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8F68E" w14:textId="77777777" w:rsidR="00A545E7" w:rsidRDefault="004A5313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Practical #02:  </w:t>
      </w:r>
    </w:p>
    <w:p w14:paraId="67576918" w14:textId="77777777" w:rsidR="00A545E7" w:rsidRDefault="004A5313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sz w:val="24"/>
          <w:szCs w:val="24"/>
        </w:rPr>
        <w:t>Study of different network devices in detail.</w:t>
      </w:r>
    </w:p>
    <w:p w14:paraId="1F67B0D0" w14:textId="77777777" w:rsidR="00A545E7" w:rsidRDefault="004A5313">
      <w:pPr>
        <w:widowControl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Practical Assignment #02:</w:t>
      </w:r>
    </w:p>
    <w:p w14:paraId="67F6CF09" w14:textId="77777777" w:rsidR="00A545E7" w:rsidRDefault="004A53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Give difference between below network devices.</w:t>
      </w:r>
    </w:p>
    <w:p w14:paraId="0271844F" w14:textId="77777777" w:rsidR="00A545E7" w:rsidRDefault="004A53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Hub and Switch</w:t>
      </w:r>
    </w:p>
    <w:p w14:paraId="57ED7DB9" w14:textId="77777777" w:rsidR="00A545E7" w:rsidRDefault="004A53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Switch and Router</w:t>
      </w:r>
    </w:p>
    <w:p w14:paraId="4CFD16CC" w14:textId="77777777" w:rsidR="00A545E7" w:rsidRDefault="004A53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Router and Gateway</w:t>
      </w:r>
    </w:p>
    <w:p w14:paraId="246072DE" w14:textId="77777777" w:rsidR="00A545E7" w:rsidRDefault="004A53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Working of below network devices:</w:t>
      </w:r>
    </w:p>
    <w:p w14:paraId="23237190" w14:textId="77777777" w:rsidR="00A545E7" w:rsidRDefault="004A53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Repeater</w:t>
      </w:r>
    </w:p>
    <w:p w14:paraId="21C85CA8" w14:textId="77777777" w:rsidR="00A545E7" w:rsidRDefault="004A53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Modem(</w:t>
      </w:r>
      <w:proofErr w:type="gramEnd"/>
      <w:r>
        <w:rPr>
          <w:sz w:val="24"/>
          <w:szCs w:val="24"/>
        </w:rPr>
        <w:t>(DSL and ADSL)</w:t>
      </w:r>
    </w:p>
    <w:p w14:paraId="1E976D7A" w14:textId="77777777" w:rsidR="00A545E7" w:rsidRDefault="004A53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Hub</w:t>
      </w:r>
    </w:p>
    <w:p w14:paraId="324FAFFF" w14:textId="77777777" w:rsidR="00A545E7" w:rsidRDefault="004A53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Bridge</w:t>
      </w:r>
    </w:p>
    <w:p w14:paraId="361F98D6" w14:textId="77777777" w:rsidR="00A545E7" w:rsidRDefault="004A5313">
      <w:pPr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Switch</w:t>
      </w:r>
    </w:p>
    <w:p w14:paraId="7537235A" w14:textId="77777777" w:rsidR="00A545E7" w:rsidRDefault="004A53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Router</w:t>
      </w:r>
    </w:p>
    <w:p w14:paraId="5F543D30" w14:textId="77777777" w:rsidR="00A545E7" w:rsidRDefault="004A53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Gateway</w:t>
      </w:r>
    </w:p>
    <w:p w14:paraId="3DBC4044" w14:textId="77777777" w:rsidR="00A545E7" w:rsidRDefault="004A5313">
      <w:pPr>
        <w:pStyle w:val="Heading1"/>
      </w:pPr>
      <w:r>
        <w:t>Hub and Switch</w:t>
      </w:r>
    </w:p>
    <w:tbl>
      <w:tblPr>
        <w:tblStyle w:val="a"/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A545E7" w14:paraId="38ED0893" w14:textId="77777777" w:rsidTr="00A5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9FA44C5" w14:textId="77777777" w:rsidR="00A545E7" w:rsidRDefault="004A5313">
            <w:pPr>
              <w:jc w:val="center"/>
            </w:pPr>
            <w:r>
              <w:t>No.</w:t>
            </w:r>
          </w:p>
        </w:tc>
        <w:tc>
          <w:tcPr>
            <w:tcW w:w="4508" w:type="dxa"/>
          </w:tcPr>
          <w:p w14:paraId="112D3221" w14:textId="77777777" w:rsidR="00A545E7" w:rsidRPr="007858FE" w:rsidRDefault="004A5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58FE">
              <w:rPr>
                <w:color w:val="000000" w:themeColor="text1"/>
              </w:rPr>
              <w:t>Hub</w:t>
            </w:r>
          </w:p>
        </w:tc>
        <w:tc>
          <w:tcPr>
            <w:tcW w:w="4393" w:type="dxa"/>
          </w:tcPr>
          <w:p w14:paraId="0DE8D982" w14:textId="77777777" w:rsidR="00A545E7" w:rsidRPr="007858FE" w:rsidRDefault="004A5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58FE">
              <w:rPr>
                <w:color w:val="000000" w:themeColor="text1"/>
              </w:rPr>
              <w:t>Switch</w:t>
            </w:r>
          </w:p>
        </w:tc>
      </w:tr>
      <w:tr w:rsidR="00807770" w14:paraId="55AE2F60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86EB9A7" w14:textId="77777777" w:rsidR="00807770" w:rsidRDefault="00807770" w:rsidP="00807770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4AD53C18" w14:textId="4402796F" w:rsidR="00807770" w:rsidRPr="00807770" w:rsidRDefault="00807770" w:rsidP="0080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07770">
              <w:t>It is a broadcast device.</w:t>
            </w:r>
          </w:p>
        </w:tc>
        <w:tc>
          <w:tcPr>
            <w:tcW w:w="4393" w:type="dxa"/>
          </w:tcPr>
          <w:p w14:paraId="716F4B71" w14:textId="0C5FD3DC" w:rsidR="00807770" w:rsidRPr="00807770" w:rsidRDefault="00807770" w:rsidP="0080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07770">
              <w:t xml:space="preserve">It is a </w:t>
            </w:r>
            <w:proofErr w:type="gramStart"/>
            <w:r w:rsidRPr="00807770">
              <w:t>point to point</w:t>
            </w:r>
            <w:proofErr w:type="gramEnd"/>
            <w:r w:rsidRPr="00807770">
              <w:t xml:space="preserve"> device.</w:t>
            </w:r>
          </w:p>
        </w:tc>
      </w:tr>
      <w:tr w:rsidR="00807770" w14:paraId="12C977C8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165C637F" w14:textId="77777777" w:rsidR="00807770" w:rsidRDefault="00807770" w:rsidP="00807770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7161CF02" w14:textId="51E68079" w:rsidR="00807770" w:rsidRPr="00807770" w:rsidRDefault="00807770" w:rsidP="0080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07770">
              <w:t>It operates at physical layer.</w:t>
            </w:r>
          </w:p>
        </w:tc>
        <w:tc>
          <w:tcPr>
            <w:tcW w:w="4393" w:type="dxa"/>
          </w:tcPr>
          <w:p w14:paraId="504F71B1" w14:textId="3BE0C260" w:rsidR="00807770" w:rsidRPr="00807770" w:rsidRDefault="00807770" w:rsidP="0080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07770">
              <w:t>It operates at datalink layer.</w:t>
            </w:r>
          </w:p>
        </w:tc>
      </w:tr>
      <w:tr w:rsidR="00807770" w14:paraId="45675B7C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604FD62" w14:textId="77777777" w:rsidR="00807770" w:rsidRDefault="00807770" w:rsidP="00807770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18798E9E" w14:textId="474DD291" w:rsidR="00807770" w:rsidRPr="00807770" w:rsidRDefault="00807770" w:rsidP="0080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07770">
              <w:t>It is not an intelligent device.</w:t>
            </w:r>
          </w:p>
        </w:tc>
        <w:tc>
          <w:tcPr>
            <w:tcW w:w="4393" w:type="dxa"/>
          </w:tcPr>
          <w:p w14:paraId="0A60FA1A" w14:textId="4429B09C" w:rsidR="00807770" w:rsidRPr="00807770" w:rsidRDefault="00807770" w:rsidP="0080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07770">
              <w:t>It is an intelligent device.</w:t>
            </w:r>
          </w:p>
        </w:tc>
      </w:tr>
      <w:tr w:rsidR="00807770" w14:paraId="03DA3F5C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292D8C0D" w14:textId="77777777" w:rsidR="00807770" w:rsidRDefault="00807770" w:rsidP="00807770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536286B1" w14:textId="7590A8F0" w:rsidR="00807770" w:rsidRPr="00807770" w:rsidRDefault="00807770" w:rsidP="0080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07770">
              <w:t>It cannot be used as a repeater.</w:t>
            </w:r>
          </w:p>
        </w:tc>
        <w:tc>
          <w:tcPr>
            <w:tcW w:w="4393" w:type="dxa"/>
          </w:tcPr>
          <w:p w14:paraId="05D62872" w14:textId="44D987A4" w:rsidR="00807770" w:rsidRPr="00807770" w:rsidRDefault="00807770" w:rsidP="0080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07770">
              <w:t>It can be used as a repeater.</w:t>
            </w:r>
          </w:p>
        </w:tc>
      </w:tr>
      <w:tr w:rsidR="00807770" w14:paraId="7B97387D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6BD6AC3" w14:textId="77777777" w:rsidR="00807770" w:rsidRDefault="00807770" w:rsidP="00807770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0BB5997A" w14:textId="7204F277" w:rsidR="00807770" w:rsidRPr="00807770" w:rsidRDefault="00807770" w:rsidP="0080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07770">
              <w:t>Not very costly.</w:t>
            </w:r>
          </w:p>
        </w:tc>
        <w:tc>
          <w:tcPr>
            <w:tcW w:w="4393" w:type="dxa"/>
          </w:tcPr>
          <w:p w14:paraId="50CDA09B" w14:textId="1393FC54" w:rsidR="00807770" w:rsidRPr="00807770" w:rsidRDefault="00807770" w:rsidP="0080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07770">
              <w:t>Costly.</w:t>
            </w:r>
          </w:p>
        </w:tc>
      </w:tr>
    </w:tbl>
    <w:p w14:paraId="735F1FF9" w14:textId="77777777" w:rsidR="00A545E7" w:rsidRDefault="004A5313">
      <w:pPr>
        <w:pStyle w:val="Heading1"/>
      </w:pPr>
      <w:r>
        <w:t>Switch and Router</w:t>
      </w:r>
    </w:p>
    <w:tbl>
      <w:tblPr>
        <w:tblStyle w:val="a0"/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A545E7" w14:paraId="3FE8B6A6" w14:textId="77777777" w:rsidTr="00A5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235A8A5F" w14:textId="77777777" w:rsidR="00A545E7" w:rsidRDefault="004A5313">
            <w:pPr>
              <w:jc w:val="center"/>
            </w:pPr>
            <w:r>
              <w:t>No.</w:t>
            </w:r>
          </w:p>
        </w:tc>
        <w:tc>
          <w:tcPr>
            <w:tcW w:w="4508" w:type="dxa"/>
          </w:tcPr>
          <w:p w14:paraId="637B1C2D" w14:textId="77777777" w:rsidR="00A545E7" w:rsidRDefault="004A5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  <w:tc>
          <w:tcPr>
            <w:tcW w:w="4393" w:type="dxa"/>
          </w:tcPr>
          <w:p w14:paraId="04F4D6FF" w14:textId="77777777" w:rsidR="00A545E7" w:rsidRDefault="004A5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</w:p>
        </w:tc>
      </w:tr>
      <w:tr w:rsidR="00A545E7" w14:paraId="38EC6EF6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DB3D91E" w14:textId="77777777" w:rsidR="00A545E7" w:rsidRDefault="004A5313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579D336E" w14:textId="115729B2" w:rsidR="00A545E7" w:rsidRPr="00C323E9" w:rsidRDefault="00C32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323E9">
              <w:rPr>
                <w:color w:val="000000" w:themeColor="text1"/>
              </w:rPr>
              <w:t>While the main objective of switch is to connect various devices simultaneously.</w:t>
            </w:r>
          </w:p>
        </w:tc>
        <w:tc>
          <w:tcPr>
            <w:tcW w:w="4393" w:type="dxa"/>
          </w:tcPr>
          <w:p w14:paraId="44CAF381" w14:textId="4CB2BC4A" w:rsidR="00A545E7" w:rsidRPr="00C323E9" w:rsidRDefault="00C32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323E9">
              <w:rPr>
                <w:color w:val="000000" w:themeColor="text1"/>
              </w:rPr>
              <w:t>The main objective of router is to connect various networks simultaneously.</w:t>
            </w:r>
          </w:p>
        </w:tc>
      </w:tr>
      <w:tr w:rsidR="00A545E7" w14:paraId="58B01B71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16997B3" w14:textId="77777777" w:rsidR="00A545E7" w:rsidRDefault="004A5313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2AEDA10B" w14:textId="710F45FC" w:rsidR="00A545E7" w:rsidRPr="00C323E9" w:rsidRDefault="00C32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323E9">
              <w:rPr>
                <w:color w:val="000000" w:themeColor="text1"/>
              </w:rPr>
              <w:t>While it works in </w:t>
            </w:r>
            <w:hyperlink r:id="rId8" w:history="1">
              <w:r w:rsidRPr="00C323E9">
                <w:rPr>
                  <w:rStyle w:val="Hyperlink"/>
                  <w:color w:val="000000" w:themeColor="text1"/>
                  <w:u w:val="none"/>
                </w:rPr>
                <w:t>data link layer</w:t>
              </w:r>
            </w:hyperlink>
            <w:r w:rsidRPr="00C323E9">
              <w:rPr>
                <w:color w:val="000000" w:themeColor="text1"/>
              </w:rPr>
              <w:t>.</w:t>
            </w:r>
          </w:p>
        </w:tc>
        <w:tc>
          <w:tcPr>
            <w:tcW w:w="4393" w:type="dxa"/>
          </w:tcPr>
          <w:p w14:paraId="7947F5DD" w14:textId="5B1B7F70" w:rsidR="00A545E7" w:rsidRPr="00C323E9" w:rsidRDefault="00C32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323E9">
              <w:rPr>
                <w:color w:val="000000" w:themeColor="text1"/>
              </w:rPr>
              <w:t>It works in </w:t>
            </w:r>
            <w:hyperlink r:id="rId9" w:history="1">
              <w:r w:rsidRPr="00C323E9">
                <w:rPr>
                  <w:rStyle w:val="Hyperlink"/>
                  <w:color w:val="000000" w:themeColor="text1"/>
                  <w:u w:val="none"/>
                </w:rPr>
                <w:t>network layer</w:t>
              </w:r>
            </w:hyperlink>
            <w:r w:rsidRPr="00C323E9">
              <w:rPr>
                <w:color w:val="000000" w:themeColor="text1"/>
              </w:rPr>
              <w:t>.</w:t>
            </w:r>
          </w:p>
        </w:tc>
      </w:tr>
      <w:tr w:rsidR="00A545E7" w14:paraId="68483106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7199723" w14:textId="77777777" w:rsidR="00A545E7" w:rsidRDefault="004A5313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2BC818CB" w14:textId="517E0D12" w:rsidR="00A545E7" w:rsidRPr="00C323E9" w:rsidRDefault="00C32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323E9">
              <w:rPr>
                <w:color w:val="000000" w:themeColor="text1"/>
              </w:rPr>
              <w:t>While switch is used by only LAN.</w:t>
            </w:r>
          </w:p>
        </w:tc>
        <w:tc>
          <w:tcPr>
            <w:tcW w:w="4393" w:type="dxa"/>
          </w:tcPr>
          <w:p w14:paraId="366BFFFC" w14:textId="7C1CCA58" w:rsidR="00A545E7" w:rsidRPr="00C323E9" w:rsidRDefault="00C32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323E9">
              <w:rPr>
                <w:color w:val="000000" w:themeColor="text1"/>
              </w:rPr>
              <w:t>Router is used by </w:t>
            </w:r>
            <w:hyperlink r:id="rId10" w:history="1">
              <w:r w:rsidRPr="00C323E9">
                <w:rPr>
                  <w:rStyle w:val="Hyperlink"/>
                  <w:color w:val="000000" w:themeColor="text1"/>
                  <w:u w:val="none"/>
                </w:rPr>
                <w:t>LAN</w:t>
              </w:r>
            </w:hyperlink>
            <w:r w:rsidRPr="00C323E9">
              <w:rPr>
                <w:color w:val="000000" w:themeColor="text1"/>
              </w:rPr>
              <w:t> as well as </w:t>
            </w:r>
            <w:hyperlink r:id="rId11" w:history="1">
              <w:r w:rsidRPr="00C323E9">
                <w:rPr>
                  <w:rStyle w:val="Hyperlink"/>
                  <w:color w:val="000000" w:themeColor="text1"/>
                  <w:u w:val="none"/>
                </w:rPr>
                <w:t>MAN</w:t>
              </w:r>
            </w:hyperlink>
            <w:r w:rsidRPr="00C323E9">
              <w:rPr>
                <w:color w:val="000000" w:themeColor="text1"/>
              </w:rPr>
              <w:t>.</w:t>
            </w:r>
          </w:p>
        </w:tc>
      </w:tr>
      <w:tr w:rsidR="00A545E7" w14:paraId="0C4C3DE2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348DA226" w14:textId="77777777" w:rsidR="00A545E7" w:rsidRDefault="004A5313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38926605" w14:textId="444D0780" w:rsidR="00A545E7" w:rsidRPr="00C323E9" w:rsidRDefault="00C32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323E9">
              <w:rPr>
                <w:color w:val="000000" w:themeColor="text1"/>
              </w:rPr>
              <w:t>While through switch data is sent in the form of frame.</w:t>
            </w:r>
          </w:p>
        </w:tc>
        <w:tc>
          <w:tcPr>
            <w:tcW w:w="4393" w:type="dxa"/>
          </w:tcPr>
          <w:p w14:paraId="63609BF7" w14:textId="3C99340B" w:rsidR="00A545E7" w:rsidRPr="00C323E9" w:rsidRDefault="00C32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323E9">
              <w:rPr>
                <w:color w:val="000000" w:themeColor="text1"/>
              </w:rPr>
              <w:t>Through the router, data is sent in the form of packets.</w:t>
            </w:r>
          </w:p>
        </w:tc>
      </w:tr>
      <w:tr w:rsidR="00A545E7" w14:paraId="56D5C621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3EEB0D6" w14:textId="77777777" w:rsidR="00A545E7" w:rsidRDefault="004A5313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5702E240" w14:textId="33116EDA" w:rsidR="00A545E7" w:rsidRPr="00C323E9" w:rsidRDefault="00C32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323E9">
              <w:rPr>
                <w:color w:val="000000" w:themeColor="text1"/>
              </w:rPr>
              <w:t>While there is no collision taking place in full duplex switch.</w:t>
            </w:r>
          </w:p>
        </w:tc>
        <w:tc>
          <w:tcPr>
            <w:tcW w:w="4393" w:type="dxa"/>
          </w:tcPr>
          <w:p w14:paraId="24AE894B" w14:textId="5B1F0AC1" w:rsidR="00A545E7" w:rsidRPr="00C323E9" w:rsidRDefault="00C32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323E9">
              <w:rPr>
                <w:color w:val="000000" w:themeColor="text1"/>
              </w:rPr>
              <w:t>There is less collision taking place in the router</w:t>
            </w:r>
          </w:p>
        </w:tc>
      </w:tr>
    </w:tbl>
    <w:p w14:paraId="621ECF8E" w14:textId="77777777" w:rsidR="00A545E7" w:rsidRDefault="004A5313">
      <w:pPr>
        <w:pStyle w:val="Heading1"/>
      </w:pPr>
      <w:r>
        <w:t>Router and Gateway</w:t>
      </w:r>
    </w:p>
    <w:tbl>
      <w:tblPr>
        <w:tblStyle w:val="a1"/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A545E7" w14:paraId="1EE249C9" w14:textId="77777777" w:rsidTr="00A5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30D662F" w14:textId="77777777" w:rsidR="00A545E7" w:rsidRDefault="004A5313">
            <w:pPr>
              <w:jc w:val="center"/>
            </w:pPr>
            <w:r>
              <w:t>No.</w:t>
            </w:r>
          </w:p>
        </w:tc>
        <w:tc>
          <w:tcPr>
            <w:tcW w:w="4508" w:type="dxa"/>
          </w:tcPr>
          <w:p w14:paraId="4415EC9F" w14:textId="77777777" w:rsidR="00A545E7" w:rsidRDefault="004A5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</w:p>
        </w:tc>
        <w:tc>
          <w:tcPr>
            <w:tcW w:w="4393" w:type="dxa"/>
          </w:tcPr>
          <w:p w14:paraId="1823578C" w14:textId="77777777" w:rsidR="00A545E7" w:rsidRDefault="004A5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Gateway</w:t>
            </w:r>
          </w:p>
        </w:tc>
      </w:tr>
      <w:tr w:rsidR="00A545E7" w14:paraId="7018D41F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A357923" w14:textId="77777777" w:rsidR="00A545E7" w:rsidRDefault="004A5313">
            <w:pPr>
              <w:jc w:val="center"/>
            </w:pPr>
            <w:r>
              <w:lastRenderedPageBreak/>
              <w:t>1</w:t>
            </w:r>
          </w:p>
        </w:tc>
        <w:tc>
          <w:tcPr>
            <w:tcW w:w="4508" w:type="dxa"/>
          </w:tcPr>
          <w:p w14:paraId="20751ABE" w14:textId="289C543D" w:rsidR="00A545E7" w:rsidRPr="00F555A1" w:rsidRDefault="002E0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55A1">
              <w:rPr>
                <w:color w:val="000000" w:themeColor="text1"/>
              </w:rPr>
              <w:t>It is a hardware device that is responsible for receiving, analyzing, and forwarding data packets to other networks.</w:t>
            </w:r>
          </w:p>
        </w:tc>
        <w:tc>
          <w:tcPr>
            <w:tcW w:w="4393" w:type="dxa"/>
          </w:tcPr>
          <w:p w14:paraId="478FBB7F" w14:textId="778A959D" w:rsidR="00A545E7" w:rsidRPr="00F555A1" w:rsidRDefault="002E0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55A1">
              <w:rPr>
                <w:color w:val="000000" w:themeColor="text1"/>
              </w:rPr>
              <w:t>It is a device that is used for communication among networks that have a different set of protocols.</w:t>
            </w:r>
          </w:p>
        </w:tc>
      </w:tr>
      <w:tr w:rsidR="00A545E7" w14:paraId="434ED64C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038E9311" w14:textId="77777777" w:rsidR="00A545E7" w:rsidRDefault="004A5313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0FAC9293" w14:textId="422208D9" w:rsidR="00A545E7" w:rsidRPr="00F555A1" w:rsidRDefault="00F5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55A1">
              <w:rPr>
                <w:color w:val="000000" w:themeColor="text1"/>
              </w:rPr>
              <w:t>It supports </w:t>
            </w:r>
            <w:hyperlink r:id="rId12" w:tgtFrame="_blank" w:history="1">
              <w:r w:rsidRPr="00F555A1">
                <w:rPr>
                  <w:rStyle w:val="Hyperlink"/>
                  <w:color w:val="000000" w:themeColor="text1"/>
                  <w:u w:val="none"/>
                </w:rPr>
                <w:t>dynamic routing</w:t>
              </w:r>
            </w:hyperlink>
            <w:r w:rsidRPr="00F555A1">
              <w:rPr>
                <w:color w:val="000000" w:themeColor="text1"/>
              </w:rPr>
              <w:t>.</w:t>
            </w:r>
          </w:p>
        </w:tc>
        <w:tc>
          <w:tcPr>
            <w:tcW w:w="4393" w:type="dxa"/>
          </w:tcPr>
          <w:p w14:paraId="6A7FC8FF" w14:textId="67BB893B" w:rsidR="00A545E7" w:rsidRPr="00F555A1" w:rsidRDefault="00F5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55A1">
              <w:rPr>
                <w:color w:val="000000" w:themeColor="text1"/>
              </w:rPr>
              <w:t>It does not support dynamic routing.</w:t>
            </w:r>
          </w:p>
        </w:tc>
      </w:tr>
      <w:tr w:rsidR="00A545E7" w14:paraId="4A20D529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427FFE85" w14:textId="77777777" w:rsidR="00A545E7" w:rsidRDefault="004A5313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43541726" w14:textId="62E7DD63" w:rsidR="00A545E7" w:rsidRPr="00F555A1" w:rsidRDefault="00F5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55A1">
              <w:rPr>
                <w:color w:val="000000" w:themeColor="text1"/>
              </w:rPr>
              <w:t>The main function of a router is routing the traffic from one network to the other.</w:t>
            </w:r>
          </w:p>
        </w:tc>
        <w:tc>
          <w:tcPr>
            <w:tcW w:w="4393" w:type="dxa"/>
          </w:tcPr>
          <w:p w14:paraId="0C08D6B0" w14:textId="3B1D3457" w:rsidR="00A545E7" w:rsidRPr="00F555A1" w:rsidRDefault="00F5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55A1">
              <w:rPr>
                <w:color w:val="000000" w:themeColor="text1"/>
              </w:rPr>
              <w:t>The main function of a gateway is to translate one protocol to the other.</w:t>
            </w:r>
          </w:p>
        </w:tc>
      </w:tr>
      <w:tr w:rsidR="00A545E7" w14:paraId="770AFCAF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89E5AB6" w14:textId="77777777" w:rsidR="00A545E7" w:rsidRDefault="004A5313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1E0AE9A3" w14:textId="79D1768D" w:rsidR="00A545E7" w:rsidRPr="00F555A1" w:rsidRDefault="00F5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55A1">
              <w:rPr>
                <w:color w:val="000000" w:themeColor="text1"/>
              </w:rPr>
              <w:t>A router operates on layer 3 and layer 4 of the OSI model.</w:t>
            </w:r>
          </w:p>
        </w:tc>
        <w:tc>
          <w:tcPr>
            <w:tcW w:w="4393" w:type="dxa"/>
          </w:tcPr>
          <w:p w14:paraId="23B1CCD0" w14:textId="3B73EDDE" w:rsidR="00A545E7" w:rsidRPr="00F555A1" w:rsidRDefault="00F5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55A1">
              <w:rPr>
                <w:color w:val="000000" w:themeColor="text1"/>
              </w:rPr>
              <w:t>A gateway operates up to layer 5 of the </w:t>
            </w:r>
            <w:hyperlink r:id="rId13" w:tgtFrame="_blank" w:history="1">
              <w:r w:rsidRPr="00F555A1">
                <w:rPr>
                  <w:rStyle w:val="Hyperlink"/>
                  <w:color w:val="000000" w:themeColor="text1"/>
                  <w:u w:val="none"/>
                </w:rPr>
                <w:t>OSI model</w:t>
              </w:r>
            </w:hyperlink>
            <w:r w:rsidRPr="00F555A1">
              <w:rPr>
                <w:color w:val="000000" w:themeColor="text1"/>
              </w:rPr>
              <w:t>.</w:t>
            </w:r>
          </w:p>
        </w:tc>
      </w:tr>
      <w:tr w:rsidR="00A545E7" w14:paraId="2361A9DA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B8CBD75" w14:textId="77777777" w:rsidR="00A545E7" w:rsidRDefault="004A5313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614D2351" w14:textId="099DE420" w:rsidR="00A545E7" w:rsidRPr="00F555A1" w:rsidRDefault="00F5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55A1">
              <w:rPr>
                <w:color w:val="000000" w:themeColor="text1"/>
              </w:rPr>
              <w:t>It is hosted on only the dedicated applications.</w:t>
            </w:r>
          </w:p>
        </w:tc>
        <w:tc>
          <w:tcPr>
            <w:tcW w:w="4393" w:type="dxa"/>
          </w:tcPr>
          <w:p w14:paraId="6750D754" w14:textId="70BE3885" w:rsidR="00A545E7" w:rsidRPr="00F555A1" w:rsidRDefault="00F5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55A1">
              <w:rPr>
                <w:color w:val="000000" w:themeColor="text1"/>
              </w:rPr>
              <w:t>It is hosted on dedicated applications, physical servers, or virtual applications.</w:t>
            </w:r>
          </w:p>
        </w:tc>
      </w:tr>
    </w:tbl>
    <w:p w14:paraId="74BDDF18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Calibri"/>
          <w:color w:val="000000"/>
          <w:sz w:val="24"/>
          <w:szCs w:val="24"/>
        </w:rPr>
      </w:pPr>
    </w:p>
    <w:p w14:paraId="33247FD3" w14:textId="77777777" w:rsidR="00A545E7" w:rsidRDefault="004A5313">
      <w:pPr>
        <w:pStyle w:val="Heading1"/>
      </w:pPr>
      <w:r>
        <w:t>Working of below network devices:</w:t>
      </w:r>
    </w:p>
    <w:p w14:paraId="1A488EE8" w14:textId="7F01604F" w:rsidR="00A545E7" w:rsidRPr="00FB040A" w:rsidRDefault="004A53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Switch</w:t>
      </w:r>
      <w:r w:rsidR="00FB040A">
        <w:rPr>
          <w:rFonts w:eastAsia="Calibri"/>
          <w:color w:val="000000"/>
        </w:rPr>
        <w:t>:</w:t>
      </w:r>
    </w:p>
    <w:p w14:paraId="2C9978B6" w14:textId="77777777" w:rsidR="00FB040A" w:rsidRPr="00FB040A" w:rsidRDefault="00FB040A" w:rsidP="00FB04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lang w:val="en-IN"/>
        </w:rPr>
      </w:pPr>
      <w:r w:rsidRPr="00FB040A">
        <w:rPr>
          <w:color w:val="000000" w:themeColor="text1"/>
          <w:lang w:val="en-IN"/>
        </w:rPr>
        <w:t>It operates in the Data Link Layer in the </w:t>
      </w:r>
      <w:hyperlink r:id="rId14" w:history="1">
        <w:r w:rsidRPr="00FB040A">
          <w:rPr>
            <w:rStyle w:val="Hyperlink"/>
            <w:color w:val="000000" w:themeColor="text1"/>
            <w:u w:val="none"/>
            <w:lang w:val="en-IN"/>
          </w:rPr>
          <w:t>OSI Model</w:t>
        </w:r>
      </w:hyperlink>
      <w:r w:rsidRPr="00FB040A">
        <w:rPr>
          <w:color w:val="000000" w:themeColor="text1"/>
          <w:lang w:val="en-IN"/>
        </w:rPr>
        <w:t>.</w:t>
      </w:r>
    </w:p>
    <w:p w14:paraId="16B8AAB2" w14:textId="77777777" w:rsidR="00FB040A" w:rsidRPr="00FB040A" w:rsidRDefault="00FB040A" w:rsidP="00FB040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lang w:val="en-IN"/>
        </w:rPr>
      </w:pPr>
      <w:r w:rsidRPr="00FB040A">
        <w:rPr>
          <w:color w:val="000000" w:themeColor="text1"/>
          <w:lang w:val="en-IN"/>
        </w:rPr>
        <w:t>It performs error checking before forwarding data.</w:t>
      </w:r>
    </w:p>
    <w:p w14:paraId="45793A91" w14:textId="77777777" w:rsidR="00FB040A" w:rsidRPr="00FB040A" w:rsidRDefault="00FB040A" w:rsidP="00FB040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lang w:val="en-IN"/>
        </w:rPr>
      </w:pPr>
      <w:r w:rsidRPr="00FB040A">
        <w:rPr>
          <w:color w:val="000000" w:themeColor="text1"/>
          <w:lang w:val="en-IN"/>
        </w:rPr>
        <w:t>It transfers the data only to the device that has been addressed.</w:t>
      </w:r>
    </w:p>
    <w:p w14:paraId="56C8A697" w14:textId="77777777" w:rsidR="00FB040A" w:rsidRPr="00FB040A" w:rsidRDefault="00FB040A" w:rsidP="00FB040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lang w:val="en-IN"/>
        </w:rPr>
      </w:pPr>
      <w:r w:rsidRPr="00FB040A">
        <w:rPr>
          <w:color w:val="000000" w:themeColor="text1"/>
          <w:lang w:val="en-IN"/>
        </w:rPr>
        <w:t>It operates in full duplex mode.</w:t>
      </w:r>
    </w:p>
    <w:p w14:paraId="6AABC77E" w14:textId="77777777" w:rsidR="00FB040A" w:rsidRPr="00FB040A" w:rsidRDefault="00FB040A" w:rsidP="00FB040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lang w:val="en-IN"/>
        </w:rPr>
      </w:pPr>
      <w:r w:rsidRPr="00FB040A">
        <w:rPr>
          <w:color w:val="000000" w:themeColor="text1"/>
          <w:lang w:val="en-IN"/>
        </w:rPr>
        <w:t>It allocates each </w:t>
      </w:r>
      <w:hyperlink r:id="rId15" w:history="1">
        <w:r w:rsidRPr="00FB040A">
          <w:rPr>
            <w:rStyle w:val="Hyperlink"/>
            <w:color w:val="000000" w:themeColor="text1"/>
            <w:u w:val="none"/>
            <w:lang w:val="en-IN"/>
          </w:rPr>
          <w:t>LAN</w:t>
        </w:r>
      </w:hyperlink>
      <w:r w:rsidRPr="00FB040A">
        <w:rPr>
          <w:color w:val="000000" w:themeColor="text1"/>
          <w:lang w:val="en-IN"/>
        </w:rPr>
        <w:t> segment to a limited bandwidth.</w:t>
      </w:r>
    </w:p>
    <w:p w14:paraId="5B112867" w14:textId="77777777" w:rsidR="00FB040A" w:rsidRPr="00FB040A" w:rsidRDefault="00FB040A" w:rsidP="00FB040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lang w:val="en-IN"/>
        </w:rPr>
      </w:pPr>
      <w:r w:rsidRPr="00FB040A">
        <w:rPr>
          <w:color w:val="000000" w:themeColor="text1"/>
          <w:lang w:val="en-IN"/>
        </w:rPr>
        <w:t>It uses Unicast (one-to-one), multicast (one-to-many), and broadcast (one-to-all) transmission modes.</w:t>
      </w:r>
    </w:p>
    <w:p w14:paraId="3C47EC62" w14:textId="77777777" w:rsidR="00FB040A" w:rsidRPr="00FB040A" w:rsidRDefault="00FB040A" w:rsidP="00FB04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lang w:val="en-IN"/>
        </w:rPr>
      </w:pPr>
      <w:r w:rsidRPr="00FB040A">
        <w:rPr>
          <w:color w:val="000000" w:themeColor="text1"/>
          <w:lang w:val="en-IN"/>
        </w:rPr>
        <w:t>Packet-switching techniques are used to transfer data packets from source to destination.</w:t>
      </w:r>
    </w:p>
    <w:p w14:paraId="2E4433D5" w14:textId="77777777" w:rsidR="00FB040A" w:rsidRPr="00FB040A" w:rsidRDefault="00FB040A" w:rsidP="00FB040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lang w:val="en-IN"/>
        </w:rPr>
      </w:pPr>
      <w:r w:rsidRPr="00FB040A">
        <w:rPr>
          <w:color w:val="000000" w:themeColor="text1"/>
          <w:lang w:val="en-IN"/>
        </w:rPr>
        <w:t>Switches have a more significant number of ports.</w:t>
      </w:r>
    </w:p>
    <w:p w14:paraId="00495DF2" w14:textId="77777777" w:rsidR="00FB040A" w:rsidRDefault="00FB040A" w:rsidP="00FB040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2E6F2B2C" w14:textId="44F3C6D4" w:rsidR="00A545E7" w:rsidRPr="00BD07C2" w:rsidRDefault="004A53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Router</w:t>
      </w:r>
      <w:r w:rsidR="00BD07C2">
        <w:rPr>
          <w:rFonts w:eastAsia="Calibri"/>
          <w:color w:val="000000"/>
        </w:rPr>
        <w:t>:</w:t>
      </w:r>
    </w:p>
    <w:p w14:paraId="386D0844" w14:textId="77777777" w:rsidR="00BD07C2" w:rsidRPr="00BD07C2" w:rsidRDefault="00BD07C2" w:rsidP="00BD07C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lang w:val="en-IN"/>
        </w:rPr>
      </w:pPr>
      <w:r w:rsidRPr="00BD07C2">
        <w:rPr>
          <w:color w:val="000000" w:themeColor="text1"/>
          <w:lang w:val="en-IN"/>
        </w:rPr>
        <w:t>A router determines a packet's future path by examining the destination IP address of the header and comparing it to the routing </w:t>
      </w:r>
      <w:hyperlink r:id="rId16" w:history="1">
        <w:r w:rsidRPr="00BD07C2">
          <w:rPr>
            <w:rStyle w:val="Hyperlink"/>
            <w:color w:val="000000" w:themeColor="text1"/>
            <w:u w:val="none"/>
            <w:lang w:val="en-IN"/>
          </w:rPr>
          <w:t>database</w:t>
        </w:r>
      </w:hyperlink>
      <w:r w:rsidRPr="00BD07C2">
        <w:rPr>
          <w:color w:val="000000" w:themeColor="text1"/>
          <w:lang w:val="en-IN"/>
        </w:rPr>
        <w:t>. The list of </w:t>
      </w:r>
      <w:hyperlink r:id="rId17" w:history="1">
        <w:r w:rsidRPr="00BD07C2">
          <w:rPr>
            <w:rStyle w:val="Hyperlink"/>
            <w:color w:val="000000" w:themeColor="text1"/>
            <w:u w:val="none"/>
            <w:lang w:val="en-IN"/>
          </w:rPr>
          <w:t>routing tables</w:t>
        </w:r>
      </w:hyperlink>
      <w:r w:rsidRPr="00BD07C2">
        <w:rPr>
          <w:color w:val="000000" w:themeColor="text1"/>
          <w:lang w:val="en-IN"/>
        </w:rPr>
        <w:t> outlines how to send the data to a specific network location. They use a set of rules to determine the most effective way to transmit the</w:t>
      </w:r>
      <w:hyperlink r:id="rId18" w:history="1">
        <w:r w:rsidRPr="00BD07C2">
          <w:rPr>
            <w:rStyle w:val="Hyperlink"/>
            <w:color w:val="000000" w:themeColor="text1"/>
            <w:u w:val="none"/>
            <w:lang w:val="en-IN"/>
          </w:rPr>
          <w:t> data</w:t>
        </w:r>
      </w:hyperlink>
      <w:r w:rsidRPr="00BD07C2">
        <w:rPr>
          <w:color w:val="000000" w:themeColor="text1"/>
          <w:lang w:val="en-IN"/>
        </w:rPr>
        <w:t> to the specified IP address.</w:t>
      </w:r>
    </w:p>
    <w:p w14:paraId="49E2DBC4" w14:textId="149A03D0" w:rsidR="00BD07C2" w:rsidRPr="00BD07C2" w:rsidRDefault="00BD07C2" w:rsidP="00BD07C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lang w:val="en-IN"/>
        </w:rPr>
      </w:pPr>
      <w:r w:rsidRPr="00BD07C2">
        <w:rPr>
          <w:color w:val="000000" w:themeColor="text1"/>
          <w:lang w:val="en-IN"/>
        </w:rPr>
        <w:t>To enable communication between other devices and the internet, routers utilize a modem, such as a cable, fibre, or </w:t>
      </w:r>
      <w:hyperlink r:id="rId19" w:history="1">
        <w:r w:rsidRPr="00BD07C2">
          <w:rPr>
            <w:rStyle w:val="Hyperlink"/>
            <w:color w:val="000000" w:themeColor="text1"/>
            <w:u w:val="none"/>
            <w:lang w:val="en-IN"/>
          </w:rPr>
          <w:t>DSL modem</w:t>
        </w:r>
      </w:hyperlink>
      <w:r w:rsidRPr="00BD07C2">
        <w:rPr>
          <w:color w:val="000000" w:themeColor="text1"/>
          <w:lang w:val="en-IN"/>
        </w:rPr>
        <w:t>. Most routers include many ports that can connect a variety of devices to the </w:t>
      </w:r>
      <w:hyperlink r:id="rId20" w:history="1">
        <w:r w:rsidRPr="00BD07C2">
          <w:rPr>
            <w:rStyle w:val="Hyperlink"/>
            <w:color w:val="000000" w:themeColor="text1"/>
            <w:u w:val="none"/>
            <w:lang w:val="en-IN"/>
          </w:rPr>
          <w:t>internet</w:t>
        </w:r>
      </w:hyperlink>
      <w:r w:rsidRPr="00BD07C2">
        <w:rPr>
          <w:color w:val="000000" w:themeColor="text1"/>
          <w:lang w:val="en-IN"/>
        </w:rPr>
        <w:t> simultaneously. In order to decide where to deliver data and where traffic is coming from, it needs routing tables.</w:t>
      </w:r>
    </w:p>
    <w:p w14:paraId="1F15C2F3" w14:textId="77777777" w:rsidR="00BD07C2" w:rsidRPr="00BD07C2" w:rsidRDefault="00BD07C2" w:rsidP="00BD07C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lang w:val="en-IN"/>
        </w:rPr>
      </w:pPr>
      <w:r w:rsidRPr="00BD07C2">
        <w:rPr>
          <w:color w:val="000000" w:themeColor="text1"/>
          <w:lang w:val="en-IN"/>
        </w:rPr>
        <w:t>A routing table primarily specifies the router's default path. As a result, it might not determine the optimum path to forward the data for a particular packet. For instance, the office router directs all networks to its internet service provider through a single default channel.</w:t>
      </w:r>
    </w:p>
    <w:p w14:paraId="20E4A877" w14:textId="77777777" w:rsidR="00BD07C2" w:rsidRPr="00BD07C2" w:rsidRDefault="00BD07C2" w:rsidP="00BD07C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lang w:val="en-IN"/>
        </w:rPr>
      </w:pPr>
      <w:r w:rsidRPr="00BD07C2">
        <w:rPr>
          <w:color w:val="000000" w:themeColor="text1"/>
          <w:lang w:val="en-IN"/>
        </w:rPr>
        <w:t>Static and dynamic tables come in two varieties in the router. The </w:t>
      </w:r>
      <w:hyperlink r:id="rId21" w:history="1">
        <w:r w:rsidRPr="00BD07C2">
          <w:rPr>
            <w:rStyle w:val="Hyperlink"/>
            <w:color w:val="000000" w:themeColor="text1"/>
            <w:u w:val="none"/>
            <w:lang w:val="en-IN"/>
          </w:rPr>
          <w:t>dynamic routing</w:t>
        </w:r>
      </w:hyperlink>
      <w:r w:rsidRPr="00BD07C2">
        <w:rPr>
          <w:color w:val="000000" w:themeColor="text1"/>
          <w:lang w:val="en-IN"/>
        </w:rPr>
        <w:t> tables are automatically updated by dynamic routers based on network activity, whereas the </w:t>
      </w:r>
      <w:hyperlink r:id="rId22" w:history="1">
        <w:r w:rsidRPr="00BD07C2">
          <w:rPr>
            <w:rStyle w:val="Hyperlink"/>
            <w:color w:val="000000" w:themeColor="text1"/>
            <w:u w:val="none"/>
            <w:lang w:val="en-IN"/>
          </w:rPr>
          <w:t>static routing tables</w:t>
        </w:r>
      </w:hyperlink>
      <w:r w:rsidRPr="00BD07C2">
        <w:rPr>
          <w:color w:val="000000" w:themeColor="text1"/>
          <w:lang w:val="en-IN"/>
        </w:rPr>
        <w:t> are configured manually.</w:t>
      </w:r>
    </w:p>
    <w:p w14:paraId="729C0602" w14:textId="77777777" w:rsidR="00BD07C2" w:rsidRDefault="00BD07C2" w:rsidP="00BD07C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71607C71" w14:textId="2147273E" w:rsidR="00A545E7" w:rsidRPr="00047935" w:rsidRDefault="004A53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Gateway</w:t>
      </w:r>
      <w:r w:rsidR="00047935">
        <w:rPr>
          <w:rFonts w:eastAsia="Calibri"/>
          <w:color w:val="000000"/>
        </w:rPr>
        <w:t>:</w:t>
      </w:r>
    </w:p>
    <w:p w14:paraId="3A23FCE1" w14:textId="0652BA14" w:rsidR="00047935" w:rsidRPr="003B54B0" w:rsidRDefault="00047935" w:rsidP="00047935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lang w:val="en-IN"/>
        </w:rPr>
      </w:pPr>
      <w:r w:rsidRPr="003B54B0">
        <w:rPr>
          <w:color w:val="000000" w:themeColor="text1"/>
          <w:lang w:val="en-IN"/>
        </w:rPr>
        <w:t xml:space="preserve">Gateways provide a wide variety of features. </w:t>
      </w:r>
    </w:p>
    <w:p w14:paraId="11A90BBF" w14:textId="77777777" w:rsidR="00047935" w:rsidRPr="00047935" w:rsidRDefault="00047935" w:rsidP="0004793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lang w:val="en-IN"/>
        </w:rPr>
      </w:pPr>
      <w:r w:rsidRPr="00047935">
        <w:rPr>
          <w:color w:val="000000" w:themeColor="text1"/>
          <w:lang w:val="en-IN"/>
        </w:rPr>
        <w:t>A gateway is situated at a network edge and manages all data that enters or exits the network.</w:t>
      </w:r>
    </w:p>
    <w:p w14:paraId="1D346738" w14:textId="77777777" w:rsidR="00047935" w:rsidRPr="00047935" w:rsidRDefault="00047935" w:rsidP="00047935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lang w:val="en-IN"/>
        </w:rPr>
      </w:pPr>
      <w:r w:rsidRPr="00047935">
        <w:rPr>
          <w:color w:val="000000" w:themeColor="text1"/>
          <w:lang w:val="en-IN"/>
        </w:rPr>
        <w:lastRenderedPageBreak/>
        <w:t>A gateway is distinct from other network devices in that it can operate at any layer of the </w:t>
      </w:r>
      <w:hyperlink r:id="rId23" w:tgtFrame="_blank" w:history="1">
        <w:r w:rsidRPr="00047935">
          <w:rPr>
            <w:rStyle w:val="Hyperlink"/>
            <w:color w:val="000000" w:themeColor="text1"/>
            <w:u w:val="none"/>
            <w:lang w:val="en-IN"/>
          </w:rPr>
          <w:t>OSI model</w:t>
        </w:r>
      </w:hyperlink>
      <w:r w:rsidRPr="00047935">
        <w:rPr>
          <w:color w:val="000000" w:themeColor="text1"/>
          <w:lang w:val="en-IN"/>
        </w:rPr>
        <w:t>.</w:t>
      </w:r>
    </w:p>
    <w:p w14:paraId="7E689818" w14:textId="77777777" w:rsidR="00047935" w:rsidRPr="00047935" w:rsidRDefault="00047935" w:rsidP="0004793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lang w:val="en-IN"/>
        </w:rPr>
      </w:pPr>
      <w:r w:rsidRPr="00047935">
        <w:rPr>
          <w:color w:val="000000" w:themeColor="text1"/>
          <w:lang w:val="en-IN"/>
        </w:rPr>
        <w:t>Gateways made the transmission more feasible as it queued up all the data and divided it into small packets of data rather than sending it bulk.</w:t>
      </w:r>
    </w:p>
    <w:p w14:paraId="0D9FDF3C" w14:textId="77777777" w:rsidR="00047935" w:rsidRPr="00047935" w:rsidRDefault="00047935" w:rsidP="0004793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lang w:val="en-IN"/>
        </w:rPr>
      </w:pPr>
      <w:r w:rsidRPr="00047935">
        <w:rPr>
          <w:color w:val="000000" w:themeColor="text1"/>
          <w:lang w:val="en-IN"/>
        </w:rPr>
        <w:t>Gateways provide security within the network</w:t>
      </w:r>
    </w:p>
    <w:p w14:paraId="7CB099C2" w14:textId="77777777" w:rsidR="00047935" w:rsidRDefault="00047935" w:rsidP="0004793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2964CDE1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FF0000"/>
          <w:sz w:val="24"/>
          <w:szCs w:val="24"/>
        </w:rPr>
      </w:pPr>
    </w:p>
    <w:p w14:paraId="1B3B0CE7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436ABD6E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70F1F1AF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0CD1C6C8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66C3920A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sectPr w:rsidR="00A545E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9" w:h="16834"/>
      <w:pgMar w:top="1267" w:right="569" w:bottom="108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64CA02" w14:textId="77777777" w:rsidR="00A7445D" w:rsidRDefault="00A7445D">
      <w:pPr>
        <w:spacing w:after="0" w:line="240" w:lineRule="auto"/>
      </w:pPr>
      <w:r>
        <w:separator/>
      </w:r>
    </w:p>
  </w:endnote>
  <w:endnote w:type="continuationSeparator" w:id="0">
    <w:p w14:paraId="7C3A493D" w14:textId="77777777" w:rsidR="00A7445D" w:rsidRDefault="00A7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D5EA2" w14:textId="77777777" w:rsidR="004A5313" w:rsidRDefault="004A53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3334C" w14:textId="77777777" w:rsidR="00A545E7" w:rsidRDefault="00A545E7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2"/>
      <w:tblW w:w="990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598"/>
      <w:gridCol w:w="9302"/>
    </w:tblGrid>
    <w:tr w:rsidR="00A545E7" w14:paraId="13A18AB0" w14:textId="77777777">
      <w:trPr>
        <w:trHeight w:val="402"/>
      </w:trPr>
      <w:tc>
        <w:tcPr>
          <w:tcW w:w="598" w:type="dxa"/>
        </w:tcPr>
        <w:p w14:paraId="62E3AB6C" w14:textId="77777777" w:rsidR="00A545E7" w:rsidRDefault="004A53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eastAsia="Calibri"/>
              <w:b/>
              <w:color w:val="000000"/>
              <w:sz w:val="32"/>
              <w:szCs w:val="32"/>
            </w:rPr>
          </w:pPr>
          <w:r>
            <w:rPr>
              <w:rFonts w:eastAsia="Calibri"/>
              <w:color w:val="000000"/>
            </w:rPr>
            <w:fldChar w:fldCharType="begin"/>
          </w:r>
          <w:r>
            <w:rPr>
              <w:rFonts w:eastAsia="Calibri"/>
              <w:color w:val="000000"/>
            </w:rPr>
            <w:instrText>PAGE</w:instrText>
          </w:r>
          <w:r>
            <w:rPr>
              <w:rFonts w:eastAsia="Calibri"/>
              <w:color w:val="000000"/>
            </w:rPr>
            <w:fldChar w:fldCharType="separate"/>
          </w:r>
          <w:r w:rsidR="00275227">
            <w:rPr>
              <w:rFonts w:eastAsia="Calibri"/>
              <w:noProof/>
              <w:color w:val="000000"/>
            </w:rPr>
            <w:t>1</w:t>
          </w:r>
          <w:r>
            <w:rPr>
              <w:rFonts w:eastAsia="Calibri"/>
              <w:color w:val="000000"/>
            </w:rPr>
            <w:fldChar w:fldCharType="end"/>
          </w:r>
        </w:p>
      </w:tc>
      <w:tc>
        <w:tcPr>
          <w:tcW w:w="9302" w:type="dxa"/>
        </w:tcPr>
        <w:p w14:paraId="53342CA5" w14:textId="77777777" w:rsidR="00A545E7" w:rsidRDefault="00A545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</w:p>
      </w:tc>
    </w:tr>
  </w:tbl>
  <w:p w14:paraId="37524620" w14:textId="77777777" w:rsidR="00A545E7" w:rsidRDefault="004A53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A938F53" wp14:editId="69EE36B2">
              <wp:simplePos x="0" y="0"/>
              <wp:positionH relativeFrom="column">
                <wp:posOffset>228600</wp:posOffset>
              </wp:positionH>
              <wp:positionV relativeFrom="paragraph">
                <wp:posOffset>-279399</wp:posOffset>
              </wp:positionV>
              <wp:extent cx="2840355" cy="352425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30585" y="360855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CA8B9B" w14:textId="45D28D81" w:rsidR="00A545E7" w:rsidRDefault="004A5313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   Enrollment No: - </w:t>
                          </w:r>
                          <w:r w:rsidRPr="004A5313">
                            <w:rPr>
                              <w:rFonts w:eastAsia="Calibri"/>
                              <w:b/>
                              <w:color w:val="EE0000"/>
                            </w:rPr>
                            <w:t>23010101</w:t>
                          </w:r>
                          <w:r w:rsidR="00807770">
                            <w:rPr>
                              <w:rFonts w:eastAsia="Calibri"/>
                              <w:b/>
                              <w:color w:val="EE0000"/>
                            </w:rPr>
                            <w:t>064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938F53" id="Rectangle 16" o:spid="_x0000_s1026" style="position:absolute;margin-left:18pt;margin-top:-22pt;width:223.6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" filled="f" stroked="f">
              <v:textbox inset="2.53958mm,1.2694mm,2.53958mm,1.2694mm">
                <w:txbxContent>
                  <w:p w14:paraId="1FCA8B9B" w14:textId="45D28D81" w:rsidR="00A545E7" w:rsidRDefault="004A5313">
                    <w:pPr>
                      <w:spacing w:line="275" w:lineRule="auto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   Enrollment No: - </w:t>
                    </w:r>
                    <w:r w:rsidRPr="004A5313">
                      <w:rPr>
                        <w:rFonts w:eastAsia="Calibri"/>
                        <w:b/>
                        <w:color w:val="EE0000"/>
                      </w:rPr>
                      <w:t>23010101</w:t>
                    </w:r>
                    <w:r w:rsidR="00807770">
                      <w:rPr>
                        <w:rFonts w:eastAsia="Calibri"/>
                        <w:b/>
                        <w:color w:val="EE0000"/>
                      </w:rPr>
                      <w:t>064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72B538CE" wp14:editId="2D51377D">
              <wp:simplePos x="0" y="0"/>
              <wp:positionH relativeFrom="column">
                <wp:posOffset>4076700</wp:posOffset>
              </wp:positionH>
              <wp:positionV relativeFrom="paragraph">
                <wp:posOffset>-279399</wp:posOffset>
              </wp:positionV>
              <wp:extent cx="2251710" cy="30480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4908" y="3632363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1169E8" w14:textId="77777777" w:rsidR="00A545E7" w:rsidRDefault="004A5313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| </w:t>
                          </w:r>
                          <w:r>
                            <w:rPr>
                              <w:rFonts w:eastAsia="Calibri"/>
                              <w:b/>
                              <w:color w:val="FF0000"/>
                            </w:rPr>
                            <w:t>B.Tech. CSE</w:t>
                          </w:r>
                        </w:p>
                        <w:p w14:paraId="4E18A047" w14:textId="77777777" w:rsidR="00A545E7" w:rsidRDefault="00A545E7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B538CE" id="Rectangle 15" o:spid="_x0000_s1027" style="position:absolute;margin-left:321pt;margin-top:-22pt;width:177.3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" filled="f" stroked="f">
              <v:textbox inset="2.53958mm,1.2694mm,2.53958mm,1.2694mm">
                <w:txbxContent>
                  <w:p w14:paraId="031169E8" w14:textId="77777777" w:rsidR="00A545E7" w:rsidRDefault="004A5313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| </w:t>
                    </w:r>
                    <w:r>
                      <w:rPr>
                        <w:rFonts w:eastAsia="Calibri"/>
                        <w:b/>
                        <w:color w:val="FF0000"/>
                      </w:rPr>
                      <w:t>B.Tech. CSE</w:t>
                    </w:r>
                  </w:p>
                  <w:p w14:paraId="4E18A047" w14:textId="77777777" w:rsidR="00A545E7" w:rsidRDefault="00A545E7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10F3B" w14:textId="77777777" w:rsidR="004A5313" w:rsidRDefault="004A5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7D34AA" w14:textId="77777777" w:rsidR="00A7445D" w:rsidRDefault="00A7445D">
      <w:pPr>
        <w:spacing w:after="0" w:line="240" w:lineRule="auto"/>
      </w:pPr>
      <w:r>
        <w:separator/>
      </w:r>
    </w:p>
  </w:footnote>
  <w:footnote w:type="continuationSeparator" w:id="0">
    <w:p w14:paraId="3735E1C2" w14:textId="77777777" w:rsidR="00A7445D" w:rsidRDefault="00A74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79359" w14:textId="77777777" w:rsidR="004A5313" w:rsidRDefault="004A53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7FE2F" w14:textId="77777777" w:rsidR="00A545E7" w:rsidRDefault="004A5313">
    <w:pPr>
      <w:pStyle w:val="Heading1"/>
      <w:jc w:val="center"/>
    </w:pPr>
    <w:r>
      <w:t>DARSHAN INSTITUTE OF ENGINEERING &amp; TECHNOLOGY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025AF3E4" wp14:editId="764B2B98">
          <wp:simplePos x="0" y="0"/>
          <wp:positionH relativeFrom="column">
            <wp:posOffset>447</wp:posOffset>
          </wp:positionH>
          <wp:positionV relativeFrom="paragraph">
            <wp:posOffset>-28861</wp:posOffset>
          </wp:positionV>
          <wp:extent cx="558800" cy="767694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AF109D" w14:textId="3936E6ED" w:rsidR="00A545E7" w:rsidRDefault="004A5313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275227">
      <w:rPr>
        <w:sz w:val="24"/>
        <w:szCs w:val="24"/>
      </w:rPr>
      <w:t>2301CS501</w:t>
    </w:r>
    <w:r>
      <w:rPr>
        <w:sz w:val="24"/>
        <w:szCs w:val="24"/>
      </w:rPr>
      <w:t>)</w:t>
    </w:r>
  </w:p>
  <w:p w14:paraId="161D3213" w14:textId="77777777" w:rsidR="00A545E7" w:rsidRDefault="004A5313">
    <w:pPr>
      <w:pStyle w:val="Heading1"/>
      <w:jc w:val="center"/>
      <w:rPr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CD46826" wp14:editId="3BAC430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216357" y="3764051"/>
                        <a:ext cx="6259286" cy="31898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b="0" l="0" r="0" t="0"/>
              <wp:wrapNone/>
              <wp:docPr id="1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8336" cy="509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916D0F9" w14:textId="77777777" w:rsidR="00A545E7" w:rsidRDefault="004A5313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EAB13" w14:textId="77777777" w:rsidR="004A5313" w:rsidRDefault="004A53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60C17"/>
    <w:multiLevelType w:val="multilevel"/>
    <w:tmpl w:val="F5E0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18547B"/>
    <w:multiLevelType w:val="multilevel"/>
    <w:tmpl w:val="59A0E3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E15403"/>
    <w:multiLevelType w:val="multilevel"/>
    <w:tmpl w:val="648E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6E436E"/>
    <w:multiLevelType w:val="multilevel"/>
    <w:tmpl w:val="1E10A8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2B34BAC"/>
    <w:multiLevelType w:val="multilevel"/>
    <w:tmpl w:val="AB84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DD745D"/>
    <w:multiLevelType w:val="multilevel"/>
    <w:tmpl w:val="D5DCD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5A1D62"/>
    <w:multiLevelType w:val="multilevel"/>
    <w:tmpl w:val="FB9ACF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863398"/>
    <w:multiLevelType w:val="hybridMultilevel"/>
    <w:tmpl w:val="2CC0421A"/>
    <w:lvl w:ilvl="0" w:tplc="40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8" w15:restartNumberingAfterBreak="0">
    <w:nsid w:val="7A195503"/>
    <w:multiLevelType w:val="hybridMultilevel"/>
    <w:tmpl w:val="4782C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69114">
    <w:abstractNumId w:val="5"/>
  </w:num>
  <w:num w:numId="2" w16cid:durableId="1498233611">
    <w:abstractNumId w:val="1"/>
  </w:num>
  <w:num w:numId="3" w16cid:durableId="1348023025">
    <w:abstractNumId w:val="6"/>
  </w:num>
  <w:num w:numId="4" w16cid:durableId="718016582">
    <w:abstractNumId w:val="3"/>
  </w:num>
  <w:num w:numId="5" w16cid:durableId="936445378">
    <w:abstractNumId w:val="2"/>
    <w:lvlOverride w:ilvl="0">
      <w:startOverride w:val="1"/>
    </w:lvlOverride>
  </w:num>
  <w:num w:numId="6" w16cid:durableId="1622490764">
    <w:abstractNumId w:val="2"/>
    <w:lvlOverride w:ilvl="0">
      <w:startOverride w:val="2"/>
    </w:lvlOverride>
  </w:num>
  <w:num w:numId="7" w16cid:durableId="598491941">
    <w:abstractNumId w:val="2"/>
    <w:lvlOverride w:ilvl="0">
      <w:startOverride w:val="3"/>
    </w:lvlOverride>
  </w:num>
  <w:num w:numId="8" w16cid:durableId="501092451">
    <w:abstractNumId w:val="2"/>
    <w:lvlOverride w:ilvl="0">
      <w:startOverride w:val="4"/>
    </w:lvlOverride>
  </w:num>
  <w:num w:numId="9" w16cid:durableId="281496070">
    <w:abstractNumId w:val="2"/>
    <w:lvlOverride w:ilvl="0">
      <w:startOverride w:val="5"/>
    </w:lvlOverride>
  </w:num>
  <w:num w:numId="10" w16cid:durableId="504369837">
    <w:abstractNumId w:val="2"/>
    <w:lvlOverride w:ilvl="0">
      <w:startOverride w:val="6"/>
    </w:lvlOverride>
  </w:num>
  <w:num w:numId="11" w16cid:durableId="601838039">
    <w:abstractNumId w:val="2"/>
    <w:lvlOverride w:ilvl="0">
      <w:startOverride w:val="7"/>
    </w:lvlOverride>
  </w:num>
  <w:num w:numId="12" w16cid:durableId="941112823">
    <w:abstractNumId w:val="2"/>
    <w:lvlOverride w:ilvl="0">
      <w:startOverride w:val="8"/>
    </w:lvlOverride>
  </w:num>
  <w:num w:numId="13" w16cid:durableId="1821388596">
    <w:abstractNumId w:val="4"/>
    <w:lvlOverride w:ilvl="0">
      <w:startOverride w:val="1"/>
    </w:lvlOverride>
  </w:num>
  <w:num w:numId="14" w16cid:durableId="2009477969">
    <w:abstractNumId w:val="4"/>
    <w:lvlOverride w:ilvl="0">
      <w:startOverride w:val="2"/>
    </w:lvlOverride>
  </w:num>
  <w:num w:numId="15" w16cid:durableId="1135948125">
    <w:abstractNumId w:val="4"/>
    <w:lvlOverride w:ilvl="0">
      <w:startOverride w:val="3"/>
    </w:lvlOverride>
  </w:num>
  <w:num w:numId="16" w16cid:durableId="1993095613">
    <w:abstractNumId w:val="4"/>
    <w:lvlOverride w:ilvl="0">
      <w:startOverride w:val="4"/>
    </w:lvlOverride>
  </w:num>
  <w:num w:numId="17" w16cid:durableId="119960470">
    <w:abstractNumId w:val="0"/>
    <w:lvlOverride w:ilvl="0">
      <w:startOverride w:val="1"/>
    </w:lvlOverride>
  </w:num>
  <w:num w:numId="18" w16cid:durableId="1877768016">
    <w:abstractNumId w:val="0"/>
    <w:lvlOverride w:ilvl="0">
      <w:startOverride w:val="2"/>
    </w:lvlOverride>
  </w:num>
  <w:num w:numId="19" w16cid:durableId="435172249">
    <w:abstractNumId w:val="0"/>
    <w:lvlOverride w:ilvl="0">
      <w:startOverride w:val="3"/>
    </w:lvlOverride>
  </w:num>
  <w:num w:numId="20" w16cid:durableId="891160499">
    <w:abstractNumId w:val="0"/>
    <w:lvlOverride w:ilvl="0">
      <w:startOverride w:val="4"/>
    </w:lvlOverride>
  </w:num>
  <w:num w:numId="21" w16cid:durableId="579951371">
    <w:abstractNumId w:val="7"/>
  </w:num>
  <w:num w:numId="22" w16cid:durableId="16877066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5E7"/>
    <w:rsid w:val="00047935"/>
    <w:rsid w:val="0023370F"/>
    <w:rsid w:val="00275227"/>
    <w:rsid w:val="002E01E6"/>
    <w:rsid w:val="003B54B0"/>
    <w:rsid w:val="004A5313"/>
    <w:rsid w:val="005C3240"/>
    <w:rsid w:val="00674EE0"/>
    <w:rsid w:val="006C72A5"/>
    <w:rsid w:val="006E18ED"/>
    <w:rsid w:val="007147CF"/>
    <w:rsid w:val="0074014D"/>
    <w:rsid w:val="007858FE"/>
    <w:rsid w:val="00807770"/>
    <w:rsid w:val="008A1FC2"/>
    <w:rsid w:val="009063A2"/>
    <w:rsid w:val="00A545E7"/>
    <w:rsid w:val="00A7445D"/>
    <w:rsid w:val="00B22C0C"/>
    <w:rsid w:val="00BD07C2"/>
    <w:rsid w:val="00C323E9"/>
    <w:rsid w:val="00DD73A5"/>
    <w:rsid w:val="00E7639C"/>
    <w:rsid w:val="00EC731D"/>
    <w:rsid w:val="00F555A1"/>
    <w:rsid w:val="00FB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B6DDDB"/>
  <w15:docId w15:val="{21EC6172-879F-4002-A264-C5D12925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eastAsia="Droid Sans Fallbac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785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ata-link-layer/" TargetMode="External"/><Relationship Id="rId13" Type="http://schemas.openxmlformats.org/officeDocument/2006/relationships/hyperlink" Target="https://www.geeksforgeeks.org/osi-model-full-form-in-computer-networking/" TargetMode="External"/><Relationship Id="rId18" Type="http://schemas.openxmlformats.org/officeDocument/2006/relationships/hyperlink" Target="https://www.geeksforgeeks.org/what-is-data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geeksforgeeks.org/what-is-dynamic-routing-in-computer-network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what-is-dynamic-routing-in-computer-network/" TargetMode="External"/><Relationship Id="rId17" Type="http://schemas.openxmlformats.org/officeDocument/2006/relationships/hyperlink" Target="https://www.geeksforgeeks.org/routing-tables-in-computer-network/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what-is-database/" TargetMode="External"/><Relationship Id="rId20" Type="http://schemas.openxmlformats.org/officeDocument/2006/relationships/hyperlink" Target="https://www.geeksforgeeks.org/internet-and-its-services/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man-full-form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lan-full-form/" TargetMode="External"/><Relationship Id="rId23" Type="http://schemas.openxmlformats.org/officeDocument/2006/relationships/hyperlink" Target="https://www.geeksforgeeks.org/open-systems-interconnection-model-osi/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www.geeksforgeeks.org/lan-full-form/" TargetMode="External"/><Relationship Id="rId19" Type="http://schemas.openxmlformats.org/officeDocument/2006/relationships/hyperlink" Target="https://www.geeksforgeeks.org/digital-subscriber-line-dsl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network-layer-gq/" TargetMode="External"/><Relationship Id="rId14" Type="http://schemas.openxmlformats.org/officeDocument/2006/relationships/hyperlink" Target="https://www.geeksforgeeks.org/layers-of-osi-model/" TargetMode="External"/><Relationship Id="rId22" Type="http://schemas.openxmlformats.org/officeDocument/2006/relationships/hyperlink" Target="https://www.geeksforgeeks.org/difference-between-static-and-dynamic-routing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Vq1US3MBpbFXqMUMGLrXYdWoRA==">CgMxLjA4AHIhMUdOMTFHd1V0RnZqU2U5ZTc0TmRsd2hsTDdVWDRfUnFW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788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</dc:creator>
  <cp:lastModifiedBy>Keval Dhandhukiya</cp:lastModifiedBy>
  <cp:revision>50</cp:revision>
  <cp:lastPrinted>2025-07-06T04:09:00Z</cp:lastPrinted>
  <dcterms:created xsi:type="dcterms:W3CDTF">2020-09-04T10:13:00Z</dcterms:created>
  <dcterms:modified xsi:type="dcterms:W3CDTF">2025-07-07T18:10:00Z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fd474703-7083-4d83-87a0-0b21e7ac76c7</vt:lpwstr>
  </property>
</Properties>
</file>