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474"/>
        <w:gridCol w:w="2224"/>
        <w:gridCol w:w="3047"/>
      </w:tblGrid>
      <w:tr w:rsidR="0076510C" w:rsidRPr="0076510C" w:rsidTr="00765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cs-CZ"/>
              </w:rPr>
            </w:pPr>
            <w:bookmarkStart w:id="0" w:name="_GoBack" w:colFirst="3" w:colLast="3"/>
            <w:r w:rsidRPr="0076510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cs-CZ"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cs-CZ"/>
              </w:rPr>
              <w:t>Aktér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cs-CZ"/>
              </w:rPr>
              <w:t>Třídy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cs-CZ"/>
              </w:rPr>
              <w:t>Metody / operace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UC1 – Přihlásit se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Pojištěnec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Uzivatel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prihlaseni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odhlaseni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UC2 – Zobrazit své údaje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Pojištěnec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getOsobniUdaje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gram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vek()</w:t>
            </w:r>
            <w:proofErr w:type="gramEnd"/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UC3 – Zobrazit svá pojištění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Pojištěnec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Pojistenec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getPojisteni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jeAktivni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UC4 – Upravit své údaje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Pojištěnec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updateOsobniUdaje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UC5 – Přidat nové pojištění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Pojištěnec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TypPojisteni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create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validate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jeAktivni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UC6 – Zrušit pojištění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Pojištěnec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delete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jeAktivni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UC7 – Zobrazit historii pojištění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Pojištěnec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getHistorie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jeAktivni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UC8 – Zobrazit všechny pojištěnce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Operátor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getAllPojistenci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UC9 – Přidávat nové pojištěnce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Operátor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create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validate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UC10 – CRUD nad pojištěnci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Operátor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create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gram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update(),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delete</w:t>
            </w:r>
            <w:proofErr w:type="spellEnd"/>
            <w:proofErr w:type="gram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getById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UC11 – CRUD nad pojištěním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Operátor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TypPojisteni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create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gram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update(),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delete</w:t>
            </w:r>
            <w:proofErr w:type="spellEnd"/>
            <w:proofErr w:type="gram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jeAktivni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UC12 – Hledat / filtrovat pojištěnce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Operátor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search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filter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UC13 – Generovat reporty / export dat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Operátor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Pojistenec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generateReport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exportCSV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UC14 – Správa účtu operátora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Operátor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Uzivatel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changePassword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deactivate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activate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UC15 – Správa uživatelských účtů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Administrátor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Uzivatel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create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gram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update(),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delete</w:t>
            </w:r>
            <w:proofErr w:type="spellEnd"/>
            <w:proofErr w:type="gram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zmenRoli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lastRenderedPageBreak/>
              <w:t>UC16 – Definitivní mazání pojištěnců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Administrátor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Pojistenec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Pojisteni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delete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cascadeDelete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UC17 – Systémová konfigurace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Administrátor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SystemKonfigurace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create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gram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update(),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delete</w:t>
            </w:r>
            <w:proofErr w:type="spellEnd"/>
            <w:proofErr w:type="gram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get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tr w:rsidR="0076510C" w:rsidRPr="0076510C" w:rsidTr="007651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UC18 – Zobrazení audit logu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Administrátor</w:t>
            </w:r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510C" w:rsidRPr="0076510C" w:rsidRDefault="0076510C" w:rsidP="0076510C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eastAsia="cs-CZ"/>
              </w:rPr>
            </w:pP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getByUser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filterByDate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 xml:space="preserve">(), </w:t>
            </w:r>
            <w:proofErr w:type="spellStart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logAction</w:t>
            </w:r>
            <w:proofErr w:type="spellEnd"/>
            <w:r w:rsidRPr="0076510C">
              <w:rPr>
                <w:rFonts w:ascii="Arial" w:eastAsia="Times New Roman" w:hAnsi="Arial" w:cs="Arial"/>
                <w:sz w:val="24"/>
                <w:szCs w:val="24"/>
                <w:lang w:eastAsia="cs-CZ"/>
              </w:rPr>
              <w:t>()</w:t>
            </w:r>
          </w:p>
        </w:tc>
      </w:tr>
      <w:bookmarkEnd w:id="0"/>
    </w:tbl>
    <w:p w:rsidR="007E0DB0" w:rsidRPr="0076510C" w:rsidRDefault="007E0DB0" w:rsidP="0076510C">
      <w:pPr>
        <w:spacing w:line="360" w:lineRule="auto"/>
        <w:rPr>
          <w:rFonts w:ascii="Arial" w:hAnsi="Arial" w:cs="Arial"/>
        </w:rPr>
      </w:pPr>
    </w:p>
    <w:sectPr w:rsidR="007E0DB0" w:rsidRPr="007651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10C"/>
    <w:rsid w:val="0076510C"/>
    <w:rsid w:val="007E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2DBB19-4167-4A1B-AE94-102E0507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5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Bejtler</dc:creator>
  <cp:keywords/>
  <dc:description/>
  <cp:lastModifiedBy>Václav Bejtler</cp:lastModifiedBy>
  <cp:revision>1</cp:revision>
  <dcterms:created xsi:type="dcterms:W3CDTF">2026-02-14T16:25:00Z</dcterms:created>
  <dcterms:modified xsi:type="dcterms:W3CDTF">2026-02-14T16:26:00Z</dcterms:modified>
</cp:coreProperties>
</file>