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9789F" w14:textId="42786757" w:rsidR="003C6A7B" w:rsidRDefault="00FA03D7" w:rsidP="0006089F">
      <w:pPr>
        <w:pStyle w:val="Heading2"/>
        <w:contextualSpacing w:val="0"/>
        <w:jc w:val="center"/>
        <w:rPr>
          <w:rFonts w:ascii="Verdana" w:eastAsia="Verdana" w:hAnsi="Verdana" w:cs="Verdana"/>
          <w:b/>
          <w:sz w:val="36"/>
          <w:szCs w:val="36"/>
        </w:rPr>
      </w:pPr>
      <w:r>
        <w:rPr>
          <w:rFonts w:ascii="Verdana" w:eastAsia="Verdana" w:hAnsi="Verdana" w:cs="Verdana"/>
          <w:b/>
          <w:sz w:val="36"/>
          <w:szCs w:val="36"/>
        </w:rPr>
        <w:t>Keval Indrodia</w:t>
      </w:r>
    </w:p>
    <w:p w14:paraId="24F4E0F3" w14:textId="36E6B539" w:rsidR="003C6A7B" w:rsidRPr="008F5E7F" w:rsidRDefault="008F5E7F" w:rsidP="0006089F">
      <w:pPr>
        <w:contextualSpacing w:val="0"/>
        <w:jc w:val="center"/>
        <w:rPr>
          <w:rFonts w:ascii="Verdana" w:eastAsia="Verdana" w:hAnsi="Verdana" w:cs="Verdana"/>
          <w:color w:val="000000" w:themeColor="text1"/>
        </w:rPr>
      </w:pPr>
      <w:hyperlink r:id="rId7" w:history="1">
        <w:r w:rsidRPr="008F5E7F">
          <w:rPr>
            <w:rStyle w:val="Hyperlink"/>
            <w:rFonts w:ascii="Verdana" w:eastAsia="Verdana" w:hAnsi="Verdana" w:cs="Verdana"/>
            <w:color w:val="000000" w:themeColor="text1"/>
            <w:u w:val="none"/>
          </w:rPr>
          <w:t>kevalindrodiaa@gmail.com</w:t>
        </w:r>
      </w:hyperlink>
    </w:p>
    <w:p w14:paraId="10F1C625" w14:textId="77777777" w:rsidR="008F5E7F" w:rsidRDefault="008F5E7F" w:rsidP="0006089F">
      <w:pPr>
        <w:contextualSpacing w:val="0"/>
        <w:jc w:val="center"/>
        <w:rPr>
          <w:rFonts w:ascii="Verdana" w:eastAsia="Verdana" w:hAnsi="Verdana" w:cs="Verdana"/>
        </w:rPr>
      </w:pPr>
    </w:p>
    <w:p w14:paraId="4D56D067" w14:textId="30D19193" w:rsidR="008F5E7F" w:rsidRPr="008F5E7F" w:rsidRDefault="008F5E7F" w:rsidP="008F5E7F">
      <w:pPr>
        <w:jc w:val="both"/>
        <w:rPr>
          <w:rFonts w:ascii="Verdana" w:hAnsi="Verdana"/>
        </w:rPr>
      </w:pPr>
      <w:r w:rsidRPr="008F5E7F">
        <w:rPr>
          <w:rFonts w:ascii="Verdana" w:hAnsi="Verdana"/>
        </w:rPr>
        <w:t xml:space="preserve">A passionate blockchain enthusiast </w:t>
      </w:r>
      <w:r w:rsidRPr="008F5E7F">
        <w:rPr>
          <w:rFonts w:ascii="Verdana" w:hAnsi="Verdana"/>
        </w:rPr>
        <w:t xml:space="preserve">and </w:t>
      </w:r>
      <w:r w:rsidRPr="008F5E7F">
        <w:rPr>
          <w:rFonts w:ascii="Verdana" w:hAnsi="Verdana"/>
        </w:rPr>
        <w:t>developer with a strong foundation in decentralized technologies and smart contract development. Experienced in building scalable, secure blockchain solutions and leveraging AI for innovative applications in fintech and beyond. Skilled at leading cross-functional teams, driving digital transformation, and delivering high-impact projects in dynamic, tech-driven environments.</w:t>
      </w:r>
    </w:p>
    <w:p w14:paraId="443A8FBD" w14:textId="6B94FA64" w:rsidR="00986D86" w:rsidRPr="00E73EAD" w:rsidRDefault="00FF6690" w:rsidP="00E73EAD">
      <w:pPr>
        <w:pStyle w:val="Heading2"/>
        <w:contextualSpacing w:val="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Experience</w:t>
      </w:r>
      <w:r w:rsidR="00986D86">
        <w:rPr>
          <w:rFonts w:ascii="Verdana" w:eastAsia="Verdana" w:hAnsi="Verdana" w:cs="Verdana"/>
        </w:rPr>
        <w:tab/>
      </w:r>
    </w:p>
    <w:p w14:paraId="3732E6E3" w14:textId="2ED28DFF" w:rsidR="009C4BC9" w:rsidRDefault="00E73EAD" w:rsidP="00E33383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lang w:val="en-US"/>
        </w:rPr>
        <w:t>Jeep</w:t>
      </w:r>
      <w:r w:rsidR="009775D2">
        <w:rPr>
          <w:rFonts w:ascii="Verdana" w:eastAsia="Verdana" w:hAnsi="Verdana" w:cs="Verdana"/>
          <w:b/>
          <w:lang w:val="en-US"/>
        </w:rPr>
        <w:t xml:space="preserve"> Automobiles</w:t>
      </w:r>
      <w:r w:rsidR="009C4BC9">
        <w:rPr>
          <w:rFonts w:ascii="Verdana" w:eastAsia="Verdana" w:hAnsi="Verdana" w:cs="Verdana"/>
        </w:rPr>
        <w:t>, Rajkot, India</w:t>
      </w:r>
    </w:p>
    <w:p w14:paraId="36D05706" w14:textId="5529974D" w:rsidR="009C4BC9" w:rsidRDefault="009775D2" w:rsidP="00E33383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i/>
          <w:lang w:val="en-US"/>
        </w:rPr>
        <w:t>Sales Executive</w:t>
      </w:r>
      <w:r w:rsidR="00E73EAD">
        <w:rPr>
          <w:rFonts w:ascii="Verdana" w:eastAsia="Verdana" w:hAnsi="Verdana" w:cs="Verdana"/>
          <w:i/>
          <w:lang w:val="en-US"/>
        </w:rPr>
        <w:t xml:space="preserve"> (Team Leader)</w:t>
      </w:r>
      <w:r w:rsidR="009C4BC9">
        <w:rPr>
          <w:rFonts w:ascii="Verdana" w:eastAsia="Verdana" w:hAnsi="Verdana" w:cs="Verdana"/>
        </w:rPr>
        <w:tab/>
        <w:t>(</w:t>
      </w:r>
      <w:r w:rsidR="00986D86">
        <w:rPr>
          <w:rFonts w:ascii="Verdana" w:eastAsia="Verdana" w:hAnsi="Verdana" w:cs="Verdana"/>
        </w:rPr>
        <w:t>09</w:t>
      </w:r>
      <w:r w:rsidR="009C4BC9">
        <w:rPr>
          <w:rFonts w:ascii="Verdana" w:eastAsia="Verdana" w:hAnsi="Verdana" w:cs="Verdana"/>
        </w:rPr>
        <w:t>/</w:t>
      </w:r>
      <w:r w:rsidR="00986D86">
        <w:rPr>
          <w:rFonts w:ascii="Verdana" w:eastAsia="Verdana" w:hAnsi="Verdana" w:cs="Verdana"/>
        </w:rPr>
        <w:t>2019</w:t>
      </w:r>
      <w:r w:rsidR="009C4BC9">
        <w:rPr>
          <w:rFonts w:ascii="Verdana" w:eastAsia="Verdana" w:hAnsi="Verdana" w:cs="Verdana"/>
        </w:rPr>
        <w:t>)-(</w:t>
      </w:r>
      <w:r w:rsidR="00986D86">
        <w:rPr>
          <w:rFonts w:ascii="Verdana" w:eastAsia="Verdana" w:hAnsi="Verdana" w:cs="Verdana"/>
        </w:rPr>
        <w:t>12</w:t>
      </w:r>
      <w:r w:rsidR="009C4BC9">
        <w:rPr>
          <w:rFonts w:ascii="Verdana" w:eastAsia="Verdana" w:hAnsi="Verdana" w:cs="Verdana"/>
        </w:rPr>
        <w:t>/</w:t>
      </w:r>
      <w:r w:rsidR="00986D86">
        <w:rPr>
          <w:rFonts w:ascii="Verdana" w:eastAsia="Verdana" w:hAnsi="Verdana" w:cs="Verdana"/>
        </w:rPr>
        <w:t>2020</w:t>
      </w:r>
      <w:r w:rsidR="009C4BC9">
        <w:rPr>
          <w:rFonts w:ascii="Verdana" w:eastAsia="Verdana" w:hAnsi="Verdana" w:cs="Verdana"/>
        </w:rPr>
        <w:t>)</w:t>
      </w:r>
    </w:p>
    <w:p w14:paraId="71A762BC" w14:textId="77777777" w:rsidR="009C4BC9" w:rsidRDefault="009C4BC9" w:rsidP="00E33383">
      <w:pPr>
        <w:contextualSpacing w:val="0"/>
        <w:rPr>
          <w:rFonts w:ascii="Verdana" w:eastAsia="Verdana" w:hAnsi="Verdana" w:cs="Verdana"/>
        </w:rPr>
      </w:pPr>
    </w:p>
    <w:p w14:paraId="12AFD2DB" w14:textId="1AEAB634" w:rsidR="00556763" w:rsidRPr="00FB1250" w:rsidRDefault="00556763" w:rsidP="0052425A">
      <w:pPr>
        <w:contextualSpacing w:val="0"/>
        <w:jc w:val="both"/>
        <w:rPr>
          <w:rFonts w:ascii="Verdana" w:eastAsia="Verdana" w:hAnsi="Verdana" w:cs="Verdana"/>
        </w:rPr>
      </w:pPr>
      <w:r w:rsidRPr="00FB1250">
        <w:rPr>
          <w:rFonts w:ascii="Verdana" w:eastAsia="Verdana" w:hAnsi="Verdana" w:cs="Verdana"/>
        </w:rPr>
        <w:t>Led a team of 20 sales professionals, driving strategic initiatives to boost customer satisfaction and operational efficiency.</w:t>
      </w:r>
      <w:r w:rsidR="00FB1250" w:rsidRPr="00FB1250">
        <w:rPr>
          <w:rFonts w:ascii="Verdana" w:eastAsia="Verdana" w:hAnsi="Verdana" w:cs="Verdana"/>
        </w:rPr>
        <w:t xml:space="preserve"> </w:t>
      </w:r>
      <w:r w:rsidRPr="00FB1250">
        <w:rPr>
          <w:rFonts w:ascii="Verdana" w:eastAsia="Verdana" w:hAnsi="Verdana" w:cs="Verdana"/>
        </w:rPr>
        <w:t>Analyzed sales data to identify trends and improve sales tactics, leading to a 10% increase in revenue.</w:t>
      </w:r>
    </w:p>
    <w:p w14:paraId="2F3B2C09" w14:textId="77777777" w:rsidR="00556763" w:rsidRPr="00556763" w:rsidRDefault="00556763" w:rsidP="00E33383">
      <w:pPr>
        <w:pStyle w:val="ListParagraph"/>
        <w:ind w:left="360"/>
        <w:contextualSpacing w:val="0"/>
        <w:rPr>
          <w:rFonts w:ascii="Verdana" w:eastAsia="Verdana" w:hAnsi="Verdana" w:cs="Verdana"/>
        </w:rPr>
      </w:pPr>
    </w:p>
    <w:p w14:paraId="23245D08" w14:textId="69FEF35B" w:rsidR="00DF27EC" w:rsidRDefault="00DF27EC" w:rsidP="00E33383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lang w:val="en-US"/>
        </w:rPr>
        <w:t>MONEY Protocol</w:t>
      </w:r>
      <w:r>
        <w:rPr>
          <w:rFonts w:ascii="Verdana" w:eastAsia="Verdana" w:hAnsi="Verdana" w:cs="Verdana"/>
        </w:rPr>
        <w:t>, Rajkot, India</w:t>
      </w:r>
    </w:p>
    <w:p w14:paraId="4511BC45" w14:textId="6B1C30F3" w:rsidR="00DF27EC" w:rsidRDefault="00DF27EC" w:rsidP="00E33383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i/>
        </w:rPr>
        <w:t>Founder</w:t>
      </w:r>
      <w:r w:rsidR="00556763">
        <w:rPr>
          <w:rFonts w:ascii="Verdana" w:eastAsia="Verdana" w:hAnsi="Verdana" w:cs="Verdana"/>
          <w:i/>
        </w:rPr>
        <w:t xml:space="preserve"> &amp; Technical Lead</w:t>
      </w:r>
      <w:r>
        <w:rPr>
          <w:rFonts w:ascii="Verdana" w:eastAsia="Verdana" w:hAnsi="Verdana" w:cs="Verdana"/>
        </w:rPr>
        <w:tab/>
        <w:t>(12/2021)-(</w:t>
      </w:r>
      <w:r w:rsidR="00E73EAD">
        <w:rPr>
          <w:rFonts w:ascii="Verdana" w:eastAsia="Verdana" w:hAnsi="Verdana" w:cs="Verdana"/>
        </w:rPr>
        <w:t>06/2023</w:t>
      </w:r>
      <w:r>
        <w:rPr>
          <w:rFonts w:ascii="Verdana" w:eastAsia="Verdana" w:hAnsi="Verdana" w:cs="Verdana"/>
        </w:rPr>
        <w:t>)</w:t>
      </w:r>
    </w:p>
    <w:p w14:paraId="54708988" w14:textId="77777777" w:rsidR="00DF27EC" w:rsidRDefault="00DF27EC" w:rsidP="00E33383">
      <w:pPr>
        <w:contextualSpacing w:val="0"/>
        <w:rPr>
          <w:rFonts w:ascii="Verdana" w:eastAsia="Verdana" w:hAnsi="Verdana" w:cs="Verdana"/>
        </w:rPr>
      </w:pPr>
    </w:p>
    <w:p w14:paraId="76E256D7" w14:textId="3F22D971" w:rsidR="00556763" w:rsidRPr="00FB1250" w:rsidRDefault="00FF002D" w:rsidP="0052425A">
      <w:pPr>
        <w:contextualSpacing w:val="0"/>
        <w:jc w:val="both"/>
        <w:rPr>
          <w:rFonts w:ascii="Verdana" w:hAnsi="Verdana"/>
        </w:rPr>
      </w:pPr>
      <w:r w:rsidRPr="00FF002D">
        <w:rPr>
          <w:rFonts w:ascii="Verdana" w:hAnsi="Verdana"/>
        </w:rPr>
        <w:t xml:space="preserve">Founded and developed a cutting-edge fintech platform utilizing AI and blockchain to automate and optimize financial reporting, including P&amp;L statements, profit margins, and net revenue </w:t>
      </w:r>
      <w:proofErr w:type="spellStart"/>
      <w:r w:rsidRPr="00FF002D">
        <w:rPr>
          <w:rFonts w:ascii="Verdana" w:hAnsi="Verdana"/>
        </w:rPr>
        <w:t>analysis.</w:t>
      </w:r>
      <w:r w:rsidR="00556763" w:rsidRPr="00FB1250">
        <w:rPr>
          <w:rFonts w:ascii="Verdana" w:hAnsi="Verdana"/>
        </w:rPr>
        <w:t>Led</w:t>
      </w:r>
      <w:proofErr w:type="spellEnd"/>
      <w:r w:rsidR="00556763" w:rsidRPr="00FB1250">
        <w:rPr>
          <w:rFonts w:ascii="Verdana" w:hAnsi="Verdana"/>
        </w:rPr>
        <w:t xml:space="preserve"> the technical development of the platform using Python, Node.js, and MySQL, ensuring scalability and security.</w:t>
      </w:r>
      <w:r w:rsidR="00F41FBF">
        <w:rPr>
          <w:rFonts w:ascii="Verdana" w:hAnsi="Verdana"/>
        </w:rPr>
        <w:t xml:space="preserve"> </w:t>
      </w:r>
      <w:r w:rsidR="00556763" w:rsidRPr="00FB1250">
        <w:rPr>
          <w:rFonts w:ascii="Verdana" w:hAnsi="Verdana"/>
        </w:rPr>
        <w:t>Successfully managed the business from inception to exit, selling the firm after achieving significant market penetration.</w:t>
      </w:r>
    </w:p>
    <w:p w14:paraId="139164D2" w14:textId="77777777" w:rsidR="0006089F" w:rsidRPr="00F41FBF" w:rsidRDefault="0006089F" w:rsidP="00F41FBF">
      <w:pPr>
        <w:contextualSpacing w:val="0"/>
        <w:rPr>
          <w:rFonts w:ascii="Verdana" w:eastAsia="Verdana" w:hAnsi="Verdana" w:cs="Verdana"/>
        </w:rPr>
      </w:pPr>
    </w:p>
    <w:p w14:paraId="1E2BD879" w14:textId="36638309" w:rsidR="006353EC" w:rsidRDefault="006353EC" w:rsidP="00E33383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  <w:b/>
          <w:lang w:val="en-US"/>
        </w:rPr>
        <w:t>Gorings</w:t>
      </w:r>
      <w:proofErr w:type="spellEnd"/>
      <w:r>
        <w:rPr>
          <w:rFonts w:ascii="Verdana" w:eastAsia="Verdana" w:hAnsi="Verdana" w:cs="Verdana"/>
          <w:b/>
          <w:lang w:val="en-US"/>
        </w:rPr>
        <w:t xml:space="preserve"> Accountants Ltd</w:t>
      </w:r>
      <w:r>
        <w:rPr>
          <w:rFonts w:ascii="Verdana" w:eastAsia="Verdana" w:hAnsi="Verdana" w:cs="Verdana"/>
        </w:rPr>
        <w:t>, London, United Kingdom</w:t>
      </w:r>
    </w:p>
    <w:p w14:paraId="131C6BEF" w14:textId="4FA8520E" w:rsidR="006353EC" w:rsidRDefault="006353EC" w:rsidP="00E33383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  <w:r w:rsidRPr="006353EC">
        <w:rPr>
          <w:rFonts w:ascii="Verdana" w:eastAsia="Verdana" w:hAnsi="Verdana" w:cs="Verdana"/>
          <w:i/>
        </w:rPr>
        <w:t>Sales Executive/ Customer Relationship Management</w:t>
      </w:r>
      <w:r>
        <w:rPr>
          <w:rFonts w:ascii="Verdana" w:eastAsia="Verdana" w:hAnsi="Verdana" w:cs="Verdana"/>
        </w:rPr>
        <w:tab/>
        <w:t>(0</w:t>
      </w:r>
      <w:r w:rsidR="00E73EAD">
        <w:rPr>
          <w:rFonts w:ascii="Verdana" w:eastAsia="Verdana" w:hAnsi="Verdana" w:cs="Verdana"/>
        </w:rPr>
        <w:t>3</w:t>
      </w:r>
      <w:r>
        <w:rPr>
          <w:rFonts w:ascii="Verdana" w:eastAsia="Verdana" w:hAnsi="Verdana" w:cs="Verdana"/>
        </w:rPr>
        <w:t>/2022)-(</w:t>
      </w:r>
      <w:r w:rsidR="00E73EAD">
        <w:rPr>
          <w:rFonts w:ascii="Verdana" w:eastAsia="Verdana" w:hAnsi="Verdana" w:cs="Verdana"/>
        </w:rPr>
        <w:t>12</w:t>
      </w:r>
      <w:r>
        <w:rPr>
          <w:rFonts w:ascii="Verdana" w:eastAsia="Verdana" w:hAnsi="Verdana" w:cs="Verdana"/>
        </w:rPr>
        <w:t>/2022)</w:t>
      </w:r>
    </w:p>
    <w:p w14:paraId="4465585C" w14:textId="77777777" w:rsidR="006353EC" w:rsidRDefault="006353EC" w:rsidP="00E33383">
      <w:pPr>
        <w:contextualSpacing w:val="0"/>
        <w:rPr>
          <w:rFonts w:ascii="Verdana" w:eastAsia="Verdana" w:hAnsi="Verdana" w:cs="Verdana"/>
        </w:rPr>
      </w:pPr>
    </w:p>
    <w:p w14:paraId="6BD0FEEB" w14:textId="517B2EDE" w:rsidR="00E73EAD" w:rsidRPr="007E5247" w:rsidRDefault="007865D7" w:rsidP="0052425A">
      <w:pPr>
        <w:contextualSpacing w:val="0"/>
        <w:jc w:val="both"/>
        <w:rPr>
          <w:rFonts w:ascii="Verdana" w:eastAsia="Verdana" w:hAnsi="Verdana" w:cs="Verdana"/>
        </w:rPr>
      </w:pPr>
      <w:r w:rsidRPr="007E5247">
        <w:rPr>
          <w:rFonts w:ascii="Verdana" w:eastAsia="Verdana" w:hAnsi="Verdana" w:cs="Verdana"/>
        </w:rPr>
        <w:t>Managed key client relationships, focusing on upselling and cross-selling financial services.</w:t>
      </w:r>
      <w:r w:rsidR="007E5247" w:rsidRPr="007E5247">
        <w:rPr>
          <w:rFonts w:ascii="Verdana" w:eastAsia="Verdana" w:hAnsi="Verdana" w:cs="Verdana"/>
        </w:rPr>
        <w:t xml:space="preserve"> </w:t>
      </w:r>
      <w:r w:rsidRPr="007E5247">
        <w:rPr>
          <w:rFonts w:ascii="Verdana" w:eastAsia="Verdana" w:hAnsi="Verdana" w:cs="Verdana"/>
        </w:rPr>
        <w:t>Spearheaded the digital transformation of client-facing processes, resulting in a 25% reduction in client onboarding time.</w:t>
      </w:r>
    </w:p>
    <w:p w14:paraId="589353E0" w14:textId="77777777" w:rsidR="0006089F" w:rsidRPr="007865D7" w:rsidRDefault="0006089F" w:rsidP="00E33383">
      <w:pPr>
        <w:pStyle w:val="ListParagraph"/>
        <w:ind w:left="360"/>
        <w:contextualSpacing w:val="0"/>
        <w:rPr>
          <w:rFonts w:ascii="Verdana" w:eastAsia="Verdana" w:hAnsi="Verdana" w:cs="Verdana"/>
        </w:rPr>
      </w:pPr>
    </w:p>
    <w:p w14:paraId="4BF630FB" w14:textId="717898B5" w:rsidR="006353EC" w:rsidRDefault="006353EC" w:rsidP="00E33383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lang w:val="en-US"/>
        </w:rPr>
        <w:t>We Hirings</w:t>
      </w:r>
      <w:r>
        <w:rPr>
          <w:rFonts w:ascii="Verdana" w:eastAsia="Verdana" w:hAnsi="Verdana" w:cs="Verdana"/>
        </w:rPr>
        <w:t>, London, United Kingdom</w:t>
      </w:r>
    </w:p>
    <w:p w14:paraId="3EC1FB8E" w14:textId="75921A96" w:rsidR="006353EC" w:rsidRDefault="00BE6302" w:rsidP="00E33383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  <w:r w:rsidRPr="00BE6302">
        <w:rPr>
          <w:rFonts w:ascii="Verdana" w:eastAsia="Verdana" w:hAnsi="Verdana" w:cs="Verdana"/>
          <w:i/>
        </w:rPr>
        <w:t xml:space="preserve">Technical </w:t>
      </w:r>
      <w:r w:rsidR="0052425A">
        <w:rPr>
          <w:rFonts w:ascii="Verdana" w:eastAsia="Verdana" w:hAnsi="Verdana" w:cs="Verdana"/>
          <w:i/>
        </w:rPr>
        <w:t>Lead</w:t>
      </w:r>
      <w:r w:rsidR="006353EC">
        <w:rPr>
          <w:rFonts w:ascii="Verdana" w:eastAsia="Verdana" w:hAnsi="Verdana" w:cs="Verdana"/>
        </w:rPr>
        <w:tab/>
        <w:t>(06/2022)-(</w:t>
      </w:r>
      <w:r w:rsidR="00E73EAD">
        <w:rPr>
          <w:rFonts w:ascii="Verdana" w:eastAsia="Verdana" w:hAnsi="Verdana" w:cs="Verdana"/>
        </w:rPr>
        <w:t>05</w:t>
      </w:r>
      <w:r w:rsidR="006353EC">
        <w:rPr>
          <w:rFonts w:ascii="Verdana" w:eastAsia="Verdana" w:hAnsi="Verdana" w:cs="Verdana"/>
        </w:rPr>
        <w:t>/</w:t>
      </w:r>
      <w:r w:rsidR="00E73EAD">
        <w:rPr>
          <w:rFonts w:ascii="Verdana" w:eastAsia="Verdana" w:hAnsi="Verdana" w:cs="Verdana"/>
        </w:rPr>
        <w:t>2023</w:t>
      </w:r>
      <w:r w:rsidR="006353EC">
        <w:rPr>
          <w:rFonts w:ascii="Verdana" w:eastAsia="Verdana" w:hAnsi="Verdana" w:cs="Verdana"/>
        </w:rPr>
        <w:t>)</w:t>
      </w:r>
    </w:p>
    <w:p w14:paraId="32DC3F6B" w14:textId="77777777" w:rsidR="006353EC" w:rsidRDefault="006353EC" w:rsidP="00E33383">
      <w:pPr>
        <w:contextualSpacing w:val="0"/>
        <w:rPr>
          <w:rFonts w:ascii="Verdana" w:eastAsia="Verdana" w:hAnsi="Verdana" w:cs="Verdana"/>
        </w:rPr>
      </w:pPr>
    </w:p>
    <w:p w14:paraId="1BB5DA6E" w14:textId="2E90B703" w:rsidR="0006089F" w:rsidRDefault="0052425A" w:rsidP="0052425A">
      <w:pPr>
        <w:tabs>
          <w:tab w:val="right" w:pos="10080"/>
        </w:tabs>
        <w:spacing w:line="252" w:lineRule="auto"/>
        <w:contextualSpacing w:val="0"/>
        <w:jc w:val="both"/>
        <w:rPr>
          <w:rFonts w:ascii="Verdana" w:eastAsia="Verdana" w:hAnsi="Verdana" w:cs="Verdana"/>
        </w:rPr>
      </w:pPr>
      <w:r w:rsidRPr="0052425A">
        <w:rPr>
          <w:rFonts w:ascii="Verdana" w:eastAsia="Verdana" w:hAnsi="Verdana" w:cs="Verdana"/>
        </w:rPr>
        <w:t>Provided expertise in integrating blockchain technologies into business operations, enhancing security and efficiency through smart contract automation.</w:t>
      </w:r>
      <w:r w:rsidRPr="0052425A">
        <w:t xml:space="preserve"> </w:t>
      </w:r>
      <w:r w:rsidRPr="0052425A">
        <w:rPr>
          <w:rFonts w:ascii="Verdana" w:eastAsia="Verdana" w:hAnsi="Verdana" w:cs="Verdana"/>
        </w:rPr>
        <w:t>Led the development of web-based tools utilizing AI and blockchain for contract management and operations automation, significantly improving operational workflows.</w:t>
      </w:r>
    </w:p>
    <w:p w14:paraId="7CC44AEE" w14:textId="00C9AB03" w:rsidR="0052425A" w:rsidRDefault="0052425A" w:rsidP="0052425A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</w:p>
    <w:p w14:paraId="53B2390D" w14:textId="77777777" w:rsidR="0052425A" w:rsidRPr="0052425A" w:rsidRDefault="0052425A" w:rsidP="0052425A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</w:p>
    <w:p w14:paraId="574452B9" w14:textId="6720F39A" w:rsidR="00E73EAD" w:rsidRDefault="00E73EAD" w:rsidP="00E33383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  <w:b/>
          <w:lang w:val="en-US"/>
        </w:rPr>
        <w:lastRenderedPageBreak/>
        <w:t>Pointzon</w:t>
      </w:r>
      <w:proofErr w:type="spellEnd"/>
      <w:r>
        <w:rPr>
          <w:rFonts w:ascii="Verdana" w:eastAsia="Verdana" w:hAnsi="Verdana" w:cs="Verdana"/>
        </w:rPr>
        <w:t>, London, United Kingdom</w:t>
      </w:r>
    </w:p>
    <w:p w14:paraId="2441EAB6" w14:textId="3D515EA3" w:rsidR="00E73EAD" w:rsidRDefault="00BE6302" w:rsidP="00E33383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  <w:r w:rsidRPr="00BE6302">
        <w:rPr>
          <w:rFonts w:ascii="Verdana" w:eastAsia="Verdana" w:hAnsi="Verdana" w:cs="Verdana"/>
          <w:i/>
        </w:rPr>
        <w:t>Project Coordinator &amp; Technical Lead</w:t>
      </w:r>
      <w:r w:rsidR="00E73EAD">
        <w:rPr>
          <w:rFonts w:ascii="Verdana" w:eastAsia="Verdana" w:hAnsi="Verdana" w:cs="Verdana"/>
        </w:rPr>
        <w:tab/>
        <w:t>(12/2022)-(06/2023)</w:t>
      </w:r>
    </w:p>
    <w:p w14:paraId="75A86FE6" w14:textId="77777777" w:rsidR="0006089F" w:rsidRDefault="0006089F" w:rsidP="00E33383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</w:p>
    <w:p w14:paraId="7F84FBBA" w14:textId="59B8A54F" w:rsidR="00DD25AC" w:rsidRPr="007E5247" w:rsidRDefault="002F7155" w:rsidP="007E73B9">
      <w:pPr>
        <w:contextualSpacing w:val="0"/>
        <w:jc w:val="both"/>
        <w:rPr>
          <w:rFonts w:ascii="Verdana" w:eastAsia="Verdana" w:hAnsi="Verdana" w:cs="Verdana"/>
        </w:rPr>
      </w:pPr>
      <w:r w:rsidRPr="002F7155">
        <w:rPr>
          <w:rFonts w:ascii="Verdana" w:eastAsia="Verdana" w:hAnsi="Verdana" w:cs="Verdana"/>
        </w:rPr>
        <w:t>Coordinated the development of decentralized applications (</w:t>
      </w:r>
      <w:proofErr w:type="spellStart"/>
      <w:r w:rsidRPr="002F7155">
        <w:rPr>
          <w:rFonts w:ascii="Verdana" w:eastAsia="Verdana" w:hAnsi="Verdana" w:cs="Verdana"/>
        </w:rPr>
        <w:t>dApps</w:t>
      </w:r>
      <w:proofErr w:type="spellEnd"/>
      <w:r w:rsidRPr="002F7155">
        <w:rPr>
          <w:rFonts w:ascii="Verdana" w:eastAsia="Verdana" w:hAnsi="Verdana" w:cs="Verdana"/>
        </w:rPr>
        <w:t>) and AI-driven analytics platforms, focusing on integrating blockchain solutions for enhanced security and transparency.</w:t>
      </w:r>
      <w:r w:rsidR="002B383C" w:rsidRPr="002B383C">
        <w:t xml:space="preserve"> </w:t>
      </w:r>
      <w:r w:rsidR="002B383C" w:rsidRPr="002B383C">
        <w:rPr>
          <w:rFonts w:ascii="Verdana" w:eastAsia="Verdana" w:hAnsi="Verdana" w:cs="Verdana"/>
        </w:rPr>
        <w:t xml:space="preserve">Spearheaded the creation of a central AI-powered portal that aggregated real-time data and provided advanced insights through customizable </w:t>
      </w:r>
      <w:proofErr w:type="spellStart"/>
      <w:r w:rsidR="002B383C" w:rsidRPr="002B383C">
        <w:rPr>
          <w:rFonts w:ascii="Verdana" w:eastAsia="Verdana" w:hAnsi="Verdana" w:cs="Verdana"/>
        </w:rPr>
        <w:t>dashboards.</w:t>
      </w:r>
      <w:r w:rsidR="00046473" w:rsidRPr="007E5247">
        <w:rPr>
          <w:rFonts w:ascii="Verdana" w:eastAsia="Verdana" w:hAnsi="Verdana" w:cs="Verdana"/>
        </w:rPr>
        <w:t>delivery</w:t>
      </w:r>
      <w:proofErr w:type="spellEnd"/>
      <w:r w:rsidR="00046473" w:rsidRPr="007E5247">
        <w:rPr>
          <w:rFonts w:ascii="Verdana" w:eastAsia="Verdana" w:hAnsi="Verdana" w:cs="Verdana"/>
        </w:rPr>
        <w:t xml:space="preserve"> of high-quality solutions within tight deadlines.</w:t>
      </w:r>
    </w:p>
    <w:p w14:paraId="534C9DDF" w14:textId="77777777" w:rsidR="0006089F" w:rsidRPr="00046473" w:rsidRDefault="0006089F" w:rsidP="00E33383">
      <w:pPr>
        <w:pStyle w:val="ListParagraph"/>
        <w:ind w:left="360"/>
        <w:contextualSpacing w:val="0"/>
        <w:rPr>
          <w:rFonts w:ascii="Verdana" w:eastAsia="Verdana" w:hAnsi="Verdana" w:cs="Verdana"/>
        </w:rPr>
      </w:pPr>
    </w:p>
    <w:p w14:paraId="0B4062F8" w14:textId="4F286C38" w:rsidR="00DD25AC" w:rsidRDefault="00DD25AC" w:rsidP="00E33383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lang w:val="en-US"/>
        </w:rPr>
        <w:t>Miracle Enterprises</w:t>
      </w:r>
      <w:r>
        <w:rPr>
          <w:rFonts w:ascii="Verdana" w:eastAsia="Verdana" w:hAnsi="Verdana" w:cs="Verdana"/>
        </w:rPr>
        <w:t>, India</w:t>
      </w:r>
    </w:p>
    <w:p w14:paraId="33407922" w14:textId="77777777" w:rsidR="007E73B9" w:rsidRDefault="00DD25AC" w:rsidP="007E73B9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i/>
        </w:rPr>
        <w:t>Financial Analyst</w:t>
      </w:r>
      <w:r w:rsidR="00BE6302" w:rsidRPr="00BE6302">
        <w:t xml:space="preserve"> </w:t>
      </w:r>
      <w:r w:rsidR="00BE6302" w:rsidRPr="00BE6302">
        <w:rPr>
          <w:rFonts w:ascii="Verdana" w:eastAsia="Verdana" w:hAnsi="Verdana" w:cs="Verdana"/>
          <w:i/>
        </w:rPr>
        <w:t>&amp; Technical Consultant</w:t>
      </w:r>
      <w:r>
        <w:rPr>
          <w:rFonts w:ascii="Verdana" w:eastAsia="Verdana" w:hAnsi="Verdana" w:cs="Verdana"/>
        </w:rPr>
        <w:tab/>
        <w:t>(</w:t>
      </w:r>
      <w:r w:rsidR="00120FFB">
        <w:rPr>
          <w:rFonts w:ascii="Verdana" w:eastAsia="Verdana" w:hAnsi="Verdana" w:cs="Verdana"/>
        </w:rPr>
        <w:t>05</w:t>
      </w:r>
      <w:r>
        <w:rPr>
          <w:rFonts w:ascii="Verdana" w:eastAsia="Verdana" w:hAnsi="Verdana" w:cs="Verdana"/>
        </w:rPr>
        <w:t>/</w:t>
      </w:r>
      <w:r w:rsidR="00120FFB">
        <w:rPr>
          <w:rFonts w:ascii="Verdana" w:eastAsia="Verdana" w:hAnsi="Verdana" w:cs="Verdana"/>
        </w:rPr>
        <w:t>2023</w:t>
      </w:r>
      <w:r>
        <w:rPr>
          <w:rFonts w:ascii="Verdana" w:eastAsia="Verdana" w:hAnsi="Verdana" w:cs="Verdana"/>
        </w:rPr>
        <w:t>)-(</w:t>
      </w:r>
      <w:r w:rsidR="00120FFB">
        <w:rPr>
          <w:rFonts w:ascii="Verdana" w:eastAsia="Verdana" w:hAnsi="Verdana" w:cs="Verdana"/>
        </w:rPr>
        <w:t>03</w:t>
      </w:r>
      <w:r>
        <w:rPr>
          <w:rFonts w:ascii="Verdana" w:eastAsia="Verdana" w:hAnsi="Verdana" w:cs="Verdana"/>
        </w:rPr>
        <w:t>/</w:t>
      </w:r>
      <w:r w:rsidR="00120FFB">
        <w:rPr>
          <w:rFonts w:ascii="Verdana" w:eastAsia="Verdana" w:hAnsi="Verdana" w:cs="Verdana"/>
        </w:rPr>
        <w:t>2024</w:t>
      </w:r>
      <w:r>
        <w:rPr>
          <w:rFonts w:ascii="Verdana" w:eastAsia="Verdana" w:hAnsi="Verdana" w:cs="Verdana"/>
        </w:rPr>
        <w:t>)</w:t>
      </w:r>
    </w:p>
    <w:p w14:paraId="4E248993" w14:textId="77777777" w:rsidR="007E73B9" w:rsidRDefault="007E73B9" w:rsidP="007E73B9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</w:p>
    <w:p w14:paraId="1A68B209" w14:textId="6ABEA8F0" w:rsidR="007E73B9" w:rsidRDefault="007E73B9" w:rsidP="007E73B9">
      <w:pPr>
        <w:tabs>
          <w:tab w:val="right" w:pos="10080"/>
        </w:tabs>
        <w:spacing w:line="252" w:lineRule="auto"/>
        <w:contextualSpacing w:val="0"/>
        <w:jc w:val="both"/>
        <w:rPr>
          <w:rFonts w:ascii="Verdana" w:eastAsia="Verdana" w:hAnsi="Verdana" w:cs="Verdana"/>
        </w:rPr>
      </w:pPr>
      <w:r w:rsidRPr="007E73B9">
        <w:rPr>
          <w:rFonts w:ascii="Verdana" w:eastAsia="Verdana" w:hAnsi="Verdana" w:cs="Verdana"/>
        </w:rPr>
        <w:t>Developed predictive models using AI to forecast financial performance, incorporating blockchain data for enhanced accuracy and transparency.</w:t>
      </w:r>
      <w:r>
        <w:rPr>
          <w:rFonts w:ascii="Verdana" w:eastAsia="Verdana" w:hAnsi="Verdana" w:cs="Verdana"/>
        </w:rPr>
        <w:t xml:space="preserve"> </w:t>
      </w:r>
      <w:r w:rsidRPr="007E73B9">
        <w:rPr>
          <w:rFonts w:ascii="Verdana" w:eastAsia="Verdana" w:hAnsi="Verdana" w:cs="Verdana"/>
        </w:rPr>
        <w:t>Led the adoption of decentralized finance (</w:t>
      </w:r>
      <w:proofErr w:type="spellStart"/>
      <w:r w:rsidRPr="007E73B9">
        <w:rPr>
          <w:rFonts w:ascii="Verdana" w:eastAsia="Verdana" w:hAnsi="Verdana" w:cs="Verdana"/>
        </w:rPr>
        <w:t>DeFi</w:t>
      </w:r>
      <w:proofErr w:type="spellEnd"/>
      <w:r w:rsidRPr="007E73B9">
        <w:rPr>
          <w:rFonts w:ascii="Verdana" w:eastAsia="Verdana" w:hAnsi="Verdana" w:cs="Verdana"/>
        </w:rPr>
        <w:t>) solutions within the company, improving financial management efficiency and reducing risks.</w:t>
      </w:r>
    </w:p>
    <w:p w14:paraId="1A758B1F" w14:textId="2B73F41C" w:rsidR="00FF2BED" w:rsidRDefault="00FF2BED" w:rsidP="00E33383">
      <w:pPr>
        <w:pStyle w:val="Heading2"/>
        <w:contextualSpacing w:val="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Education</w:t>
      </w:r>
    </w:p>
    <w:p w14:paraId="2A66F436" w14:textId="77777777" w:rsidR="00FF2BED" w:rsidRDefault="00FF2BED" w:rsidP="00E33383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bCs/>
        </w:rPr>
        <w:t>Coventry University</w:t>
      </w:r>
      <w:r>
        <w:rPr>
          <w:rFonts w:ascii="Verdana" w:eastAsia="Verdana" w:hAnsi="Verdana" w:cs="Verdana"/>
        </w:rPr>
        <w:t>, London, United Kingdom                              (01/2022)-(12/2023)</w:t>
      </w:r>
    </w:p>
    <w:p w14:paraId="4AB38E30" w14:textId="77777777" w:rsidR="00FF2BED" w:rsidRDefault="00FF2BED" w:rsidP="00E33383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BSc. International Business</w:t>
      </w:r>
    </w:p>
    <w:p w14:paraId="6562A7B8" w14:textId="77777777" w:rsidR="00FF2BED" w:rsidRDefault="00FF2BED" w:rsidP="00E33383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</w:p>
    <w:p w14:paraId="14C92759" w14:textId="77777777" w:rsidR="00FF2BED" w:rsidRDefault="00FF2BED" w:rsidP="00E33383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bCs/>
        </w:rPr>
        <w:t>Parklane School of Management &amp; Research Ltd.</w:t>
      </w:r>
      <w:r>
        <w:rPr>
          <w:rFonts w:ascii="Verdana" w:eastAsia="Verdana" w:hAnsi="Verdana" w:cs="Verdana"/>
        </w:rPr>
        <w:t xml:space="preserve">                      (01/2022)-(12/2023)</w:t>
      </w:r>
    </w:p>
    <w:p w14:paraId="1E5F3980" w14:textId="611C42ED" w:rsidR="00F51E9B" w:rsidRDefault="00FF2BED" w:rsidP="00E33383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 xml:space="preserve">Higher National Diploma, </w:t>
      </w:r>
      <w:proofErr w:type="spellStart"/>
      <w:r>
        <w:rPr>
          <w:rFonts w:ascii="Verdana" w:eastAsia="Verdana" w:hAnsi="Verdana" w:cs="Verdana"/>
          <w:i/>
        </w:rPr>
        <w:t>Lvl</w:t>
      </w:r>
      <w:proofErr w:type="spellEnd"/>
      <w:r>
        <w:rPr>
          <w:rFonts w:ascii="Verdana" w:eastAsia="Verdana" w:hAnsi="Verdana" w:cs="Verdana"/>
          <w:i/>
        </w:rPr>
        <w:t xml:space="preserve"> 4 &amp; 5 of Business Administration</w:t>
      </w:r>
    </w:p>
    <w:p w14:paraId="14406919" w14:textId="77777777" w:rsidR="00F51E9B" w:rsidRPr="00F51E9B" w:rsidRDefault="00F51E9B" w:rsidP="00E33383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iCs/>
        </w:rPr>
      </w:pPr>
    </w:p>
    <w:p w14:paraId="0D4580F7" w14:textId="3988B5D5" w:rsidR="00F51E9B" w:rsidRDefault="00AC2776" w:rsidP="00F51E9B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bCs/>
        </w:rPr>
        <w:t xml:space="preserve">University of Bolton, </w:t>
      </w:r>
      <w:r>
        <w:rPr>
          <w:rFonts w:ascii="Verdana" w:eastAsia="Verdana" w:hAnsi="Verdana" w:cs="Verdana"/>
        </w:rPr>
        <w:t xml:space="preserve">London, United Kingdom        </w:t>
      </w:r>
      <w:r w:rsidR="00F51E9B">
        <w:rPr>
          <w:rFonts w:ascii="Verdana" w:eastAsia="Verdana" w:hAnsi="Verdana" w:cs="Verdana"/>
        </w:rPr>
        <w:t xml:space="preserve">                      (01/</w:t>
      </w:r>
      <w:r>
        <w:rPr>
          <w:rFonts w:ascii="Verdana" w:eastAsia="Verdana" w:hAnsi="Verdana" w:cs="Verdana"/>
        </w:rPr>
        <w:t>2023</w:t>
      </w:r>
      <w:r w:rsidR="00F51E9B">
        <w:rPr>
          <w:rFonts w:ascii="Verdana" w:eastAsia="Verdana" w:hAnsi="Verdana" w:cs="Verdana"/>
        </w:rPr>
        <w:t>)-(12/</w:t>
      </w:r>
      <w:r>
        <w:rPr>
          <w:rFonts w:ascii="Verdana" w:eastAsia="Verdana" w:hAnsi="Verdana" w:cs="Verdana"/>
        </w:rPr>
        <w:t>2024</w:t>
      </w:r>
      <w:r w:rsidR="00F51E9B">
        <w:rPr>
          <w:rFonts w:ascii="Verdana" w:eastAsia="Verdana" w:hAnsi="Verdana" w:cs="Verdana"/>
        </w:rPr>
        <w:t>)</w:t>
      </w:r>
    </w:p>
    <w:p w14:paraId="4BE43802" w14:textId="0E6C46DF" w:rsidR="00F51E9B" w:rsidRDefault="00AC2776" w:rsidP="00E33383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Cs/>
          <w:lang w:val="en-IN"/>
        </w:rPr>
      </w:pPr>
      <w:r>
        <w:rPr>
          <w:rFonts w:ascii="Verdana" w:eastAsia="Verdana" w:hAnsi="Verdana" w:cs="Verdana"/>
          <w:i/>
        </w:rPr>
        <w:t>BSc. Business Administration</w:t>
      </w:r>
    </w:p>
    <w:p w14:paraId="6A20D870" w14:textId="77777777" w:rsidR="00FF2BED" w:rsidRPr="00596974" w:rsidRDefault="00FF2BED" w:rsidP="00FF2BED">
      <w:pPr>
        <w:pStyle w:val="Heading2"/>
        <w:contextualSpacing w:val="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Accomplishments</w:t>
      </w:r>
    </w:p>
    <w:p w14:paraId="091C3282" w14:textId="77777777" w:rsidR="00FF2BED" w:rsidRPr="001B4FC5" w:rsidRDefault="00FF2BED" w:rsidP="00FF2BED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001B4FC5">
        <w:rPr>
          <w:rFonts w:ascii="Verdana" w:hAnsi="Verdana"/>
        </w:rPr>
        <w:t>Played National Football League twice.</w:t>
      </w:r>
    </w:p>
    <w:p w14:paraId="19CA5555" w14:textId="77777777" w:rsidR="00FF2BED" w:rsidRPr="001B4FC5" w:rsidRDefault="00FF2BED" w:rsidP="00FF2BED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001B4FC5">
        <w:rPr>
          <w:rFonts w:ascii="Verdana" w:hAnsi="Verdana"/>
        </w:rPr>
        <w:t>Played State Handball League.</w:t>
      </w:r>
    </w:p>
    <w:p w14:paraId="023868E3" w14:textId="398499D2" w:rsidR="00FF2BED" w:rsidRPr="001B4FC5" w:rsidRDefault="00FF2BED" w:rsidP="00FF2BED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001B4FC5">
        <w:rPr>
          <w:rFonts w:ascii="Verdana" w:hAnsi="Verdana"/>
        </w:rPr>
        <w:t xml:space="preserve">Represented My City </w:t>
      </w:r>
      <w:r>
        <w:rPr>
          <w:rFonts w:ascii="Verdana" w:hAnsi="Verdana"/>
        </w:rPr>
        <w:t>in</w:t>
      </w:r>
      <w:r w:rsidRPr="001B4FC5">
        <w:rPr>
          <w:rFonts w:ascii="Verdana" w:hAnsi="Verdana"/>
        </w:rPr>
        <w:t xml:space="preserve"> State science league.</w:t>
      </w:r>
    </w:p>
    <w:p w14:paraId="713214FC" w14:textId="33CA0E30" w:rsidR="00DD25AC" w:rsidRDefault="00DD25AC" w:rsidP="00DD25AC">
      <w:pPr>
        <w:pStyle w:val="Heading2"/>
        <w:contextualSpacing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Proj</w:t>
      </w:r>
      <w:r w:rsidR="00FF2BED">
        <w:rPr>
          <w:rFonts w:ascii="Verdana" w:eastAsia="Verdana" w:hAnsi="Verdana" w:cs="Verdana"/>
          <w:b/>
        </w:rPr>
        <w:t>e</w:t>
      </w:r>
      <w:r>
        <w:rPr>
          <w:rFonts w:ascii="Verdana" w:eastAsia="Verdana" w:hAnsi="Verdana" w:cs="Verdana"/>
          <w:b/>
        </w:rPr>
        <w:t>cts</w:t>
      </w:r>
    </w:p>
    <w:p w14:paraId="295BEC07" w14:textId="45BBCF29" w:rsidR="00DD25AC" w:rsidRPr="00657B62" w:rsidRDefault="0093182A" w:rsidP="00DD25AC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lang w:val="en-US"/>
        </w:rPr>
      </w:pPr>
      <w:r w:rsidRPr="0093182A">
        <w:rPr>
          <w:rFonts w:ascii="Verdana" w:eastAsia="Verdana" w:hAnsi="Verdana" w:cs="Verdana"/>
          <w:b/>
          <w:lang w:val="en-US"/>
        </w:rPr>
        <w:t>Multi-Chain Governance Token</w:t>
      </w:r>
      <w:r w:rsidR="00DD25AC" w:rsidRPr="00657B62">
        <w:rPr>
          <w:rFonts w:ascii="Verdana" w:eastAsia="Verdana" w:hAnsi="Verdana" w:cs="Verdana"/>
          <w:b/>
          <w:lang w:val="en-US"/>
        </w:rPr>
        <w:tab/>
      </w:r>
    </w:p>
    <w:p w14:paraId="10B853F1" w14:textId="44514906" w:rsidR="004D198F" w:rsidRDefault="0093182A" w:rsidP="0093182A">
      <w:pPr>
        <w:tabs>
          <w:tab w:val="right" w:pos="10080"/>
        </w:tabs>
        <w:spacing w:line="252" w:lineRule="auto"/>
        <w:contextualSpacing w:val="0"/>
        <w:jc w:val="both"/>
        <w:rPr>
          <w:rFonts w:ascii="Verdana" w:eastAsia="Verdana" w:hAnsi="Verdana" w:cs="Verdana"/>
          <w:bCs/>
          <w:lang w:val="en-IN"/>
        </w:rPr>
      </w:pPr>
      <w:r w:rsidRPr="0093182A">
        <w:rPr>
          <w:rFonts w:ascii="Verdana" w:eastAsia="Verdana" w:hAnsi="Verdana" w:cs="Verdana"/>
          <w:bCs/>
          <w:lang w:val="en-IN"/>
        </w:rPr>
        <w:t xml:space="preserve">Developed a governance token on Ethereum, with cross-chain deployments on </w:t>
      </w:r>
      <w:proofErr w:type="spellStart"/>
      <w:r w:rsidRPr="0093182A">
        <w:rPr>
          <w:rFonts w:ascii="Verdana" w:eastAsia="Verdana" w:hAnsi="Verdana" w:cs="Verdana"/>
          <w:bCs/>
          <w:lang w:val="en-IN"/>
        </w:rPr>
        <w:t>Binance</w:t>
      </w:r>
      <w:proofErr w:type="spellEnd"/>
      <w:r w:rsidRPr="0093182A">
        <w:rPr>
          <w:rFonts w:ascii="Verdana" w:eastAsia="Verdana" w:hAnsi="Verdana" w:cs="Verdana"/>
          <w:bCs/>
          <w:lang w:val="en-IN"/>
        </w:rPr>
        <w:t xml:space="preserve"> Smart Chain (BSC) and Polygon to enable decentralized governance across multiple ecosystems.</w:t>
      </w:r>
    </w:p>
    <w:p w14:paraId="7D6B35A8" w14:textId="77777777" w:rsidR="0062350E" w:rsidRDefault="0062350E" w:rsidP="0093182A">
      <w:pPr>
        <w:tabs>
          <w:tab w:val="right" w:pos="10080"/>
        </w:tabs>
        <w:spacing w:line="252" w:lineRule="auto"/>
        <w:contextualSpacing w:val="0"/>
        <w:jc w:val="both"/>
        <w:rPr>
          <w:rFonts w:ascii="Verdana" w:eastAsia="Verdana" w:hAnsi="Verdana" w:cs="Verdana"/>
          <w:bCs/>
          <w:lang w:val="en-IN"/>
        </w:rPr>
      </w:pPr>
    </w:p>
    <w:p w14:paraId="3BD8844B" w14:textId="640CB7CC" w:rsidR="0093182A" w:rsidRPr="00657B62" w:rsidRDefault="0093182A" w:rsidP="0093182A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lang w:val="en-US"/>
        </w:rPr>
      </w:pPr>
      <w:r w:rsidRPr="0093182A">
        <w:rPr>
          <w:rFonts w:ascii="Verdana" w:eastAsia="Verdana" w:hAnsi="Verdana" w:cs="Verdana"/>
          <w:b/>
          <w:lang w:val="en-US"/>
        </w:rPr>
        <w:t xml:space="preserve">Solana </w:t>
      </w:r>
      <w:proofErr w:type="spellStart"/>
      <w:r w:rsidRPr="0093182A">
        <w:rPr>
          <w:rFonts w:ascii="Verdana" w:eastAsia="Verdana" w:hAnsi="Verdana" w:cs="Verdana"/>
          <w:b/>
          <w:lang w:val="en-US"/>
        </w:rPr>
        <w:t>DeFi</w:t>
      </w:r>
      <w:proofErr w:type="spellEnd"/>
      <w:r w:rsidRPr="0093182A">
        <w:rPr>
          <w:rFonts w:ascii="Verdana" w:eastAsia="Verdana" w:hAnsi="Verdana" w:cs="Verdana"/>
          <w:b/>
          <w:lang w:val="en-US"/>
        </w:rPr>
        <w:t xml:space="preserve"> Token</w:t>
      </w:r>
      <w:r w:rsidRPr="00657B62">
        <w:rPr>
          <w:rFonts w:ascii="Verdana" w:eastAsia="Verdana" w:hAnsi="Verdana" w:cs="Verdana"/>
          <w:b/>
          <w:lang w:val="en-US"/>
        </w:rPr>
        <w:tab/>
      </w:r>
    </w:p>
    <w:p w14:paraId="01C54F44" w14:textId="14F65D01" w:rsidR="00AC2D29" w:rsidRDefault="0093182A" w:rsidP="0093182A">
      <w:pPr>
        <w:tabs>
          <w:tab w:val="right" w:pos="10080"/>
        </w:tabs>
        <w:spacing w:line="252" w:lineRule="auto"/>
        <w:contextualSpacing w:val="0"/>
        <w:jc w:val="both"/>
        <w:rPr>
          <w:rFonts w:ascii="Verdana" w:eastAsia="Verdana" w:hAnsi="Verdana" w:cs="Verdana"/>
          <w:bCs/>
          <w:lang w:val="en-IN"/>
        </w:rPr>
      </w:pPr>
      <w:r>
        <w:rPr>
          <w:rFonts w:ascii="Verdana" w:eastAsia="Verdana" w:hAnsi="Verdana" w:cs="Verdana"/>
          <w:bCs/>
          <w:lang w:val="en-IN"/>
        </w:rPr>
        <w:t>A</w:t>
      </w:r>
      <w:r w:rsidRPr="0093182A">
        <w:rPr>
          <w:rFonts w:ascii="Verdana" w:eastAsia="Verdana" w:hAnsi="Verdana" w:cs="Verdana"/>
          <w:bCs/>
          <w:lang w:val="en-IN"/>
        </w:rPr>
        <w:t xml:space="preserve"> D</w:t>
      </w:r>
      <w:proofErr w:type="spellStart"/>
      <w:r w:rsidRPr="0093182A">
        <w:rPr>
          <w:rFonts w:ascii="Verdana" w:eastAsia="Verdana" w:hAnsi="Verdana" w:cs="Verdana"/>
          <w:bCs/>
          <w:lang w:val="en-IN"/>
        </w:rPr>
        <w:t>eFi</w:t>
      </w:r>
      <w:proofErr w:type="spellEnd"/>
      <w:r w:rsidRPr="0093182A">
        <w:rPr>
          <w:rFonts w:ascii="Verdana" w:eastAsia="Verdana" w:hAnsi="Verdana" w:cs="Verdana"/>
          <w:bCs/>
          <w:lang w:val="en-IN"/>
        </w:rPr>
        <w:t xml:space="preserve"> token on the Solana blockchain, optimized for high-speed, low-cost transactions.</w:t>
      </w:r>
      <w:r w:rsidRPr="0093182A">
        <w:t xml:space="preserve"> </w:t>
      </w:r>
      <w:r w:rsidRPr="0093182A">
        <w:rPr>
          <w:rFonts w:ascii="Verdana" w:eastAsia="Verdana" w:hAnsi="Verdana" w:cs="Verdana"/>
          <w:bCs/>
          <w:lang w:val="en-IN"/>
        </w:rPr>
        <w:t xml:space="preserve">Ensured compatibility with Solana’s native token standard for seamless </w:t>
      </w:r>
      <w:proofErr w:type="spellStart"/>
      <w:r w:rsidRPr="0093182A">
        <w:rPr>
          <w:rFonts w:ascii="Verdana" w:eastAsia="Verdana" w:hAnsi="Verdana" w:cs="Verdana"/>
          <w:bCs/>
          <w:lang w:val="en-IN"/>
        </w:rPr>
        <w:t>DeFi</w:t>
      </w:r>
      <w:proofErr w:type="spellEnd"/>
      <w:r w:rsidRPr="0093182A">
        <w:rPr>
          <w:rFonts w:ascii="Verdana" w:eastAsia="Verdana" w:hAnsi="Verdana" w:cs="Verdana"/>
          <w:bCs/>
          <w:lang w:val="en-IN"/>
        </w:rPr>
        <w:t xml:space="preserve"> operations.</w:t>
      </w:r>
    </w:p>
    <w:p w14:paraId="4A5AA34A" w14:textId="12372301" w:rsidR="0062350E" w:rsidRDefault="0062350E" w:rsidP="0093182A">
      <w:pPr>
        <w:tabs>
          <w:tab w:val="right" w:pos="10080"/>
        </w:tabs>
        <w:spacing w:line="252" w:lineRule="auto"/>
        <w:contextualSpacing w:val="0"/>
        <w:jc w:val="both"/>
        <w:rPr>
          <w:rFonts w:ascii="Verdana" w:eastAsia="Verdana" w:hAnsi="Verdana" w:cs="Verdana"/>
          <w:bCs/>
          <w:lang w:val="en-IN"/>
        </w:rPr>
      </w:pPr>
    </w:p>
    <w:p w14:paraId="68469E06" w14:textId="78294303" w:rsidR="0062350E" w:rsidRDefault="0062350E" w:rsidP="0093182A">
      <w:pPr>
        <w:tabs>
          <w:tab w:val="right" w:pos="10080"/>
        </w:tabs>
        <w:spacing w:line="252" w:lineRule="auto"/>
        <w:contextualSpacing w:val="0"/>
        <w:jc w:val="both"/>
        <w:rPr>
          <w:rFonts w:ascii="Verdana" w:eastAsia="Verdana" w:hAnsi="Verdana" w:cs="Verdana"/>
          <w:bCs/>
          <w:lang w:val="en-IN"/>
        </w:rPr>
      </w:pPr>
    </w:p>
    <w:p w14:paraId="61FCCD70" w14:textId="77777777" w:rsidR="0062350E" w:rsidRPr="00701804" w:rsidRDefault="0062350E" w:rsidP="0093182A">
      <w:pPr>
        <w:tabs>
          <w:tab w:val="right" w:pos="10080"/>
        </w:tabs>
        <w:spacing w:line="252" w:lineRule="auto"/>
        <w:contextualSpacing w:val="0"/>
        <w:jc w:val="both"/>
        <w:rPr>
          <w:rFonts w:ascii="Verdana" w:eastAsia="Verdana" w:hAnsi="Verdana" w:cs="Verdana"/>
          <w:b/>
          <w:lang w:val="en-IN"/>
        </w:rPr>
      </w:pPr>
    </w:p>
    <w:p w14:paraId="674453C0" w14:textId="7FEA31D6" w:rsidR="00DD25AC" w:rsidRPr="00657B62" w:rsidRDefault="0093182A" w:rsidP="00DD25AC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lang w:val="en-US"/>
        </w:rPr>
      </w:pPr>
      <w:r w:rsidRPr="0093182A">
        <w:rPr>
          <w:rFonts w:ascii="Verdana" w:eastAsia="Verdana" w:hAnsi="Verdana" w:cs="Verdana"/>
          <w:b/>
          <w:lang w:val="en-US"/>
        </w:rPr>
        <w:lastRenderedPageBreak/>
        <w:t>Automated Crypto Trading Bot</w:t>
      </w:r>
      <w:r w:rsidR="00DD25AC" w:rsidRPr="00657B62">
        <w:rPr>
          <w:rFonts w:ascii="Verdana" w:eastAsia="Verdana" w:hAnsi="Verdana" w:cs="Verdana"/>
          <w:b/>
          <w:lang w:val="en-US"/>
        </w:rPr>
        <w:tab/>
      </w:r>
    </w:p>
    <w:p w14:paraId="0F4C850D" w14:textId="75A863EE" w:rsidR="00BF4C0F" w:rsidRDefault="0093182A" w:rsidP="0093182A">
      <w:pPr>
        <w:tabs>
          <w:tab w:val="right" w:pos="10080"/>
        </w:tabs>
        <w:spacing w:line="252" w:lineRule="auto"/>
        <w:contextualSpacing w:val="0"/>
        <w:rPr>
          <w:rFonts w:ascii="Verdana" w:hAnsi="Verdana"/>
        </w:rPr>
      </w:pPr>
      <w:r w:rsidRPr="0093182A">
        <w:rPr>
          <w:rFonts w:ascii="Verdana" w:hAnsi="Verdana"/>
        </w:rPr>
        <w:t xml:space="preserve">Connected to major exchanges like </w:t>
      </w:r>
      <w:proofErr w:type="spellStart"/>
      <w:r w:rsidRPr="0093182A">
        <w:rPr>
          <w:rFonts w:ascii="Verdana" w:hAnsi="Verdana"/>
        </w:rPr>
        <w:t>Binance</w:t>
      </w:r>
      <w:proofErr w:type="spellEnd"/>
      <w:r w:rsidRPr="0093182A">
        <w:rPr>
          <w:rFonts w:ascii="Verdana" w:hAnsi="Verdana"/>
        </w:rPr>
        <w:t>, Coinbase, and Kraken for real-time data analysis and trading.</w:t>
      </w:r>
    </w:p>
    <w:p w14:paraId="580EA15D" w14:textId="77777777" w:rsidR="0062350E" w:rsidRPr="0093182A" w:rsidRDefault="0062350E" w:rsidP="0093182A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Cs/>
          <w:lang w:val="en-IN"/>
        </w:rPr>
      </w:pPr>
    </w:p>
    <w:p w14:paraId="254B1DEC" w14:textId="7E31060B" w:rsidR="0093182A" w:rsidRDefault="0093182A" w:rsidP="0093182A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lang w:val="en-US"/>
        </w:rPr>
      </w:pPr>
      <w:r w:rsidRPr="0093182A">
        <w:rPr>
          <w:rFonts w:ascii="Verdana" w:eastAsia="Verdana" w:hAnsi="Verdana" w:cs="Verdana"/>
          <w:b/>
        </w:rPr>
        <w:t>Permissioned Blockchain Bank Using Hyperledger</w:t>
      </w:r>
      <w:r w:rsidR="00DD25AC" w:rsidRPr="00657B62">
        <w:rPr>
          <w:rFonts w:ascii="Verdana" w:eastAsia="Verdana" w:hAnsi="Verdana" w:cs="Verdana"/>
          <w:b/>
          <w:lang w:val="en-US"/>
        </w:rPr>
        <w:tab/>
      </w:r>
    </w:p>
    <w:p w14:paraId="14A26E6A" w14:textId="60AD7E29" w:rsidR="00674705" w:rsidRPr="0093182A" w:rsidRDefault="0093182A" w:rsidP="0093182A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lang w:val="en-US"/>
        </w:rPr>
      </w:pPr>
      <w:r w:rsidRPr="0093182A">
        <w:rPr>
          <w:rFonts w:ascii="Verdana" w:eastAsia="Verdana" w:hAnsi="Verdana" w:cs="Verdana"/>
          <w:bCs/>
          <w:lang w:val="en-IN"/>
        </w:rPr>
        <w:t>Developed a permissioned banking platform using Hyperledger Fabric, designed for secure, transparent, and compliant financial transactions.</w:t>
      </w:r>
      <w:r w:rsidRPr="0093182A">
        <w:t xml:space="preserve"> </w:t>
      </w:r>
      <w:r>
        <w:rPr>
          <w:rFonts w:ascii="Verdana" w:eastAsia="Verdana" w:hAnsi="Verdana" w:cs="Verdana"/>
          <w:bCs/>
        </w:rPr>
        <w:t>R</w:t>
      </w:r>
      <w:r w:rsidRPr="0093182A">
        <w:rPr>
          <w:rFonts w:ascii="Verdana" w:eastAsia="Verdana" w:hAnsi="Verdana" w:cs="Verdana"/>
          <w:bCs/>
        </w:rPr>
        <w:t>estricts access to authorized participants, ensuring privacy and regulatory compliance.</w:t>
      </w:r>
    </w:p>
    <w:p w14:paraId="5DED5EFE" w14:textId="77777777" w:rsidR="00645C79" w:rsidRPr="00645C79" w:rsidRDefault="00645C79" w:rsidP="00645C79">
      <w:pPr>
        <w:tabs>
          <w:tab w:val="right" w:pos="10080"/>
        </w:tabs>
        <w:spacing w:line="252" w:lineRule="auto"/>
        <w:ind w:left="720"/>
        <w:contextualSpacing w:val="0"/>
        <w:rPr>
          <w:rFonts w:ascii="Verdana" w:eastAsia="Verdana" w:hAnsi="Verdana" w:cs="Verdana"/>
        </w:rPr>
      </w:pPr>
    </w:p>
    <w:p w14:paraId="4CF1714A" w14:textId="5FCAB694" w:rsidR="002B7EC1" w:rsidRPr="00657B62" w:rsidRDefault="002B7EC1" w:rsidP="002B7EC1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/>
          <w:lang w:val="en-US"/>
        </w:rPr>
      </w:pPr>
      <w:r>
        <w:rPr>
          <w:rFonts w:ascii="Verdana" w:eastAsia="Verdana" w:hAnsi="Verdana" w:cs="Verdana"/>
          <w:b/>
          <w:lang w:val="en-US"/>
        </w:rPr>
        <w:t>Price Prediction &amp; Strategy</w:t>
      </w:r>
      <w:r w:rsidRPr="00657B62">
        <w:rPr>
          <w:rFonts w:ascii="Verdana" w:eastAsia="Verdana" w:hAnsi="Verdana" w:cs="Verdana"/>
          <w:b/>
          <w:lang w:val="en-US"/>
        </w:rPr>
        <w:tab/>
      </w:r>
    </w:p>
    <w:p w14:paraId="7B922A34" w14:textId="7E2CE0EB" w:rsidR="004C4201" w:rsidRPr="0062350E" w:rsidRDefault="004C4201" w:rsidP="0062350E">
      <w:pPr>
        <w:tabs>
          <w:tab w:val="right" w:pos="10080"/>
        </w:tabs>
        <w:spacing w:line="252" w:lineRule="auto"/>
        <w:contextualSpacing w:val="0"/>
        <w:rPr>
          <w:rFonts w:ascii="Verdana" w:eastAsia="Verdana" w:hAnsi="Verdana" w:cs="Verdana"/>
          <w:bCs/>
          <w:lang w:val="en-IN"/>
        </w:rPr>
      </w:pPr>
      <w:r w:rsidRPr="0062350E">
        <w:rPr>
          <w:rFonts w:ascii="Verdana" w:eastAsia="Verdana" w:hAnsi="Verdana" w:cs="Verdana"/>
          <w:bCs/>
          <w:lang w:val="en-IN"/>
        </w:rPr>
        <w:t xml:space="preserve">Developed a machine learning model to predict </w:t>
      </w:r>
      <w:r w:rsidR="00583D89" w:rsidRPr="0062350E">
        <w:rPr>
          <w:rFonts w:ascii="Verdana" w:eastAsia="Verdana" w:hAnsi="Verdana" w:cs="Verdana"/>
          <w:bCs/>
          <w:lang w:val="en-IN"/>
        </w:rPr>
        <w:t>Crypto/Stock</w:t>
      </w:r>
      <w:r w:rsidRPr="0062350E">
        <w:rPr>
          <w:rFonts w:ascii="Verdana" w:eastAsia="Verdana" w:hAnsi="Verdana" w:cs="Verdana"/>
          <w:bCs/>
          <w:lang w:val="en-IN"/>
        </w:rPr>
        <w:t xml:space="preserve"> prices using historical data.</w:t>
      </w:r>
      <w:r w:rsidR="0062350E" w:rsidRPr="0062350E">
        <w:rPr>
          <w:rFonts w:ascii="Verdana" w:eastAsia="Verdana" w:hAnsi="Verdana" w:cs="Verdana"/>
          <w:bCs/>
          <w:lang w:val="en-IN"/>
        </w:rPr>
        <w:t xml:space="preserve"> </w:t>
      </w:r>
      <w:r w:rsidRPr="0062350E">
        <w:rPr>
          <w:rFonts w:ascii="Verdana" w:eastAsia="Verdana" w:hAnsi="Verdana" w:cs="Verdana"/>
          <w:bCs/>
          <w:lang w:val="en-IN"/>
        </w:rPr>
        <w:t xml:space="preserve">Utilized Python libraries such as Pandas, NumPy, and Scikit-learn for data </w:t>
      </w:r>
      <w:r w:rsidR="009560BD" w:rsidRPr="0062350E">
        <w:rPr>
          <w:rFonts w:ascii="Verdana" w:eastAsia="Verdana" w:hAnsi="Verdana" w:cs="Verdana"/>
          <w:bCs/>
          <w:lang w:val="en-IN"/>
        </w:rPr>
        <w:t>pre-processing</w:t>
      </w:r>
      <w:r w:rsidRPr="0062350E">
        <w:rPr>
          <w:rFonts w:ascii="Verdana" w:eastAsia="Verdana" w:hAnsi="Verdana" w:cs="Verdana"/>
          <w:bCs/>
          <w:lang w:val="en-IN"/>
        </w:rPr>
        <w:t xml:space="preserve"> and model </w:t>
      </w:r>
      <w:proofErr w:type="spellStart"/>
      <w:r w:rsidRPr="0062350E">
        <w:rPr>
          <w:rFonts w:ascii="Verdana" w:eastAsia="Verdana" w:hAnsi="Verdana" w:cs="Verdana"/>
          <w:bCs/>
          <w:lang w:val="en-IN"/>
        </w:rPr>
        <w:t>training.Implemented</w:t>
      </w:r>
      <w:proofErr w:type="spellEnd"/>
      <w:r w:rsidRPr="0062350E">
        <w:rPr>
          <w:rFonts w:ascii="Verdana" w:eastAsia="Verdana" w:hAnsi="Verdana" w:cs="Verdana"/>
          <w:bCs/>
          <w:lang w:val="en-IN"/>
        </w:rPr>
        <w:t xml:space="preserve"> various algorithms including Linear Regression, Random Forest, and LSTM for accurate predictions.</w:t>
      </w:r>
    </w:p>
    <w:p w14:paraId="39EBE94F" w14:textId="316A13B0" w:rsidR="002A7C35" w:rsidRPr="004C4201" w:rsidRDefault="002A7C35" w:rsidP="004C4201">
      <w:pPr>
        <w:tabs>
          <w:tab w:val="right" w:pos="10080"/>
        </w:tabs>
        <w:spacing w:line="252" w:lineRule="auto"/>
        <w:ind w:left="720"/>
        <w:contextualSpacing w:val="0"/>
        <w:rPr>
          <w:rFonts w:ascii="Verdana" w:eastAsia="Verdana" w:hAnsi="Verdana" w:cs="Verdana"/>
          <w:bCs/>
          <w:lang w:val="en-IN"/>
        </w:rPr>
      </w:pPr>
    </w:p>
    <w:p w14:paraId="26EAB348" w14:textId="27829AF6" w:rsidR="002A7C35" w:rsidRDefault="00D631DD" w:rsidP="00CC0533">
      <w:pPr>
        <w:pStyle w:val="Heading2"/>
        <w:contextualSpacing w:val="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Technical </w:t>
      </w:r>
      <w:r w:rsidR="00A20795">
        <w:rPr>
          <w:rFonts w:ascii="Verdana" w:eastAsia="Verdana" w:hAnsi="Verdana" w:cs="Verdana"/>
          <w:b/>
        </w:rPr>
        <w:t>Skills</w:t>
      </w:r>
    </w:p>
    <w:p w14:paraId="4C4729F5" w14:textId="168F6EC4" w:rsidR="0014170E" w:rsidRPr="0014170E" w:rsidRDefault="0014170E" w:rsidP="0014170E">
      <w:pPr>
        <w:pStyle w:val="ListParagraph"/>
        <w:numPr>
          <w:ilvl w:val="0"/>
          <w:numId w:val="19"/>
        </w:numPr>
        <w:rPr>
          <w:rFonts w:ascii="Verdana" w:hAnsi="Verdana"/>
        </w:rPr>
      </w:pPr>
      <w:r w:rsidRPr="00F509AF">
        <w:rPr>
          <w:rFonts w:ascii="Verdana" w:hAnsi="Verdana"/>
          <w:b/>
          <w:bCs/>
        </w:rPr>
        <w:t>Blockchain &amp; Web3:</w:t>
      </w:r>
      <w:r w:rsidRPr="0014170E">
        <w:rPr>
          <w:rFonts w:ascii="Verdana" w:hAnsi="Verdana"/>
        </w:rPr>
        <w:t xml:space="preserve"> </w:t>
      </w:r>
      <w:r w:rsidRPr="0014170E">
        <w:rPr>
          <w:rFonts w:ascii="Verdana" w:hAnsi="Verdana"/>
        </w:rPr>
        <w:t xml:space="preserve">Solidity, Rust, Ethereum, Polygon, Smart Contracts, </w:t>
      </w:r>
      <w:proofErr w:type="spellStart"/>
      <w:r w:rsidRPr="0014170E">
        <w:rPr>
          <w:rFonts w:ascii="Verdana" w:hAnsi="Verdana"/>
        </w:rPr>
        <w:t>dApp</w:t>
      </w:r>
      <w:proofErr w:type="spellEnd"/>
      <w:r w:rsidRPr="0014170E">
        <w:rPr>
          <w:rFonts w:ascii="Verdana" w:hAnsi="Verdana"/>
        </w:rPr>
        <w:t xml:space="preserve"> Development, </w:t>
      </w:r>
      <w:proofErr w:type="spellStart"/>
      <w:r w:rsidRPr="0014170E">
        <w:rPr>
          <w:rFonts w:ascii="Verdana" w:hAnsi="Verdana"/>
        </w:rPr>
        <w:t>DeFi</w:t>
      </w:r>
      <w:proofErr w:type="spellEnd"/>
      <w:r w:rsidRPr="0014170E">
        <w:rPr>
          <w:rFonts w:ascii="Verdana" w:hAnsi="Verdana"/>
        </w:rPr>
        <w:t>, NFT, Web3 Integration</w:t>
      </w:r>
    </w:p>
    <w:p w14:paraId="5BC3F05D" w14:textId="0CFE186A" w:rsidR="0014170E" w:rsidRDefault="0014170E" w:rsidP="0014170E">
      <w:pPr>
        <w:pStyle w:val="ListParagraph"/>
        <w:numPr>
          <w:ilvl w:val="0"/>
          <w:numId w:val="19"/>
        </w:numPr>
        <w:rPr>
          <w:rFonts w:ascii="Verdana" w:hAnsi="Verdana"/>
        </w:rPr>
      </w:pPr>
      <w:r w:rsidRPr="00F509AF">
        <w:rPr>
          <w:rFonts w:ascii="Verdana" w:hAnsi="Verdana"/>
          <w:b/>
          <w:bCs/>
        </w:rPr>
        <w:t>Web2:</w:t>
      </w:r>
      <w:r w:rsidRPr="0014170E">
        <w:rPr>
          <w:rFonts w:ascii="Verdana" w:hAnsi="Verdana"/>
        </w:rPr>
        <w:t xml:space="preserve"> </w:t>
      </w:r>
      <w:r w:rsidRPr="0014170E">
        <w:rPr>
          <w:rFonts w:ascii="Verdana" w:hAnsi="Verdana"/>
        </w:rPr>
        <w:t>Python, JavaScript, React.js, Node.js, MySQL, Anime.js, Rust</w:t>
      </w:r>
    </w:p>
    <w:p w14:paraId="0AFB5FF8" w14:textId="251A8AED" w:rsidR="00667039" w:rsidRDefault="00667039" w:rsidP="00667039">
      <w:pPr>
        <w:rPr>
          <w:rFonts w:ascii="Verdana" w:hAnsi="Verdana"/>
        </w:rPr>
      </w:pPr>
    </w:p>
    <w:p w14:paraId="45093DE1" w14:textId="12436DA1" w:rsidR="00684101" w:rsidRDefault="00684101" w:rsidP="00684101">
      <w:pPr>
        <w:pStyle w:val="Heading2"/>
        <w:contextualSpacing w:val="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Interests &amp; Languages</w:t>
      </w:r>
    </w:p>
    <w:p w14:paraId="5FEC55CC" w14:textId="697C6282" w:rsidR="00684101" w:rsidRPr="00684101" w:rsidRDefault="00684101" w:rsidP="00684101">
      <w:pPr>
        <w:rPr>
          <w:rFonts w:ascii="Verdana" w:hAnsi="Verdana"/>
        </w:rPr>
      </w:pPr>
      <w:r>
        <w:rPr>
          <w:rFonts w:ascii="Verdana" w:hAnsi="Verdana"/>
          <w:b/>
          <w:bCs/>
        </w:rPr>
        <w:t>Interests</w:t>
      </w:r>
      <w:r w:rsidRPr="00684101">
        <w:rPr>
          <w:rFonts w:ascii="Verdana" w:hAnsi="Verdana"/>
          <w:b/>
          <w:bCs/>
        </w:rPr>
        <w:t>:</w:t>
      </w:r>
      <w:r w:rsidRPr="00684101">
        <w:rPr>
          <w:rFonts w:ascii="Verdana" w:hAnsi="Verdana"/>
        </w:rPr>
        <w:t xml:space="preserve"> </w:t>
      </w:r>
    </w:p>
    <w:p w14:paraId="73DB772A" w14:textId="77777777" w:rsidR="00684101" w:rsidRPr="00684101" w:rsidRDefault="00684101" w:rsidP="00684101">
      <w:pPr>
        <w:pStyle w:val="ListParagraph"/>
        <w:numPr>
          <w:ilvl w:val="0"/>
          <w:numId w:val="20"/>
        </w:numPr>
        <w:rPr>
          <w:rFonts w:ascii="Verdana" w:hAnsi="Verdana"/>
        </w:rPr>
      </w:pPr>
      <w:r w:rsidRPr="00684101">
        <w:rPr>
          <w:rFonts w:ascii="Verdana" w:hAnsi="Verdana"/>
        </w:rPr>
        <w:t>Blockchain Development, AI Research, Decentralized Finance (</w:t>
      </w:r>
      <w:proofErr w:type="spellStart"/>
      <w:r w:rsidRPr="00684101">
        <w:rPr>
          <w:rFonts w:ascii="Verdana" w:hAnsi="Verdana"/>
        </w:rPr>
        <w:t>DeFi</w:t>
      </w:r>
      <w:proofErr w:type="spellEnd"/>
      <w:r w:rsidRPr="00684101">
        <w:rPr>
          <w:rFonts w:ascii="Verdana" w:hAnsi="Verdana"/>
        </w:rPr>
        <w:t>), Cryptography, Open-Source Projects, Adventure Sports</w:t>
      </w:r>
    </w:p>
    <w:p w14:paraId="25D7AD88" w14:textId="7AADAD3A" w:rsidR="00684101" w:rsidRPr="00684101" w:rsidRDefault="00684101" w:rsidP="00684101">
      <w:pPr>
        <w:rPr>
          <w:rFonts w:ascii="Verdana" w:hAnsi="Verdana"/>
        </w:rPr>
      </w:pPr>
      <w:r>
        <w:rPr>
          <w:rFonts w:ascii="Verdana" w:hAnsi="Verdana"/>
          <w:b/>
          <w:bCs/>
        </w:rPr>
        <w:t>Languages</w:t>
      </w:r>
      <w:r w:rsidRPr="00684101">
        <w:rPr>
          <w:rFonts w:ascii="Verdana" w:hAnsi="Verdana"/>
          <w:b/>
          <w:bCs/>
        </w:rPr>
        <w:t>:</w:t>
      </w:r>
      <w:r w:rsidRPr="00684101">
        <w:rPr>
          <w:rFonts w:ascii="Verdana" w:hAnsi="Verdana"/>
        </w:rPr>
        <w:t xml:space="preserve"> </w:t>
      </w:r>
    </w:p>
    <w:p w14:paraId="065074B4" w14:textId="667D4DF0" w:rsidR="00667039" w:rsidRPr="00684101" w:rsidRDefault="00684101" w:rsidP="00684101">
      <w:pPr>
        <w:pStyle w:val="ListParagraph"/>
        <w:numPr>
          <w:ilvl w:val="0"/>
          <w:numId w:val="19"/>
        </w:numPr>
        <w:rPr>
          <w:rFonts w:ascii="Verdana" w:hAnsi="Verdana"/>
        </w:rPr>
      </w:pPr>
      <w:r w:rsidRPr="00684101">
        <w:rPr>
          <w:rFonts w:ascii="Verdana" w:hAnsi="Verdana"/>
        </w:rPr>
        <w:t>English (Proficient), Gujarati (Native), Hindi (Proficient)</w:t>
      </w:r>
    </w:p>
    <w:p w14:paraId="404B24B6" w14:textId="77777777" w:rsidR="00667039" w:rsidRPr="00667039" w:rsidRDefault="00667039" w:rsidP="00667039">
      <w:pPr>
        <w:rPr>
          <w:rFonts w:ascii="Verdana" w:hAnsi="Verdana"/>
        </w:rPr>
      </w:pPr>
    </w:p>
    <w:p w14:paraId="6ED75584" w14:textId="77777777" w:rsidR="0014170E" w:rsidRPr="00D631DD" w:rsidRDefault="0014170E" w:rsidP="00D631DD"/>
    <w:p w14:paraId="761D147E" w14:textId="4E39626F" w:rsidR="00433F71" w:rsidRDefault="00433F71" w:rsidP="00433F71">
      <w:pPr>
        <w:rPr>
          <w:b/>
          <w:bCs/>
        </w:rPr>
      </w:pPr>
    </w:p>
    <w:p w14:paraId="0A821A96" w14:textId="77777777" w:rsidR="00433F71" w:rsidRPr="00433F71" w:rsidRDefault="00433F71" w:rsidP="00CC0533">
      <w:pPr>
        <w:rPr>
          <w:b/>
          <w:bCs/>
        </w:rPr>
      </w:pPr>
    </w:p>
    <w:sectPr w:rsidR="00433F71" w:rsidRPr="00433F71">
      <w:headerReference w:type="default" r:id="rId8"/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8B744" w14:textId="77777777" w:rsidR="00AD790C" w:rsidRDefault="00AD790C">
      <w:pPr>
        <w:spacing w:line="240" w:lineRule="auto"/>
      </w:pPr>
      <w:r>
        <w:separator/>
      </w:r>
    </w:p>
  </w:endnote>
  <w:endnote w:type="continuationSeparator" w:id="0">
    <w:p w14:paraId="11AE59C2" w14:textId="77777777" w:rsidR="00AD790C" w:rsidRDefault="00AD79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DF54E" w14:textId="77777777" w:rsidR="00AD790C" w:rsidRDefault="00AD790C">
      <w:pPr>
        <w:spacing w:line="240" w:lineRule="auto"/>
      </w:pPr>
      <w:r>
        <w:separator/>
      </w:r>
    </w:p>
  </w:footnote>
  <w:footnote w:type="continuationSeparator" w:id="0">
    <w:p w14:paraId="2B3DC23C" w14:textId="77777777" w:rsidR="00AD790C" w:rsidRDefault="00AD79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5F15D" w14:textId="4BA2E45E" w:rsidR="003C6A7B" w:rsidRDefault="003C6A7B">
    <w:pPr>
      <w:contextualSpacing w:val="0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6C5D"/>
    <w:multiLevelType w:val="multilevel"/>
    <w:tmpl w:val="70DE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865BA"/>
    <w:multiLevelType w:val="hybridMultilevel"/>
    <w:tmpl w:val="12442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06B7F"/>
    <w:multiLevelType w:val="multilevel"/>
    <w:tmpl w:val="70DE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062CC"/>
    <w:multiLevelType w:val="hybridMultilevel"/>
    <w:tmpl w:val="EDCE84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D129DF"/>
    <w:multiLevelType w:val="multilevel"/>
    <w:tmpl w:val="70DE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D1E6A"/>
    <w:multiLevelType w:val="hybridMultilevel"/>
    <w:tmpl w:val="FE9441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680150"/>
    <w:multiLevelType w:val="multilevel"/>
    <w:tmpl w:val="07F8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5C3BD6"/>
    <w:multiLevelType w:val="hybridMultilevel"/>
    <w:tmpl w:val="7AAA29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761260"/>
    <w:multiLevelType w:val="hybridMultilevel"/>
    <w:tmpl w:val="285CB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B5D7A"/>
    <w:multiLevelType w:val="multilevel"/>
    <w:tmpl w:val="AA785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B8284E"/>
    <w:multiLevelType w:val="hybridMultilevel"/>
    <w:tmpl w:val="CE1CB1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455DE3"/>
    <w:multiLevelType w:val="multilevel"/>
    <w:tmpl w:val="52B8B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F9C2083"/>
    <w:multiLevelType w:val="hybridMultilevel"/>
    <w:tmpl w:val="13C0FD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0B79FD"/>
    <w:multiLevelType w:val="hybridMultilevel"/>
    <w:tmpl w:val="5ADC41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9B1034"/>
    <w:multiLevelType w:val="multilevel"/>
    <w:tmpl w:val="70DE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2B71DB"/>
    <w:multiLevelType w:val="hybridMultilevel"/>
    <w:tmpl w:val="6206F2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504702"/>
    <w:multiLevelType w:val="multilevel"/>
    <w:tmpl w:val="70DE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4662A0"/>
    <w:multiLevelType w:val="multilevel"/>
    <w:tmpl w:val="BD74A1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8" w15:restartNumberingAfterBreak="0">
    <w:nsid w:val="7D9A4EE8"/>
    <w:multiLevelType w:val="multilevel"/>
    <w:tmpl w:val="B688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17"/>
  </w:num>
  <w:num w:numId="4">
    <w:abstractNumId w:val="4"/>
  </w:num>
  <w:num w:numId="5">
    <w:abstractNumId w:val="6"/>
  </w:num>
  <w:num w:numId="6">
    <w:abstractNumId w:val="18"/>
  </w:num>
  <w:num w:numId="7">
    <w:abstractNumId w:val="2"/>
  </w:num>
  <w:num w:numId="8">
    <w:abstractNumId w:val="6"/>
  </w:num>
  <w:num w:numId="9">
    <w:abstractNumId w:val="16"/>
  </w:num>
  <w:num w:numId="10">
    <w:abstractNumId w:val="14"/>
  </w:num>
  <w:num w:numId="11">
    <w:abstractNumId w:val="0"/>
  </w:num>
  <w:num w:numId="12">
    <w:abstractNumId w:val="10"/>
  </w:num>
  <w:num w:numId="13">
    <w:abstractNumId w:val="3"/>
  </w:num>
  <w:num w:numId="14">
    <w:abstractNumId w:val="13"/>
  </w:num>
  <w:num w:numId="15">
    <w:abstractNumId w:val="5"/>
  </w:num>
  <w:num w:numId="16">
    <w:abstractNumId w:val="15"/>
  </w:num>
  <w:num w:numId="17">
    <w:abstractNumId w:val="12"/>
  </w:num>
  <w:num w:numId="18">
    <w:abstractNumId w:val="7"/>
  </w:num>
  <w:num w:numId="19">
    <w:abstractNumId w:val="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7B"/>
    <w:rsid w:val="00001878"/>
    <w:rsid w:val="00046473"/>
    <w:rsid w:val="0006089F"/>
    <w:rsid w:val="00070CD7"/>
    <w:rsid w:val="000C13EE"/>
    <w:rsid w:val="00104DFB"/>
    <w:rsid w:val="00112082"/>
    <w:rsid w:val="00120FFB"/>
    <w:rsid w:val="001243A2"/>
    <w:rsid w:val="00130219"/>
    <w:rsid w:val="00132BA3"/>
    <w:rsid w:val="00137F59"/>
    <w:rsid w:val="0014170E"/>
    <w:rsid w:val="00156F18"/>
    <w:rsid w:val="001707E9"/>
    <w:rsid w:val="001717E3"/>
    <w:rsid w:val="001A1D99"/>
    <w:rsid w:val="001B4FC5"/>
    <w:rsid w:val="001B7A93"/>
    <w:rsid w:val="001C3B4E"/>
    <w:rsid w:val="001D660E"/>
    <w:rsid w:val="001F228D"/>
    <w:rsid w:val="0024625B"/>
    <w:rsid w:val="00272153"/>
    <w:rsid w:val="00291F2C"/>
    <w:rsid w:val="002A7C35"/>
    <w:rsid w:val="002B0433"/>
    <w:rsid w:val="002B383C"/>
    <w:rsid w:val="002B7EC1"/>
    <w:rsid w:val="002E23DC"/>
    <w:rsid w:val="002E3E18"/>
    <w:rsid w:val="002F7155"/>
    <w:rsid w:val="003055F7"/>
    <w:rsid w:val="00327F6E"/>
    <w:rsid w:val="00333FDC"/>
    <w:rsid w:val="003824A4"/>
    <w:rsid w:val="00391912"/>
    <w:rsid w:val="003A518F"/>
    <w:rsid w:val="003A6908"/>
    <w:rsid w:val="003B2AA8"/>
    <w:rsid w:val="003C6A7B"/>
    <w:rsid w:val="00403E7C"/>
    <w:rsid w:val="00433F71"/>
    <w:rsid w:val="00461A7A"/>
    <w:rsid w:val="00461D79"/>
    <w:rsid w:val="00466CDC"/>
    <w:rsid w:val="00481519"/>
    <w:rsid w:val="004A4F0E"/>
    <w:rsid w:val="004B4F9F"/>
    <w:rsid w:val="004C4201"/>
    <w:rsid w:val="004D198F"/>
    <w:rsid w:val="004E0A03"/>
    <w:rsid w:val="0052425A"/>
    <w:rsid w:val="00550DD2"/>
    <w:rsid w:val="00556763"/>
    <w:rsid w:val="00577C57"/>
    <w:rsid w:val="00583D89"/>
    <w:rsid w:val="00596974"/>
    <w:rsid w:val="0062350E"/>
    <w:rsid w:val="00632D94"/>
    <w:rsid w:val="006353EC"/>
    <w:rsid w:val="00645C79"/>
    <w:rsid w:val="00657B62"/>
    <w:rsid w:val="00667039"/>
    <w:rsid w:val="00674705"/>
    <w:rsid w:val="00675D39"/>
    <w:rsid w:val="00683E6E"/>
    <w:rsid w:val="00684101"/>
    <w:rsid w:val="00684724"/>
    <w:rsid w:val="006851CC"/>
    <w:rsid w:val="00686512"/>
    <w:rsid w:val="006A36F2"/>
    <w:rsid w:val="006A41A7"/>
    <w:rsid w:val="006D188D"/>
    <w:rsid w:val="006D23AB"/>
    <w:rsid w:val="006F1BFD"/>
    <w:rsid w:val="00701804"/>
    <w:rsid w:val="0070677E"/>
    <w:rsid w:val="0072126B"/>
    <w:rsid w:val="00726A92"/>
    <w:rsid w:val="0077470F"/>
    <w:rsid w:val="0077634F"/>
    <w:rsid w:val="007865D7"/>
    <w:rsid w:val="007A13A5"/>
    <w:rsid w:val="007A78E2"/>
    <w:rsid w:val="007B542E"/>
    <w:rsid w:val="007E5247"/>
    <w:rsid w:val="007E73B9"/>
    <w:rsid w:val="00827E96"/>
    <w:rsid w:val="0084731C"/>
    <w:rsid w:val="00850F23"/>
    <w:rsid w:val="008617B4"/>
    <w:rsid w:val="008C62BE"/>
    <w:rsid w:val="008E508F"/>
    <w:rsid w:val="008F5E7F"/>
    <w:rsid w:val="0093182A"/>
    <w:rsid w:val="009560BD"/>
    <w:rsid w:val="009775D2"/>
    <w:rsid w:val="00986D86"/>
    <w:rsid w:val="009B4297"/>
    <w:rsid w:val="009C4BC9"/>
    <w:rsid w:val="00A20795"/>
    <w:rsid w:val="00A811A0"/>
    <w:rsid w:val="00AB0E9B"/>
    <w:rsid w:val="00AC2776"/>
    <w:rsid w:val="00AC2D29"/>
    <w:rsid w:val="00AD790C"/>
    <w:rsid w:val="00B24307"/>
    <w:rsid w:val="00B45280"/>
    <w:rsid w:val="00B90DCB"/>
    <w:rsid w:val="00BA2B8F"/>
    <w:rsid w:val="00BB252D"/>
    <w:rsid w:val="00BC79BF"/>
    <w:rsid w:val="00BD506F"/>
    <w:rsid w:val="00BE6302"/>
    <w:rsid w:val="00BF4C0F"/>
    <w:rsid w:val="00C10A50"/>
    <w:rsid w:val="00C10FC8"/>
    <w:rsid w:val="00C244F9"/>
    <w:rsid w:val="00C465F7"/>
    <w:rsid w:val="00C82FBB"/>
    <w:rsid w:val="00C96C9D"/>
    <w:rsid w:val="00C972EF"/>
    <w:rsid w:val="00CA1001"/>
    <w:rsid w:val="00CB4272"/>
    <w:rsid w:val="00CC0533"/>
    <w:rsid w:val="00D02F5E"/>
    <w:rsid w:val="00D24B1B"/>
    <w:rsid w:val="00D364DC"/>
    <w:rsid w:val="00D5765A"/>
    <w:rsid w:val="00D631DD"/>
    <w:rsid w:val="00D93CE0"/>
    <w:rsid w:val="00D95270"/>
    <w:rsid w:val="00DD25AC"/>
    <w:rsid w:val="00DF27EC"/>
    <w:rsid w:val="00DF456B"/>
    <w:rsid w:val="00E33383"/>
    <w:rsid w:val="00E6719D"/>
    <w:rsid w:val="00E73EAD"/>
    <w:rsid w:val="00EC5507"/>
    <w:rsid w:val="00ED5F35"/>
    <w:rsid w:val="00EE5348"/>
    <w:rsid w:val="00EE6BC8"/>
    <w:rsid w:val="00EF4614"/>
    <w:rsid w:val="00F12D09"/>
    <w:rsid w:val="00F3761C"/>
    <w:rsid w:val="00F41FBF"/>
    <w:rsid w:val="00F509AF"/>
    <w:rsid w:val="00F51E9B"/>
    <w:rsid w:val="00F66605"/>
    <w:rsid w:val="00F6679E"/>
    <w:rsid w:val="00FA03D7"/>
    <w:rsid w:val="00FA1E8B"/>
    <w:rsid w:val="00FA416D"/>
    <w:rsid w:val="00FB1250"/>
    <w:rsid w:val="00FE2EA0"/>
    <w:rsid w:val="00FF002D"/>
    <w:rsid w:val="00FF2BED"/>
    <w:rsid w:val="00FF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D538"/>
  <w15:docId w15:val="{57257B1E-5A2C-0C46-86E3-1F7969A9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90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jc w:val="center"/>
      <w:outlineLvl w:val="2"/>
    </w:pPr>
    <w:rPr>
      <w:color w:val="43434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93CE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CE0"/>
  </w:style>
  <w:style w:type="paragraph" w:styleId="Footer">
    <w:name w:val="footer"/>
    <w:basedOn w:val="Normal"/>
    <w:link w:val="FooterChar"/>
    <w:uiPriority w:val="99"/>
    <w:unhideWhenUsed/>
    <w:rsid w:val="00D93CE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CE0"/>
  </w:style>
  <w:style w:type="character" w:styleId="Hyperlink">
    <w:name w:val="Hyperlink"/>
    <w:basedOn w:val="DefaultParagraphFont"/>
    <w:uiPriority w:val="99"/>
    <w:unhideWhenUsed/>
    <w:rsid w:val="00D93C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C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3CE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2A7C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20795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6A41A7"/>
    <w:pPr>
      <w:ind w:left="720"/>
    </w:pPr>
  </w:style>
  <w:style w:type="character" w:customStyle="1" w:styleId="oypena">
    <w:name w:val="oypena"/>
    <w:basedOn w:val="DefaultParagraphFont"/>
    <w:rsid w:val="00382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1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9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5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35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0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evalindrodia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Jeet Pattani</cp:lastModifiedBy>
  <cp:revision>143</cp:revision>
  <cp:lastPrinted>2024-09-04T13:21:00Z</cp:lastPrinted>
  <dcterms:created xsi:type="dcterms:W3CDTF">2022-11-21T22:46:00Z</dcterms:created>
  <dcterms:modified xsi:type="dcterms:W3CDTF">2024-09-04T14:14:00Z</dcterms:modified>
</cp:coreProperties>
</file>