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29k9fovs9ta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TRUE OR FALSE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Not Checked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Question: Glucokinase has a </w:t>
      </w:r>
      <w:r w:rsidDel="00000000" w:rsidR="00000000" w:rsidRPr="00000000">
        <w:rPr>
          <w:u w:val="single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affinity to glucose than hexokinase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Answer: 0 (lower)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Question: Reaction catalyzed by </w:t>
      </w:r>
      <w:r w:rsidDel="00000000" w:rsidR="00000000" w:rsidRPr="00000000">
        <w:rPr>
          <w:u w:val="single"/>
          <w:rtl w:val="0"/>
        </w:rPr>
        <w:t xml:space="preserve">Phosphoglucose isomerase</w:t>
      </w:r>
      <w:r w:rsidDel="00000000" w:rsidR="00000000" w:rsidRPr="00000000">
        <w:rPr>
          <w:rtl w:val="0"/>
        </w:rPr>
        <w:t xml:space="preserve"> is the rate-limiting step in glycolysis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Answer: 0 (phosphofructokinase-1 aka PFK-1, which adds another phosphate)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Glycogen phosphorylase is </w:t>
      </w:r>
      <w:r w:rsidDel="00000000" w:rsidR="00000000" w:rsidRPr="00000000">
        <w:rPr>
          <w:u w:val="single"/>
          <w:rtl w:val="0"/>
        </w:rPr>
        <w:t xml:space="preserve">activated</w:t>
      </w:r>
      <w:r w:rsidDel="00000000" w:rsidR="00000000" w:rsidRPr="00000000">
        <w:rPr>
          <w:rtl w:val="0"/>
        </w:rPr>
        <w:t xml:space="preserve"> by insulin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Answer: 0 (inhibited, since it stimulates glycogen synthesis)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Question: Glycogen synthesis is active during fed 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Question: Gluconeogenesis is a </w:t>
      </w:r>
      <w:r w:rsidDel="00000000" w:rsidR="00000000" w:rsidRPr="00000000">
        <w:rPr>
          <w:u w:val="single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reverse of the glycolysis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 0 (has 3 irreversible steps to be bypassed)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Question: Fructose 1,6-bisphosphatase bypasses the glycolytic reaction catalyzed by phosphofructokinase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u w:val="single"/>
          <w:rtl w:val="0"/>
        </w:rPr>
        <w:t xml:space="preserve">NAD</w:t>
      </w:r>
      <w:r w:rsidDel="00000000" w:rsidR="00000000" w:rsidRPr="00000000">
        <w:rPr>
          <w:rtl w:val="0"/>
        </w:rPr>
        <w:t xml:space="preserve"> is a coenzyme in redox reactions in Pentose phosphate pathway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Answer: 0 (NADP^+)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Question: Ribulose-5-phosphate is a product of oxidative part of pentose phosphate pathway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Question: Fatty acids are amphipathic molecules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Question: Fatty acid thiokinase provides the activation of fatty acids before beta-oxidation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u w:val="single"/>
          <w:rtl w:val="0"/>
        </w:rPr>
        <w:t xml:space="preserve">Acetone</w:t>
      </w:r>
      <w:r w:rsidDel="00000000" w:rsidR="00000000" w:rsidRPr="00000000">
        <w:rPr>
          <w:rtl w:val="0"/>
        </w:rPr>
        <w:t xml:space="preserve"> is the first one out of the ketone bodies to be synthesized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Answer: 0 (Acetoacetate; acetone is BYPRODUCT of decarboxylation)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Question: Vitamin B7 is a coenzyme for acetyl-coA carboxylase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u w:val="single"/>
          <w:rtl w:val="0"/>
        </w:rPr>
        <w:t xml:space="preserve">Acetyl coA</w:t>
      </w:r>
      <w:r w:rsidDel="00000000" w:rsidR="00000000" w:rsidRPr="00000000">
        <w:rPr>
          <w:rtl w:val="0"/>
        </w:rPr>
        <w:t xml:space="preserve"> is the product of the reaction catalyzed by acetyl coA carboxylase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Answer: 0 (Malonyl coA)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Question: Insulin activates triacylglycerol synthesis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Question: Isocitrate dehydrogenase catalyzes the reaction that produces the first NADH in TCA cycle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Question: Reaction catalyzed by Malate dehydrogenase is the last step where NADH is produced in TCA cycle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Question: HDL is the smallest lipoprotein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  <w:t xml:space="preserve">Question: Apo B-100 is a specific apolipoprotein for </w:t>
      </w:r>
      <w:r w:rsidDel="00000000" w:rsidR="00000000" w:rsidRPr="00000000">
        <w:rPr>
          <w:u w:val="single"/>
          <w:rtl w:val="0"/>
        </w:rPr>
        <w:t xml:space="preserve">HDL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Answer: 0 (VLDL, IDL, LDL)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  <w:t xml:space="preserve">Question: Apo B-100 is a specific apoprotein for </w:t>
      </w:r>
      <w:r w:rsidDel="00000000" w:rsidR="00000000" w:rsidRPr="00000000">
        <w:rPr>
          <w:u w:val="single"/>
          <w:rtl w:val="0"/>
        </w:rPr>
        <w:t xml:space="preserve">chylomicrons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Answer: 0 (VLDL, IDL, LDL)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CoQ is a mobile career of electrons in electron transport chain</w:t>
      </w:r>
    </w:p>
    <w:p w:rsidR="00000000" w:rsidDel="00000000" w:rsidP="00000000" w:rsidRDefault="00000000" w:rsidRPr="00000000" w14:paraId="0000004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1</w:t>
      </w:r>
    </w:p>
    <w:p w:rsidR="00000000" w:rsidDel="00000000" w:rsidP="00000000" w:rsidRDefault="00000000" w:rsidRPr="00000000" w14:paraId="0000005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Point: 0.25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Question: HMG-coA reductase is a major regulatory enzyme in cholesterol metabolism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Question: Insulin </w:t>
      </w:r>
      <w:r w:rsidDel="00000000" w:rsidR="00000000" w:rsidRPr="00000000">
        <w:rPr>
          <w:u w:val="single"/>
          <w:rtl w:val="0"/>
        </w:rPr>
        <w:t xml:space="preserve">downregulates</w:t>
      </w:r>
      <w:r w:rsidDel="00000000" w:rsidR="00000000" w:rsidRPr="00000000">
        <w:rPr>
          <w:rtl w:val="0"/>
        </w:rPr>
        <w:t xml:space="preserve"> the expression of the gene for HMG-coA reductase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Answer: 0 (upregulates)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Question: Low sterol levels promote HMG-coA reductase activity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Question: Brain cells completely depend of </w:t>
      </w:r>
      <w:r w:rsidDel="00000000" w:rsidR="00000000" w:rsidRPr="00000000">
        <w:rPr>
          <w:u w:val="single"/>
          <w:rtl w:val="0"/>
        </w:rPr>
        <w:t xml:space="preserve">anaerobic</w:t>
      </w:r>
      <w:r w:rsidDel="00000000" w:rsidR="00000000" w:rsidRPr="00000000">
        <w:rPr>
          <w:rtl w:val="0"/>
        </w:rPr>
        <w:t xml:space="preserve"> glycolysis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Answer: 0 (aerobic)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Question: Reaction catalyzed by hexokinase is the </w:t>
      </w:r>
      <w:r w:rsidDel="00000000" w:rsidR="00000000" w:rsidRPr="00000000">
        <w:rPr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rreversible reaction in glycolysis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0 (three irreversible actions = glucose → glucose-6-phosphate, fructose-6-phosphate → fructose-1,6-bisphosphate, phosphoenolpyruvate → pyruvate)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  <w:t xml:space="preserve">Question: Glycogenin is a dimer protein that initiates glycogen </w:t>
      </w:r>
      <w:r w:rsidDel="00000000" w:rsidR="00000000" w:rsidRPr="00000000">
        <w:rPr>
          <w:u w:val="single"/>
          <w:rtl w:val="0"/>
        </w:rPr>
        <w:t xml:space="preserve">breakdown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Answer: 0 (synthesis)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Question: Glycogenin initiates the glycogen synthesis by self-glucosylating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Question: Glycogen branching enzyme transfers 7 glucose residues to make 1-&gt;6 glycosidic linkages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Question: At branch points, there are </w:t>
      </w:r>
      <w:r w:rsidDel="00000000" w:rsidR="00000000" w:rsidRPr="00000000">
        <w:rPr>
          <w:u w:val="single"/>
          <w:rtl w:val="0"/>
        </w:rPr>
        <w:t xml:space="preserve">a 1-&gt;4 glycosydic bonds</w:t>
      </w:r>
      <w:r w:rsidDel="00000000" w:rsidR="00000000" w:rsidRPr="00000000">
        <w:rPr>
          <w:rtl w:val="0"/>
        </w:rPr>
        <w:t xml:space="preserve"> in glycogen structure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Answer: 0 (α-1,6-glycosidic; α-1,4-glycosidic @linear chains)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Question: In gluconeogenesis, pyruvate is transformed into oxaloacetate by pyruvate carboxylase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Question: Pyruvate carboxylase is allosterically </w:t>
      </w:r>
      <w:r w:rsidDel="00000000" w:rsidR="00000000" w:rsidRPr="00000000">
        <w:rPr>
          <w:u w:val="single"/>
          <w:rtl w:val="0"/>
        </w:rPr>
        <w:t xml:space="preserve">inhibited</w:t>
      </w:r>
      <w:r w:rsidDel="00000000" w:rsidR="00000000" w:rsidRPr="00000000">
        <w:rPr>
          <w:rtl w:val="0"/>
        </w:rPr>
        <w:t xml:space="preserve"> by acetyl coA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Answer: 0 (activated)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rtl w:val="0"/>
        </w:rPr>
        <w:t xml:space="preserve">Question: Two molecules of ATP is synthesized during </w:t>
      </w:r>
      <w:r w:rsidDel="00000000" w:rsidR="00000000" w:rsidRPr="00000000">
        <w:rPr>
          <w:u w:val="single"/>
          <w:rtl w:val="0"/>
        </w:rPr>
        <w:t xml:space="preserve">pentose phosphate pathway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Answer: 0 (glycolysis, PPP generates NADPH &amp; Ribose-5-phosphate)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Question: In pentose phosphate pathway, 5-phosphogluconolactone is a product of a reaction catalysed by glucose 6-phosphate dehydrogenase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Question: Increasing the chain length of a fatty acid </w:t>
      </w:r>
      <w:r w:rsidDel="00000000" w:rsidR="00000000" w:rsidRPr="00000000">
        <w:rPr>
          <w:u w:val="single"/>
          <w:rtl w:val="0"/>
        </w:rPr>
        <w:t xml:space="preserve">decreases</w:t>
      </w:r>
      <w:r w:rsidDel="00000000" w:rsidR="00000000" w:rsidRPr="00000000">
        <w:rPr>
          <w:rtl w:val="0"/>
        </w:rPr>
        <w:t xml:space="preserve"> the melting temperature of that fatty acid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Answer: 0 (increases)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u w:val="single"/>
          <w:rtl w:val="0"/>
        </w:rPr>
        <w:t xml:space="preserve">Saturated</w:t>
      </w:r>
      <w:r w:rsidDel="00000000" w:rsidR="00000000" w:rsidRPr="00000000">
        <w:rPr>
          <w:rtl w:val="0"/>
        </w:rPr>
        <w:t xml:space="preserve"> fatty acids contain one or more double bond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Answer: 0 (unsaturated)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Question: Fatty acids, containing double bonds are considered unsaturated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Question: Double bonds of most of the unsaturated fatty acids are in cis configuration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  <w:t xml:space="preserve">Question: Release of FFA-s from adipose tissue is catalysed by </w:t>
      </w:r>
      <w:r w:rsidDel="00000000" w:rsidR="00000000" w:rsidRPr="00000000">
        <w:rPr>
          <w:u w:val="single"/>
          <w:rtl w:val="0"/>
        </w:rPr>
        <w:t xml:space="preserve">lipoprotein lipase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Answer: 0 (hormone-sensitive lipase [HSL] &amp; adipose triglyceride lipase [ATGL])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Question: Long chain fatty acids are transported into the mitochondria by carnitine shuttle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Question: Carnitine shuttle is used to transport long-chain fatty acids from cytosol to mitochondria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Question: In order to transport acetyl-coA from mitochondria to cytosol it needs to condensate with oxaloacetate to produce citrate which will be transported to cytosol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Question: Beta-oxidation of fatty acids takes place in mitochondria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Question: Diacylglycerol acyltransferase is a rate-limiting enzyme in triacylglycerol synthesis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1 (Diacylglycerol [DAG] + Acyl-CoA → Triacylglycerol [TAG] + CoA)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Question: Lipoprotein lipase breaks down the triacylglycerols in chylomicrons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LDL</w:t>
      </w:r>
      <w:r w:rsidDel="00000000" w:rsidR="00000000" w:rsidRPr="00000000">
        <w:rPr>
          <w:rtl w:val="0"/>
        </w:rPr>
        <w:t xml:space="preserve"> is produced in liver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0 (VLDL; VLDL → blood plasma → LDL)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Question: Alpha-ketoglutarate dehydrogenase catalyzes the </w:t>
      </w:r>
      <w:r w:rsidDel="00000000" w:rsidR="00000000" w:rsidRPr="00000000">
        <w:rPr>
          <w:u w:val="single"/>
          <w:rtl w:val="0"/>
        </w:rPr>
        <w:t xml:space="preserve">substrate-level phosphorylation</w:t>
      </w:r>
      <w:r w:rsidDel="00000000" w:rsidR="00000000" w:rsidRPr="00000000">
        <w:rPr>
          <w:rtl w:val="0"/>
        </w:rPr>
        <w:t xml:space="preserve"> in TCA cycle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Answer: 0 (decarboxylation)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(aka Alpha-ketoglutarate + [NAD^+] + CoA → Succinyl-CoA + NADH + CO2)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Question: Acetyl coA carboxylase is allosterically activated by citrate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rtl w:val="0"/>
        </w:rPr>
        <w:t xml:space="preserve">Question: Reaction catalyzed by succinate dehydrogenase is an example of </w:t>
      </w:r>
      <w:r w:rsidDel="00000000" w:rsidR="00000000" w:rsidRPr="00000000">
        <w:rPr>
          <w:u w:val="single"/>
          <w:rtl w:val="0"/>
        </w:rPr>
        <w:t xml:space="preserve">substrate-level phosphorylation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Answer: 0 (oxidation-reduction rxn in Electron Transport Chain &amp; Citric Acid Cycle)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Question: Cholesteryl esters are more hydrophobic than free cholesterol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Question: Formation of malonyl coA from acetyl coA is a carboxylation reaction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u w:val="single"/>
        </w:rPr>
      </w:pPr>
      <w:r w:rsidDel="00000000" w:rsidR="00000000" w:rsidRPr="00000000">
        <w:rPr>
          <w:rtl w:val="0"/>
        </w:rPr>
        <w:t xml:space="preserve">Question: Glucagon promotes triacylglycerol </w:t>
      </w:r>
      <w:r w:rsidDel="00000000" w:rsidR="00000000" w:rsidRPr="00000000">
        <w:rPr>
          <w:u w:val="single"/>
          <w:rtl w:val="0"/>
        </w:rPr>
        <w:t xml:space="preserve">synthesis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Answer: 0 (breakdown, aka lipolysis)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u w:val="single"/>
          <w:rtl w:val="0"/>
        </w:rPr>
        <w:t xml:space="preserve">LDL</w:t>
      </w:r>
      <w:r w:rsidDel="00000000" w:rsidR="00000000" w:rsidRPr="00000000">
        <w:rPr>
          <w:rtl w:val="0"/>
        </w:rPr>
        <w:t xml:space="preserve"> is involved in reverse cholesterol transport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Answer: 0 (HDL)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Question: Glycolysis can </w:t>
      </w:r>
      <w:r w:rsidDel="00000000" w:rsidR="00000000" w:rsidRPr="00000000">
        <w:rPr>
          <w:u w:val="single"/>
          <w:rtl w:val="0"/>
        </w:rPr>
        <w:t xml:space="preserve">only</w:t>
      </w:r>
      <w:r w:rsidDel="00000000" w:rsidR="00000000" w:rsidRPr="00000000">
        <w:rPr>
          <w:rtl w:val="0"/>
        </w:rPr>
        <w:t xml:space="preserve"> proceed in aerobic conditions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Answer: 0 (BOTH aerobic &amp; anaerobic)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rtl w:val="0"/>
        </w:rPr>
        <w:t xml:space="preserve">Question: Reaction catalyzed by phosphofructokinase is </w:t>
      </w:r>
      <w:r w:rsidDel="00000000" w:rsidR="00000000" w:rsidRPr="00000000">
        <w:rPr>
          <w:u w:val="single"/>
          <w:rtl w:val="0"/>
        </w:rPr>
        <w:t xml:space="preserve">reversible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0 (irreversible: Fructose-6-phosphate + ATP → Fructose-1,6-bisphosphate)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Question: </w:t>
      </w:r>
      <w:r w:rsidDel="00000000" w:rsidR="00000000" w:rsidRPr="00000000">
        <w:rPr>
          <w:u w:val="single"/>
          <w:rtl w:val="0"/>
        </w:rPr>
        <w:t xml:space="preserve">NADH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s one of the products of the pentose phosphate pathway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Answer: 0 (NAD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H &amp; Ribose-5-phosphate)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Question: Pentose phosphate pathway can be divided into two phases: oxidative and nonoxidative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Answer: 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rtl w:val="0"/>
        </w:rPr>
        <w:t xml:space="preserve">Question: Triglycerides contain three fatty acid residues connected to alcohol </w:t>
      </w:r>
      <w:r w:rsidDel="00000000" w:rsidR="00000000" w:rsidRPr="00000000">
        <w:rPr>
          <w:u w:val="single"/>
          <w:rtl w:val="0"/>
        </w:rPr>
        <w:t xml:space="preserve">sphingosine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Answer: 0 (glycerol; sphingolipids have alcohol sphingosine)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Point: 0.25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/>
      </w:pPr>
      <w:bookmarkStart w:colFirst="0" w:colLast="0" w:name="_kfpx4syxuel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Not Checked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Question: How many ATP molecules are used up during glycolysis?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Answer: Two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Question: Which of the following enzymes catalyzes the irreversible step of glycolysis?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Answer: Pyruvate kinase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Question: In anaerobic conditions pyruvate is transformed to: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Answer: Lactate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Question: Which of the following cell use only anaerobic glycolysis?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Answer: Red blood cells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Question: Which of the following enzymes catalyze the reaction which results in trapping the glucose inside of the cell?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Answer: Hexokinase (needs to trap it even @low concentrations = energy production)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Question: Which of the following enzymes catalyzes phosphorylation of the glucose in the cell?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Answer: Hexokinase (traps &amp; prepares for metabolism)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Question: ATP is an allosteric inhibitor of which glycolytic enzyme?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Answer: Phosphofructokinase (aka PFK-1, inhibited by ↑ATP; stimulated by ↑AMP)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Question: Which of the following enzymes catalyzes the reaction in glycolysis, where NAD is reduced to NADH?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Answer: Glyceraldehyde-3-phosphate dehydrogenase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Question: Which enzyme transforms glucose 6-phosphate into glucose 1-phosphate?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Answer: Phosphoglucomutase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Question: Which of the following tissues have their own glycogen storage?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Answer: Muscle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Question: Which nucleotide does glucose get attached to for glycogen synthesis?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Answer: UDP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Question: To which nucleotide is glucose attached to in order to go into glycogenesis?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Answer: UDP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Question: cAMP pathway provides: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Answer: Activation of glycogen phosphorylase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Phosphorylation: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Answer: Activates glycogen phosphorylase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(Activates glycogen synthase = WRONG)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Question: Which of the following is a coenzyme of glycogen phosphorylase?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Answer: Pyridoxal phosphate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Question: Which bonds are broken by glycogen phosphorylase?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Answer: alpha 1-&gt;4 glycosydic bonds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Question: Which enzyme catalyzes the creation of glycosidic α (1-&gt;4) bonds?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Answer: Glycogen synthase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Question: Which of the following hormones stimulates glycogen synthesis?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Answer: Insulin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Question: Which of the following statements is correct?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Answer: Glycogen synthase is inactivated by phosphorylation and Glycogen phosphorylase is activated by it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Question: Which of the following hormones promotes lipogenesis?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Answer: Insulin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Question: High amount of insulin: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Answer: Promotes the lipogenesis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Question: High amount of glucagon: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Answer: Inhibits the lipogenesis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Question: Which two vitamins are acting as cofactors at different levels of fatty acid synthesis?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Answer: Vitamins B5 and B7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Question: Which pathway can the glycerol get involved in after being released from TAGs?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Answer: Gluconeogenesis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Question: What is the major site of gluconeogenesis?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Answer: Liver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Question: Which of the following can be used as a substrate for gluconeogenesis?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Answer: Glycerol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(Can also be made from Lactate, Pyruvate, Glucogenic Amino Acids; Fatty acids with even numbered carbons = WRONG)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Question: Which of the following compounds is not glucogenic?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Answer: Even chain fatty acids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Question: Which of the following can be used for gluconeogenesis?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Answer: All of them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Question: Which enzyme uses GTP as energy source during gluconeogenesis?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Answer: PEP carboxykinase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Question: Which of the following enzymes catalyzes the reaction in gluconeogenesis when GTP is used as a phosphate donor?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Answer: PEP carboxykinase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Question: Which enzyme bypasses the glycolytic PFK-1 reaction, in gluconeogenesis?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Answer: Fructose 1,6-bisphosphatase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Question: How does fructose 2,6-bisphosphate affect the gluconeogenesis?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Answer: It inhibits it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Which enzyme bypasses the glycolytic hexokinase step in gluconeogenesis?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Answer: Glucose-6 phosphatase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Question: Which of the following cells have glucose-6-phosphatase activity?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Answer: Liver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Question: Which of the following is the cofactor of glutathione reductase?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Answer: NADPH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Question: Which part of the cell does the pentose phosphate pathway take place?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Answer: Cytosol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Question: Which biochemical reductant is produced by pentose phosphate pathway?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Answer: NADPH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Question: Which of the following products of PPP is needed for normal glutathione antioxidant activity?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Answer: NADPH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Question:  Which one is the product of the pentose phosphate pathway?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Answer: Ribose-5-phosphate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Question: Which of the following is a final product of oxidative phase of PPP?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Answer: Ribulose 5-phosphate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Question: Which enzyme catalyzes the committed step of pentose phosphate pathway?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Answer: Glucose 6-phosphate dehydrogenase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Question: Which enzyme is a regulated site in PPP?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Answer: Glucose 6-phosphate dehydrogenase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Question: Which phase is irreversible in PPP?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Answer: Oxidative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Question: Which of the following enzymes catalyzes the reversible step in pentose phosphate pathway?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Answer: Transketolase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Question: Which enzyme catalyzes the reaction where a ketopentose is produced in pentose phosphate pathway?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Answer: Phosphogluconate dehydrogenase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Question: Fatty acids that do not contain any double bonds are: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Answer: Saturated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Question: Monounsaturated fatty acids: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Answer: Contain one double bond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Question: In most of the unsaturated fatty acids, double bond has: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Answer: Cis configuration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Question: Fatty acids with more that one double bonds are called: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Answer: Polyunsaturated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Question: How does level of unsaturation affect the melting point of even-numbered fatty acids?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Answer: The more unsaturated the fatty acids are, lower their melting point is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Question: How many carbons do eicosanoids contain?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Answer: 20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Question: Which alcohol backbone do glycolipids contain?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Answer: Sphingosine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Question: For fatty acid beta-oxidation acylcarnitine is transported through the mitochondrial membrane in exchange of: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Answer: Carnitine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Question: How does malonyl coA affect the carnitine palmitoyltransferase-1 activity?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Answer: It inhibits it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Question: Which of the following lipoproteins is the biggest in size?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Answer: Chylomicrons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Question: Which of the following lipoproteins has the smallest density?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Answer: Chylomicrons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Question: Which apoprotein is characteristic for chylomicrons?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Answer: APO B-48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Question: Which of the following lipoproteins is responsible for transporting dietary lipids?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Answer: Chylomicrons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Question: Which of the following lipoproteins transport endogenously produced triacylglycerols?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Answer: VLDL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Question: Which apoprotein is characteristic for VLDL?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Answer: Apo B-100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Question: Which enzyme catalyses the hydrolysis of TAGs form VLDL and chylomicrons?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Answer: Lipoprotein lipase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Question: Which apolipoprotein activates lipoprotein lipase?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Answer: Apo C-II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Which tissues contain the biggest amount of lipoprotein lipase?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Answer: Cardiac muscles*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(*should be Adipose Tissue)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Question: Fatty acids are stored in adipose tissue, as: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Answer: Triacylglycerols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Question: Which of the following lipids is stored as fat in adipose tissue?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Answer: Triacylglycerols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Which pathway can provide glycerol for acylglycerol synthesis?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Answer: Glycolysis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(All of them = WRONG)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Question: What is the name of the following structure: Glycerol 2 + fatty acids + Phosphate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Answer: Phosphatidic acid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(Diacylglycerol = WRONG)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Question: Phosphatidic acid contains: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Answer: Two acyl groups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Question: Which of the following lipoproteins has the lowest concentration of TAGs in it?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Answer: HDL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(Chylomicrons = WRONG, literally has the most TAGs)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Question: Which of the following lipoproteins is responsible for reverse cholesterol transport?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Answer: HDL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Question: Which lipoprotein acts as a donor of Apo C-II?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Answer: HDL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Question: Which hormone activates the hormone-sensitive lipase?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Answer: Both of them (glucagon, epinephrine, norepinephrine, cortisol)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Question: Which enzyme catalyzes the first oxidation reaction in the beta-oxidation process?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Answer: Acyl-coA dehydrogenase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Question: Acetyl coA can not leave mitochondria, which compound goes to cytoplasm from mitochondria to give rise to acetyl coA?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Answer: Citrate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Question: How is acetyl coA transported from mitochondria to cytosol for fatty acid synthesis?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Answer: As citrate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Question: Citrate molecule, that leaves the mitochondria and goes to cytoplasm, gives rise to which molecule after cleavage, besides acetyl coA?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Answer: Oxaloacetate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Dephosphorylation activates enzyme Acetyl-coA carboxylase. According to this, which of the following hormones activate this enzyme?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Answer: Epinephrine*</w:t>
        <w:br w:type="textWrapping"/>
        <w:t xml:space="preserve">(*should be Insulin)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Question: What is the coenzyme for acetyl coA carboxylase?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Answer: Biotin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Question: Which of the following activates acetyl coA carboxylase?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Answer: Citrate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Question: Which enzyme catalyzes isomerization of citrate to isocitrate?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Answer: Aconitase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Question: Where does fatty acid elongation take place?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Answer: Both of them (incl. mitochondria)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Question: What is the product of acyl coA combining with glycerol 3-phosphate?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Answer: Phosphatidate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Question: Which enzyme transforms glycerol into an activated form?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Answer: Glycerol kinase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Question: Which enzyme catalyzes breakdown of dietary lipids?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Answer: Pancreatic lipase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Question: How many CO2-s are released during TCA cycle?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Answer: Two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Question: Which TCA cycle enzyme can be inhibited by fluoroacetate?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Answer: Aconitase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Question: Which high energy phosphate is produced during TCA cycle itself?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Answer: GTP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Question: Which of the following is produced at the substrate level phosphorylation step during TCA cycle?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Answer: GTP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Question: How many molecules of NADPH are used during reduction of HMG-coA to mevalonate?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Answer: Two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Which of the following hormones stimulate the gene expression of HMG-coA reductase?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Answer: Insulin (or Thyroid Hormones, e.g. thyroxine)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Question: Which of the following promotes HMG coA reductase high activity?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Answer: Low levels of sterols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Question: How does high level of sterols affect the activity of HMG-coA reductase?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Answer: Inhibits it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Question: Which of the following is used as a reducing agent in the reaction catalyzed by HMG coA reductase?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Answer: NADPH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Which of the following inhibits HMG coA?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Answer: All of them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(Incl. Epinephrine, Norepinephrine)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[NOTE: If options point to…</w:t>
        <w:br w:type="textWrapping"/>
        <w:t xml:space="preserve">HMG coA </w:t>
      </w:r>
      <w:r w:rsidDel="00000000" w:rsidR="00000000" w:rsidRPr="00000000">
        <w:rPr>
          <w:b w:val="1"/>
          <w:rtl w:val="0"/>
        </w:rPr>
        <w:t xml:space="preserve">synthase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inhibited by ↑ insulin, ↑ glucose lvls, malonyl-CoA;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If HMG coA </w:t>
      </w:r>
      <w:r w:rsidDel="00000000" w:rsidR="00000000" w:rsidRPr="00000000">
        <w:rPr>
          <w:b w:val="1"/>
          <w:rtl w:val="0"/>
        </w:rPr>
        <w:t xml:space="preserve">reductase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inhibited by ↑ glucagon, ↑ sterol lvls, AMPK, epinephrine, norepinephrine, statins]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Question: Statins are the drugs that are used for the treatment of high levels of cholesterol in blood, which enzyme do they inhibit in cholesterol synthesis?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Answer: HMG coA Reductase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Question: Cholesteryl esters contain cholesterol and: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Answer: Fatty acid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Question: How many carbon units does cholesterol molecule consist of?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Answer: 27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Question: What is the source of bile acids?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Answer: Cholesterol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Question: Which of the following is the precursor of bile acids?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Answer: Cholesterol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shd w:fill="ea9999" w:val="clear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How many carbons do bile acids contain?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Answer: 24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What pumps the protons from mitochondrial matrix to intermembrane space?</w:t>
      </w:r>
    </w:p>
    <w:p w:rsidR="00000000" w:rsidDel="00000000" w:rsidP="00000000" w:rsidRDefault="00000000" w:rsidRPr="00000000" w14:paraId="0000028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All of them</w:t>
      </w:r>
    </w:p>
    <w:p w:rsidR="00000000" w:rsidDel="00000000" w:rsidP="00000000" w:rsidRDefault="00000000" w:rsidRPr="00000000" w14:paraId="0000028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(Incl. Complex I, III, IV)</w:t>
      </w:r>
    </w:p>
    <w:p w:rsidR="00000000" w:rsidDel="00000000" w:rsidP="00000000" w:rsidRDefault="00000000" w:rsidRPr="00000000" w14:paraId="0000028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Point: 0.4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complex of ETC doesn't pump protons from mitochondrial matrix into the intermembrane space?</w:t>
      </w:r>
    </w:p>
    <w:p w:rsidR="00000000" w:rsidDel="00000000" w:rsidP="00000000" w:rsidRDefault="00000000" w:rsidRPr="00000000" w14:paraId="0000028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Complex II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shd w:fill="d9d9d9" w:val="clear"/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 Which complex is referred to as ATP synthase?</w:t>
      </w:r>
    </w:p>
    <w:p w:rsidR="00000000" w:rsidDel="00000000" w:rsidP="00000000" w:rsidRDefault="00000000" w:rsidRPr="00000000" w14:paraId="0000028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Complex V</w:t>
      </w:r>
    </w:p>
    <w:p w:rsidR="00000000" w:rsidDel="00000000" w:rsidP="00000000" w:rsidRDefault="00000000" w:rsidRPr="00000000" w14:paraId="0000028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Point: 0.4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ETC complex is NADH dehydrogenase?</w:t>
      </w:r>
    </w:p>
    <w:p w:rsidR="00000000" w:rsidDel="00000000" w:rsidP="00000000" w:rsidRDefault="00000000" w:rsidRPr="00000000" w14:paraId="0000029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Complex I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shd w:fill="d9d9d9" w:val="clear"/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of the ETC complexes is also a part of TCA cycle?  </w:t>
      </w:r>
    </w:p>
    <w:p w:rsidR="00000000" w:rsidDel="00000000" w:rsidP="00000000" w:rsidRDefault="00000000" w:rsidRPr="00000000" w14:paraId="0000029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Complex II</w:t>
      </w:r>
    </w:p>
    <w:p w:rsidR="00000000" w:rsidDel="00000000" w:rsidP="00000000" w:rsidRDefault="00000000" w:rsidRPr="00000000" w14:paraId="0000029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Point: 0.4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of the following is the electron acceptor in complex I of ETC?</w:t>
      </w:r>
    </w:p>
    <w:p w:rsidR="00000000" w:rsidDel="00000000" w:rsidP="00000000" w:rsidRDefault="00000000" w:rsidRPr="00000000" w14:paraId="0000029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FMN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shd w:fill="d9d9d9" w:val="clear"/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coenzyme does complex I use as electron acceptor?</w:t>
      </w:r>
    </w:p>
    <w:p w:rsidR="00000000" w:rsidDel="00000000" w:rsidP="00000000" w:rsidRDefault="00000000" w:rsidRPr="00000000" w14:paraId="0000029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FMN</w:t>
      </w:r>
    </w:p>
    <w:p w:rsidR="00000000" w:rsidDel="00000000" w:rsidP="00000000" w:rsidRDefault="00000000" w:rsidRPr="00000000" w14:paraId="0000029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Point: 0.4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of the following are the mobile careers of the electrons?</w:t>
      </w:r>
    </w:p>
    <w:p w:rsidR="00000000" w:rsidDel="00000000" w:rsidP="00000000" w:rsidRDefault="00000000" w:rsidRPr="00000000" w14:paraId="000002A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Both of them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shd w:fill="d9d9d9" w:val="clear"/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of the following create the “proton leak” mitochondria during ETC?</w:t>
      </w:r>
    </w:p>
    <w:p w:rsidR="00000000" w:rsidDel="00000000" w:rsidP="00000000" w:rsidRDefault="00000000" w:rsidRPr="00000000" w14:paraId="000002A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Uncoupling proteins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shd w:fill="d9d9d9" w:val="clear"/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of the following prevents the reentry of the protons in mitochondrial matrix through H channel?</w:t>
      </w:r>
    </w:p>
    <w:p w:rsidR="00000000" w:rsidDel="00000000" w:rsidP="00000000" w:rsidRDefault="00000000" w:rsidRPr="00000000" w14:paraId="000002A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Oligomycin</w:t>
      </w:r>
    </w:p>
    <w:p w:rsidR="00000000" w:rsidDel="00000000" w:rsidP="00000000" w:rsidRDefault="00000000" w:rsidRPr="00000000" w14:paraId="000002A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Point: 0.4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Question: Which of the following is ubiquinone?</w:t>
      </w:r>
    </w:p>
    <w:p w:rsidR="00000000" w:rsidDel="00000000" w:rsidP="00000000" w:rsidRDefault="00000000" w:rsidRPr="00000000" w14:paraId="000002AC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Coenzyme Q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shd w:fill="d9d9d9" w:val="clear"/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Question: What is the alternate fuel for brain, when the glucose supply is low?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Answer: Ketones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Question: Which of the following processes takes place in mitochondria?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Answer: Beta-oxidation of fatty acids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(All of them = WRONG)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Question: Which part of a cell does beta-oxidation of fatty acids take place?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Answer: Mitochondria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(Cytosol = WRONG)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Question: Which of the following cells can not use fatty acids as alternative fuel?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Answer: None of them can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(Both can = WRONG)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Question: How many CO2s does one acetyl-coA give rise to?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Answer: Two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Question: Which enzyme catalyzes the reaction that provides acetyl-coA?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Answer: Pyruvate dehydrogenase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Question: Which of the following hormones stimulates the activity of glucose 6-phosphate dehydrogenase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Answer: Insulin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Question: Which of the following is the cofactor for pyruvate dehydrogenase?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Answer: All of them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Question: Which enzyme catalyzes the reaction that provides acetyl-coA for TCA cycle?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Answer: Pyruvate dehydrogenase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(Pyruvate carboxylase = WRONG)</w:t>
      </w:r>
    </w:p>
    <w:p w:rsidR="00000000" w:rsidDel="00000000" w:rsidP="00000000" w:rsidRDefault="00000000" w:rsidRPr="00000000" w14:paraId="000002D5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Point: 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Question: What is the common product of the metabolism of all food products?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Answer: Acetyl-coA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Question: Which enzyme catalyzes the activation of fatty acids?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Answer: Acyl coA synthetase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Question: Which of the following hormones is anabolic?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Answer: Insulin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Question: When are ketones used as fuel?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Answer: During prolonged fasting and starvation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Question: When does glycogenolysis take place?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Answer: During fasting state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Question: Fatty acid synthesis is active: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Answer: During fed state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Question: High energy state in the cells is a signal for: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Answer: Fatty acid synthesis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Question: Which of the following is used as a reducing agent in reduction reactions during fatty acid synthesis?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Answer: NADPh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CAUTION !!! Question: Which enzyme transforms fatty acids into an activated form?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Answer: Fatty acyl coA synthetase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Question: Glucagon and epinephrine: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Answer: Inhibits fatty acid synthesis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Question: Which of the following is a steroid hormone?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Answer: Cortisol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Question: Which of the following enzymes works as a sensor for high blood glucose concentration, in pancreas beta cells?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Answer: Glucokinase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(Enolase = WRONG)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Question: What is the product of pyruvate carboxylase reaction?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Answer: Oxaloacetate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Question: Which of the following is the example of a anaplerotic reaction?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Answer: Formation of oxaloacetate from pyruvate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Point: 0 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Question: Which enzyme catalyzes the transformation of pyruvate into oxaloacetate?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Answer: Pyruvate carboxylase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Question: ATP synthesis is driven by: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Answer: Transfer of protons from matrix to intermembrane space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Question: What’s the product of a reaction catalyzed by succinate thiokinase in TCA cycle?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Answer: Succinate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Question: How many molecules of FADH2 is produced during TCA cycle (meaning per acetyl coA)?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Answer: One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Question: Which of the following is a coenzyme for Acyl coA dehydrogenase?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Answer: FAD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Question: Which of the ketone bodies is first synthesized from HMG-coA?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Answer: Acetoacetate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Question: The terminal methyl carbon of fatty acid is called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Answer: Omega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Point: 0.4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