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mcmap-operational-runbook"/>
    <w:p>
      <w:pPr>
        <w:pStyle w:val="Heading1"/>
      </w:pPr>
      <w:r>
        <w:t xml:space="preserve">MCMAP Operational Runbook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07-MCMAP_Operational_Runbook.md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Operations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Teams, Support Engineers, Platform Administrators</w:t>
      </w:r>
    </w:p>
    <w:p>
      <w:r>
        <w:pict>
          <v:rect style="width:0;height:1.5pt" o:hralign="center" o:hrstd="t" o:hr="t"/>
        </w:pict>
      </w:r>
    </w:p>
    <w:bookmarkStart w:id="18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16eb705012513dc7761f8be5220eded76017c">
        <w:r>
          <w:rPr>
            <w:rStyle w:val="Hyperlink"/>
          </w:rPr>
          <w:t xml:space="preserve">Operations Overview</w:t>
        </w:r>
      </w:hyperlink>
    </w:p>
    <w:p>
      <w:pPr>
        <w:pStyle w:val="Compact"/>
        <w:numPr>
          <w:ilvl w:val="0"/>
          <w:numId w:val="1001"/>
        </w:numPr>
      </w:pPr>
      <w:hyperlink w:anchor="X82cfc50b22c24822f054f30e7a9bfd1fbd1ac4d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X832b4823246528f9a531fa2b980ee73c2e0629f">
        <w:r>
          <w:rPr>
            <w:rStyle w:val="Hyperlink"/>
          </w:rPr>
          <w:t xml:space="preserve">Incident Management</w:t>
        </w:r>
      </w:hyperlink>
    </w:p>
    <w:p>
      <w:pPr>
        <w:pStyle w:val="Compact"/>
        <w:numPr>
          <w:ilvl w:val="0"/>
          <w:numId w:val="1001"/>
        </w:numPr>
      </w:pPr>
      <w:hyperlink w:anchor="X513246910bafee7e93a607ea35a98206e4250b2">
        <w:r>
          <w:rPr>
            <w:rStyle w:val="Hyperlink"/>
          </w:rPr>
          <w:t xml:space="preserve">Support Procedures</w:t>
        </w:r>
      </w:hyperlink>
    </w:p>
    <w:p>
      <w:pPr>
        <w:pStyle w:val="Compact"/>
        <w:numPr>
          <w:ilvl w:val="0"/>
          <w:numId w:val="1001"/>
        </w:numPr>
      </w:pPr>
      <w:hyperlink w:anchor="Xb76b3110dcc9aa60bcf2a066847cc04700aa50b">
        <w:r>
          <w:rPr>
            <w:rStyle w:val="Hyperlink"/>
          </w:rPr>
          <w:t xml:space="preserve">Maintenance Operations</w:t>
        </w:r>
      </w:hyperlink>
    </w:p>
    <w:p>
      <w:pPr>
        <w:pStyle w:val="Compact"/>
        <w:numPr>
          <w:ilvl w:val="0"/>
          <w:numId w:val="1001"/>
        </w:numPr>
      </w:pPr>
      <w:hyperlink w:anchor="X8f28c16bfd048b9648bd86da216306057848d4a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441be4d68ae122f7c7fd890e7680f25e654a336">
        <w:r>
          <w:rPr>
            <w:rStyle w:val="Hyperlink"/>
          </w:rPr>
          <w:t xml:space="preserve">Escalation Procedures</w:t>
        </w:r>
      </w:hyperlink>
    </w:p>
    <w:p>
      <w:pPr>
        <w:pStyle w:val="Compact"/>
        <w:numPr>
          <w:ilvl w:val="0"/>
          <w:numId w:val="1001"/>
        </w:numPr>
      </w:pPr>
      <w:hyperlink w:anchor="X5172677d659b2cbea62aa40b2bc1fd8ed07f465">
        <w:r>
          <w:rPr>
            <w:rStyle w:val="Hyperlink"/>
          </w:rPr>
          <w:t xml:space="preserve">Service Level Agreements</w:t>
        </w:r>
      </w:hyperlink>
    </w:p>
    <w:p>
      <w:pPr>
        <w:pStyle w:val="Compact"/>
        <w:numPr>
          <w:ilvl w:val="0"/>
          <w:numId w:val="1001"/>
        </w:numPr>
      </w:pPr>
      <w:hyperlink w:anchor="X1e61450a8dfff2637c989221901ba52aaa2aa03">
        <w:r>
          <w:rPr>
            <w:rStyle w:val="Hyperlink"/>
          </w:rPr>
          <w:t xml:space="preserve">Capacity Management</w:t>
        </w:r>
      </w:hyperlink>
    </w:p>
    <w:p>
      <w:pPr>
        <w:pStyle w:val="Compact"/>
        <w:numPr>
          <w:ilvl w:val="0"/>
          <w:numId w:val="1001"/>
        </w:numPr>
      </w:pPr>
      <w:hyperlink w:anchor="X69ee9fd743841ea766225a4542f824972aa25bd">
        <w:r>
          <w:rPr>
            <w:rStyle w:val="Hyperlink"/>
          </w:rPr>
          <w:t xml:space="preserve">Disaster Recovery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"/>
    <w:bookmarkStart w:id="23" w:name="operations-overview"/>
    <w:p>
      <w:pPr>
        <w:pStyle w:val="Heading2"/>
      </w:pPr>
      <w:r>
        <w:t xml:space="preserve">1. Operations Overview</w:t>
      </w:r>
    </w:p>
    <w:bookmarkStart w:id="19" w:name="platform-components"/>
    <w:p>
      <w:pPr>
        <w:pStyle w:val="Heading3"/>
      </w:pPr>
      <w:r>
        <w:t xml:space="preserve">1.1 Platform Components</w:t>
      </w:r>
    </w:p>
    <w:p>
      <w:pPr>
        <w:pStyle w:val="FirstParagraph"/>
      </w:pPr>
      <w:r>
        <w:t xml:space="preserve">MCMAP consists of these operational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Agents (10)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 (5)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 (26)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 (14)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 (37 files)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9"/>
    <w:bookmarkStart w:id="20" w:name="operations-model"/>
    <w:p>
      <w:pPr>
        <w:pStyle w:val="Heading3"/>
      </w:pPr>
      <w:r>
        <w:t xml:space="preserve">1.2 Operations Model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MCMAP OPERATIONS MODEL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â”Œâ”€â”€â”€â”€â”€â”€â”€â”€â”€â”€â”€â”€â”€â”    â”Œâ”€â”€â”€â”€â”€â”€â”€â”€â”€â”€â”€â”€â”€â”    â”Œâ”€â”€â”€â”€â”€â”€â”€â”€â”€â”€â”€â”€â”€â”         â”‚</w:t>
      </w:r>
      <w:r>
        <w:br/>
      </w:r>
      <w:r>
        <w:rPr>
          <w:rStyle w:val="VerbatimChar"/>
        </w:rPr>
        <w:t xml:space="preserve">â”‚  â”‚   L1        â”‚    â”‚   L2        â”‚    â”‚   L3        â”‚         â”‚</w:t>
      </w:r>
      <w:r>
        <w:br/>
      </w:r>
      <w:r>
        <w:rPr>
          <w:rStyle w:val="VerbatimChar"/>
        </w:rPr>
        <w:t xml:space="preserve">â”‚  â”‚  Support    â”‚â”€â”€â”€â–¶â”‚  Support    â”‚â”€â”€â”€â–¶â”‚  Engineeringâ”‚         â”‚</w:t>
      </w:r>
      <w:r>
        <w:br/>
      </w:r>
      <w:r>
        <w:rPr>
          <w:rStyle w:val="VerbatimChar"/>
        </w:rPr>
        <w:t xml:space="preserve">â”‚  â”‚             â”‚    â”‚             â”‚    â”‚             â”‚         â”‚</w:t>
      </w:r>
      <w:r>
        <w:br/>
      </w:r>
      <w:r>
        <w:rPr>
          <w:rStyle w:val="VerbatimChar"/>
        </w:rPr>
        <w:t xml:space="preserve">â”‚  â”‚ - Triage    â”‚    â”‚ - Diagnosis â”‚    â”‚ - Root Causeâ”‚         â”‚</w:t>
      </w:r>
      <w:r>
        <w:br/>
      </w:r>
      <w:r>
        <w:rPr>
          <w:rStyle w:val="VerbatimChar"/>
        </w:rPr>
        <w:t xml:space="preserve">â”‚  â”‚ - Known     â”‚    â”‚ - Config    â”‚    â”‚ - Code Fix  â”‚         â”‚</w:t>
      </w:r>
      <w:r>
        <w:br/>
      </w:r>
      <w:r>
        <w:rPr>
          <w:rStyle w:val="VerbatimChar"/>
        </w:rPr>
        <w:t xml:space="preserve">â”‚  â”‚   Issues    â”‚    â”‚   Changes   â”‚    â”‚ - Deploy    â”‚         â”‚</w:t>
      </w:r>
      <w:r>
        <w:br/>
      </w:r>
      <w:r>
        <w:rPr>
          <w:rStyle w:val="VerbatimChar"/>
        </w:rPr>
        <w:t xml:space="preserve">â”‚  â”‚ - User Help â”‚    â”‚ - Restart   â”‚    â”‚ - Architect â”‚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â””â”€â”€â”€â”€â”€â”€â”€â”€â”€â”€â”€â”€â”€â”˜    â””â”€â”€â”€â”€â”€â”€â”€â”€â”€â”€â”€â”€â”€â”˜    â””â”€â”€â”€â”€â”€â”€â”€â”€â”€â”€â”€â”€â”€â”˜         â”‚</w:t>
      </w:r>
      <w:r>
        <w:br/>
      </w:r>
      <w:r>
        <w:rPr>
          <w:rStyle w:val="VerbatimChar"/>
        </w:rPr>
        <w:t xml:space="preserve">â”‚        â”‚                  â”‚                  â”‚                  â”‚</w:t>
      </w:r>
      <w:r>
        <w:br/>
      </w:r>
      <w:r>
        <w:rPr>
          <w:rStyle w:val="VerbatimChar"/>
        </w:rPr>
        <w:t xml:space="preserve">â”‚        â–¼                  â–¼                  â–¼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MONITORING &amp; ALERTING                      â”‚   â”‚</w:t>
      </w:r>
      <w:r>
        <w:br/>
      </w:r>
      <w:r>
        <w:rPr>
          <w:rStyle w:val="VerbatimChar"/>
        </w:rPr>
        <w:t xml:space="preserve">â”‚  â”‚  - Power Platform Admin Center                          â”‚   â”‚</w:t>
      </w:r>
      <w:r>
        <w:br/>
      </w:r>
      <w:r>
        <w:rPr>
          <w:rStyle w:val="VerbatimChar"/>
        </w:rPr>
        <w:t xml:space="preserve">â”‚  â”‚  - Dataverse Telemetry Queries                          â”‚   â”‚</w:t>
      </w:r>
      <w:r>
        <w:br/>
      </w:r>
      <w:r>
        <w:rPr>
          <w:rStyle w:val="VerbatimChar"/>
        </w:rPr>
        <w:t xml:space="preserve">â”‚  â”‚  - Teams Alert Channel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0"/>
    <w:bookmarkStart w:id="21" w:name="operating-hours"/>
    <w:p>
      <w:pPr>
        <w:pStyle w:val="Heading3"/>
      </w:pPr>
      <w:r>
        <w:t xml:space="preserve">1.3 Operating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Maintenance</w:t>
            </w:r>
          </w:p>
        </w:tc>
        <w:tc>
          <w:tcPr/>
          <w:p>
            <w:pPr>
              <w:pStyle w:val="Compact"/>
            </w:pPr>
            <w:r>
              <w:t xml:space="preserve">Sundays 02:00-06:00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</w:tbl>
    <w:bookmarkEnd w:id="21"/>
    <w:bookmarkStart w:id="22" w:name="key-contacts"/>
    <w:p>
      <w:pPr>
        <w:pStyle w:val="Heading3"/>
      </w:pPr>
      <w:r>
        <w:t xml:space="preserve">1.4 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ServiceNow Ticket</w:t>
            </w:r>
          </w:p>
        </w:tc>
        <w:tc>
          <w:tcPr/>
          <w:p>
            <w:pPr>
              <w:pStyle w:val="Compact"/>
            </w:pPr>
            <w:r>
              <w:t xml:space="preserve">15 min SLA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Teams: MCMAP-Support</w:t>
            </w:r>
          </w:p>
        </w:tc>
        <w:tc>
          <w:tcPr/>
          <w:p>
            <w:pPr>
              <w:pStyle w:val="Compact"/>
            </w:pPr>
            <w:r>
              <w:t xml:space="preserve">1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 rotation</w:t>
            </w:r>
          </w:p>
        </w:tc>
        <w:tc>
          <w:tcPr/>
          <w:p>
            <w:pPr>
              <w:pStyle w:val="Compact"/>
            </w:pPr>
            <w:r>
              <w:t xml:space="preserve">4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Management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Support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Vendor escalation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End w:id="23"/>
    <w:bookmarkStart w:id="29" w:name="monitoring-alerting"/>
    <w:p>
      <w:pPr>
        <w:pStyle w:val="Heading2"/>
      </w:pPr>
      <w:r>
        <w:t xml:space="preserve">2. Monitoring &amp; Alerting</w:t>
      </w:r>
    </w:p>
    <w:bookmarkStart w:id="24" w:name="monitoring-architecture"/>
    <w:p>
      <w:pPr>
        <w:pStyle w:val="Heading3"/>
      </w:pPr>
      <w:r>
        <w:t xml:space="preserve">2.1 Monitoring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MONITORING LAYERS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1: Platform Health                                       â”‚</w:t>
      </w:r>
      <w:r>
        <w:br/>
      </w:r>
      <w:r>
        <w:rPr>
          <w:rStyle w:val="VerbatimChar"/>
        </w:rPr>
        <w:t xml:space="preserve">â”‚  â”œâ”€â”€ Power Platform Admin Center                                â”‚</w:t>
      </w:r>
      <w:r>
        <w:br/>
      </w:r>
      <w:r>
        <w:rPr>
          <w:rStyle w:val="VerbatimChar"/>
        </w:rPr>
        <w:t xml:space="preserve">â”‚  â”œâ”€â”€ Service Health Dashboard                                   â”‚</w:t>
      </w:r>
      <w:r>
        <w:br/>
      </w:r>
      <w:r>
        <w:rPr>
          <w:rStyle w:val="VerbatimChar"/>
        </w:rPr>
        <w:t xml:space="preserve">â”‚  â””â”€â”€ Capacity metrics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2: Application Telemetry                                 â”‚</w:t>
      </w:r>
      <w:r>
        <w:br/>
      </w:r>
      <w:r>
        <w:rPr>
          <w:rStyle w:val="VerbatimChar"/>
        </w:rPr>
        <w:t xml:space="preserve">â”‚  â”œâ”€â”€ eap_telemetry table (custom)                              â”‚</w:t>
      </w:r>
      <w:r>
        <w:br/>
      </w:r>
      <w:r>
        <w:rPr>
          <w:rStyle w:val="VerbatimChar"/>
        </w:rPr>
        <w:t xml:space="preserve">â”‚  â”œâ”€â”€ Capability success/failure rates                           â”‚</w:t>
      </w:r>
      <w:r>
        <w:br/>
      </w:r>
      <w:r>
        <w:rPr>
          <w:rStyle w:val="VerbatimChar"/>
        </w:rPr>
        <w:t xml:space="preserve">â”‚  â””â”€â”€ Execution time metrics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3: User Experience                                       â”‚</w:t>
      </w:r>
      <w:r>
        <w:br/>
      </w:r>
      <w:r>
        <w:rPr>
          <w:rStyle w:val="VerbatimChar"/>
        </w:rPr>
        <w:t xml:space="preserve">â”‚  â”œâ”€â”€ User feedback (thumbs up/down)                            â”‚</w:t>
      </w:r>
      <w:r>
        <w:br/>
      </w:r>
      <w:r>
        <w:rPr>
          <w:rStyle w:val="VerbatimChar"/>
        </w:rPr>
        <w:t xml:space="preserve">â”‚  â”œâ”€â”€ Session completion rates                                   â”‚</w:t>
      </w:r>
      <w:r>
        <w:br/>
      </w:r>
      <w:r>
        <w:rPr>
          <w:rStyle w:val="VerbatimChar"/>
        </w:rPr>
        <w:t xml:space="preserve">â”‚  â””â”€â”€ Error rates by user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4: Business Metrics                                      â”‚</w:t>
      </w:r>
      <w:r>
        <w:br/>
      </w:r>
      <w:r>
        <w:rPr>
          <w:rStyle w:val="VerbatimChar"/>
        </w:rPr>
        <w:t xml:space="preserve">â”‚  â”œâ”€â”€ Daily active users                                         â”‚</w:t>
      </w:r>
      <w:r>
        <w:br/>
      </w:r>
      <w:r>
        <w:rPr>
          <w:rStyle w:val="VerbatimChar"/>
        </w:rPr>
        <w:t xml:space="preserve">â”‚  â”œâ”€â”€ Capability usage distribution                              â”‚</w:t>
      </w:r>
      <w:r>
        <w:br/>
      </w:r>
      <w:r>
        <w:rPr>
          <w:rStyle w:val="VerbatimChar"/>
        </w:rPr>
        <w:t xml:space="preserve">â”‚  â””â”€â”€ Document generation volume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4"/>
    <w:bookmarkStart w:id="25" w:name="key-metrics-thresholds"/>
    <w:p>
      <w:pPr>
        <w:pStyle w:val="Heading3"/>
      </w:pPr>
      <w:r>
        <w:t xml:space="preserve">2.2 Key Metrics &amp;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45"/>
        <w:gridCol w:w="1485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% successful capability calls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</w:pPr>
            <w:r>
              <w:t xml:space="preserve">Mean capability execution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  <w:tc>
          <w:tcPr/>
          <w:p>
            <w:pPr>
              <w:pStyle w:val="Compact"/>
            </w:pPr>
            <w:r>
              <w:t xml:space="preserve">&gt; 10s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Latency</w:t>
            </w:r>
          </w:p>
        </w:tc>
        <w:tc>
          <w:tcPr/>
          <w:p>
            <w:pPr>
              <w:pStyle w:val="Compact"/>
            </w:pPr>
            <w:r>
              <w:t xml:space="preserve">AI Builder prompt response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per 100 requests</w:t>
            </w:r>
          </w:p>
        </w:tc>
        <w:tc>
          <w:tcPr/>
          <w:p>
            <w:pPr>
              <w:pStyle w:val="Compact"/>
            </w:pPr>
            <w:r>
              <w:t xml:space="preserve">&gt; 3%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agent routing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&gt; 80% capacity</w:t>
            </w:r>
          </w:p>
        </w:tc>
        <w:tc>
          <w:tcPr/>
          <w:p>
            <w:pPr>
              <w:pStyle w:val="Compact"/>
            </w:pPr>
            <w:r>
              <w:t xml:space="preserve">&gt; 95% capacity</w:t>
            </w:r>
          </w:p>
        </w:tc>
        <w:tc>
          <w:tcPr/>
          <w:p>
            <w:pPr>
              <w:pStyle w:val="Compact"/>
            </w:pPr>
            <w:r>
              <w:t xml:space="preserve">eap_session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Hit Rate</w:t>
            </w:r>
          </w:p>
        </w:tc>
        <w:tc>
          <w:tcPr/>
          <w:p>
            <w:pPr>
              <w:pStyle w:val="Compact"/>
            </w:pPr>
            <w:r>
              <w:t xml:space="preserve">Relevant KB retrieved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Success</w:t>
            </w:r>
          </w:p>
        </w:tc>
        <w:tc>
          <w:tcPr/>
          <w:p>
            <w:pPr>
              <w:pStyle w:val="Compact"/>
            </w:pPr>
            <w:r>
              <w:t xml:space="preserve">Power Automate success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</w:t>
            </w:r>
          </w:p>
        </w:tc>
        <w:tc>
          <w:tcPr/>
          <w:p>
            <w:pPr>
              <w:pStyle w:val="Compact"/>
            </w:pPr>
            <w:r>
              <w:t xml:space="preserve">Dataverse API usage</w:t>
            </w:r>
          </w:p>
        </w:tc>
        <w:tc>
          <w:tcPr/>
          <w:p>
            <w:pPr>
              <w:pStyle w:val="Compact"/>
            </w:pPr>
            <w:r>
              <w:t xml:space="preserve">&gt; 80% limit</w:t>
            </w:r>
          </w:p>
        </w:tc>
        <w:tc>
          <w:tcPr/>
          <w:p>
            <w:pPr>
              <w:pStyle w:val="Compact"/>
            </w:pPr>
            <w:r>
              <w:t xml:space="preserve">&gt; 95% limit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</w:tbl>
    <w:bookmarkEnd w:id="25"/>
    <w:bookmarkStart w:id="26" w:name="dataverse-monitoring-queries"/>
    <w:p>
      <w:pPr>
        <w:pStyle w:val="Heading3"/>
      </w:pPr>
      <w:r>
        <w:t xml:space="preserve">2.3 Dataverse Monitoring Queries</w:t>
      </w:r>
    </w:p>
    <w:p>
      <w:pPr>
        <w:pStyle w:val="FirstParagraph"/>
      </w:pPr>
      <w:r>
        <w:rPr>
          <w:b/>
          <w:bCs/>
        </w:rPr>
        <w:t xml:space="preserve">Query 1: Hourly Error Rate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created_on &gt;= NOW() - 1 HOUR</w:t>
      </w:r>
      <w:r>
        <w:br/>
      </w:r>
      <w:r>
        <w:rPr>
          <w:rStyle w:val="VerbatimChar"/>
        </w:rPr>
        <w:t xml:space="preserve">Group By: HOUR(created_on), event_type</w:t>
      </w:r>
      <w:r>
        <w:br/>
      </w:r>
      <w:r>
        <w:rPr>
          <w:rStyle w:val="VerbatimChar"/>
        </w:rPr>
        <w:t xml:space="preserve">Calculate: </w:t>
      </w:r>
      <w:r>
        <w:br/>
      </w:r>
      <w:r>
        <w:rPr>
          <w:rStyle w:val="VerbatimChar"/>
        </w:rPr>
        <w:t xml:space="preserve">  - total_calls = COUNT(*)</w:t>
      </w:r>
      <w:r>
        <w:br/>
      </w:r>
      <w:r>
        <w:rPr>
          <w:rStyle w:val="VerbatimChar"/>
        </w:rPr>
        <w:t xml:space="preserve">  - errors = COUNT(*) WHERE event_type = 'CAPABILITY_FAILURE'</w:t>
      </w:r>
      <w:r>
        <w:br/>
      </w:r>
      <w:r>
        <w:rPr>
          <w:rStyle w:val="VerbatimChar"/>
        </w:rPr>
        <w:t xml:space="preserve">  - error_rate = errors / total_calls * 100</w:t>
      </w:r>
      <w:r>
        <w:br/>
      </w:r>
      <w:r>
        <w:rPr>
          <w:rStyle w:val="VerbatimChar"/>
        </w:rPr>
        <w:t xml:space="preserve">Alert: IF error_rate &gt; 5% THEN CRITICAL</w:t>
      </w:r>
    </w:p>
    <w:p>
      <w:pPr>
        <w:pStyle w:val="FirstParagraph"/>
      </w:pPr>
      <w:r>
        <w:rPr>
          <w:b/>
          <w:bCs/>
        </w:rPr>
        <w:t xml:space="preserve">Query 2: Capability Performance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'CAPABILITY_SUCCESS'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capability_code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avg_time = AVG(execution_time_ms)</w:t>
      </w:r>
      <w:r>
        <w:br/>
      </w:r>
      <w:r>
        <w:rPr>
          <w:rStyle w:val="VerbatimChar"/>
        </w:rPr>
        <w:t xml:space="preserve">  - p95_time = PERCENTILE(execution_time_ms, 0.95)</w:t>
      </w:r>
      <w:r>
        <w:br/>
      </w:r>
      <w:r>
        <w:rPr>
          <w:rStyle w:val="VerbatimChar"/>
        </w:rPr>
        <w:t xml:space="preserve">  - call_count = COUNT(*)</w:t>
      </w:r>
      <w:r>
        <w:br/>
      </w:r>
      <w:r>
        <w:rPr>
          <w:rStyle w:val="VerbatimChar"/>
        </w:rPr>
        <w:t xml:space="preserve">Order By: avg_time DESC</w:t>
      </w:r>
      <w:r>
        <w:br/>
      </w:r>
      <w:r>
        <w:rPr>
          <w:rStyle w:val="VerbatimChar"/>
        </w:rPr>
        <w:t xml:space="preserve">Alert: IF p95_time &gt; 8000 THEN WARNING</w:t>
      </w:r>
    </w:p>
    <w:p>
      <w:pPr>
        <w:pStyle w:val="FirstParagraph"/>
      </w:pPr>
      <w:r>
        <w:rPr>
          <w:b/>
          <w:bCs/>
        </w:rPr>
        <w:t xml:space="preserve">Query 3: Agent Routing Distribution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'ROUTING'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agent_code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route_count = COUNT(*)</w:t>
      </w:r>
      <w:r>
        <w:br/>
      </w:r>
      <w:r>
        <w:rPr>
          <w:rStyle w:val="VerbatimChar"/>
        </w:rPr>
        <w:t xml:space="preserve">  - pct_of_total = COUNT(*) / SUM(COUNT(*)) * 100</w:t>
      </w:r>
      <w:r>
        <w:br/>
      </w:r>
      <w:r>
        <w:rPr>
          <w:rStyle w:val="VerbatimChar"/>
        </w:rPr>
        <w:t xml:space="preserve">Order By: route_count DESC</w:t>
      </w:r>
    </w:p>
    <w:bookmarkEnd w:id="26"/>
    <w:bookmarkStart w:id="27" w:name="alert-configuration"/>
    <w:p>
      <w:pPr>
        <w:pStyle w:val="Heading3"/>
      </w:pPr>
      <w:r>
        <w:t xml:space="preserve">2.4 Alert Configuration</w:t>
      </w:r>
    </w:p>
    <w:p>
      <w:pPr>
        <w:pStyle w:val="FirstParagraph"/>
      </w:pPr>
      <w:r>
        <w:rPr>
          <w:b/>
          <w:bCs/>
        </w:rPr>
        <w:t xml:space="preserve">Alert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Alert Types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Teams: MCMAP-Alerts</w:t>
            </w:r>
          </w:p>
        </w:tc>
        <w:tc>
          <w:tcPr/>
          <w:p>
            <w:pPr>
              <w:pStyle w:val="Compact"/>
            </w:pPr>
            <w:r>
              <w:t xml:space="preserve">Critical, Warning</w:t>
            </w:r>
          </w:p>
        </w:tc>
        <w:tc>
          <w:tcPr/>
          <w:p>
            <w:pPr>
              <w:pStyle w:val="Compact"/>
            </w:pPr>
            <w:r>
              <w:t xml:space="preserve">L2 Support,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Platform Owner, L3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</w:t>
            </w:r>
          </w:p>
        </w:tc>
        <w:tc>
          <w:tcPr/>
          <w:p>
            <w:pPr>
              <w:pStyle w:val="Compact"/>
            </w:pPr>
            <w:r>
              <w:t xml:space="preserve">All severities</w:t>
            </w:r>
          </w:p>
        </w:tc>
        <w:tc>
          <w:tcPr/>
          <w:p>
            <w:pPr>
              <w:pStyle w:val="Compact"/>
            </w:pPr>
            <w:r>
              <w:t xml:space="preserve">Auto-ticket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Trigger remediation 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Templates:</w:t>
      </w:r>
    </w:p>
    <w:p>
      <w:pPr>
        <w:pStyle w:val="BodyText"/>
      </w:pPr>
      <w:r>
        <w:rPr>
          <w:b/>
          <w:bCs/>
        </w:rPr>
        <w:t xml:space="preserve">Critical Alert:</w:t>
      </w:r>
    </w:p>
    <w:p>
      <w:pPr>
        <w:pStyle w:val="SourceCode"/>
      </w:pPr>
      <w:r>
        <w:rPr>
          <w:rStyle w:val="VerbatimChar"/>
        </w:rPr>
        <w:t xml:space="preserve">ðŸ”´ CRITICAL: MCMAP Platform Alert</w:t>
      </w:r>
      <w:r>
        <w:br/>
      </w:r>
      <w:r>
        <w:br/>
      </w:r>
      <w:r>
        <w:rPr>
          <w:rStyle w:val="VerbatimChar"/>
        </w:rPr>
        <w:t xml:space="preserve">Metric: Capability Success Rate</w:t>
      </w:r>
      <w:r>
        <w:br/>
      </w:r>
      <w:r>
        <w:rPr>
          <w:rStyle w:val="VerbatimChar"/>
        </w:rPr>
        <w:t xml:space="preserve">Current: 92.3%</w:t>
      </w:r>
      <w:r>
        <w:br/>
      </w:r>
      <w:r>
        <w:rPr>
          <w:rStyle w:val="VerbatimChar"/>
        </w:rPr>
        <w:t xml:space="preserve">Threshold: &lt; 95%</w:t>
      </w:r>
      <w:r>
        <w:br/>
      </w:r>
      <w:r>
        <w:rPr>
          <w:rStyle w:val="VerbatimChar"/>
        </w:rPr>
        <w:t xml:space="preserve">Duration: 15 minutes</w:t>
      </w:r>
      <w:r>
        <w:br/>
      </w:r>
      <w:r>
        <w:br/>
      </w:r>
      <w:r>
        <w:rPr>
          <w:rStyle w:val="VerbatimChar"/>
        </w:rPr>
        <w:t xml:space="preserve">Affected Components:</w:t>
      </w:r>
      <w:r>
        <w:br/>
      </w:r>
      <w:r>
        <w:rPr>
          <w:rStyle w:val="VerbatimChar"/>
        </w:rPr>
        <w:t xml:space="preserve">- ANL agent capabilities</w:t>
      </w:r>
      <w:r>
        <w:br/>
      </w:r>
      <w:r>
        <w:rPr>
          <w:rStyle w:val="VerbatimChar"/>
        </w:rPr>
        <w:t xml:space="preserve">- AI Builder prompts</w:t>
      </w:r>
      <w:r>
        <w:br/>
      </w:r>
      <w:r>
        <w:br/>
      </w:r>
      <w:r>
        <w:rPr>
          <w:rStyle w:val="VerbatimChar"/>
        </w:rPr>
        <w:t xml:space="preserve">Impact: Users experiencing calculation failures</w:t>
      </w:r>
      <w:r>
        <w:br/>
      </w:r>
      <w:r>
        <w:br/>
      </w:r>
      <w:r>
        <w:rPr>
          <w:rStyle w:val="VerbatimChar"/>
        </w:rPr>
        <w:t xml:space="preserve">Action Required: L3 Engineering escalation</w:t>
      </w:r>
      <w:r>
        <w:br/>
      </w:r>
      <w:r>
        <w:rPr>
          <w:rStyle w:val="VerbatimChar"/>
        </w:rPr>
        <w:t xml:space="preserve">Runbook: Section 6.2 - AI Builder Failures</w:t>
      </w:r>
    </w:p>
    <w:p>
      <w:pPr>
        <w:pStyle w:val="FirstParagraph"/>
      </w:pPr>
      <w:r>
        <w:rPr>
          <w:b/>
          <w:bCs/>
        </w:rPr>
        <w:t xml:space="preserve">Warning Alert:</w:t>
      </w:r>
    </w:p>
    <w:p>
      <w:pPr>
        <w:pStyle w:val="SourceCode"/>
      </w:pPr>
      <w:r>
        <w:rPr>
          <w:rStyle w:val="VerbatimChar"/>
        </w:rPr>
        <w:t xml:space="preserve">ðŸŸ¡ WARNING: MCMAP Performance Degradation</w:t>
      </w:r>
      <w:r>
        <w:br/>
      </w:r>
      <w:r>
        <w:br/>
      </w:r>
      <w:r>
        <w:rPr>
          <w:rStyle w:val="VerbatimChar"/>
        </w:rPr>
        <w:t xml:space="preserve">Metric: Average Response Time</w:t>
      </w:r>
      <w:r>
        <w:br/>
      </w:r>
      <w:r>
        <w:rPr>
          <w:rStyle w:val="VerbatimChar"/>
        </w:rPr>
        <w:t xml:space="preserve">Current: 6.2 seconds</w:t>
      </w:r>
      <w:r>
        <w:br/>
      </w:r>
      <w:r>
        <w:rPr>
          <w:rStyle w:val="VerbatimChar"/>
        </w:rPr>
        <w:t xml:space="preserve">Threshold: &gt; 5 seconds</w:t>
      </w:r>
      <w:r>
        <w:br/>
      </w:r>
      <w:r>
        <w:rPr>
          <w:rStyle w:val="VerbatimChar"/>
        </w:rPr>
        <w:t xml:space="preserve">Duration: 30 minutes</w:t>
      </w:r>
      <w:r>
        <w:br/>
      </w:r>
      <w:r>
        <w:br/>
      </w:r>
      <w:r>
        <w:rPr>
          <w:rStyle w:val="VerbatimChar"/>
        </w:rPr>
        <w:t xml:space="preserve">Trend: Increasing over last hour</w:t>
      </w:r>
      <w:r>
        <w:br/>
      </w:r>
      <w:r>
        <w:br/>
      </w:r>
      <w:r>
        <w:rPr>
          <w:rStyle w:val="VerbatimChar"/>
        </w:rPr>
        <w:t xml:space="preserve">Action Required: L2 investigation</w:t>
      </w:r>
      <w:r>
        <w:br/>
      </w:r>
      <w:r>
        <w:rPr>
          <w:rStyle w:val="VerbatimChar"/>
        </w:rPr>
        <w:t xml:space="preserve">Runbook: Section 6.3 - Performance Issues</w:t>
      </w:r>
    </w:p>
    <w:bookmarkEnd w:id="27"/>
    <w:bookmarkStart w:id="28" w:name="dashboard-views"/>
    <w:p>
      <w:pPr>
        <w:pStyle w:val="Heading3"/>
      </w:pPr>
      <w:r>
        <w:t xml:space="preserve">2.5 Dashboard Views</w:t>
      </w:r>
    </w:p>
    <w:p>
      <w:pPr>
        <w:pStyle w:val="FirstParagraph"/>
      </w:pPr>
      <w:r>
        <w:rPr>
          <w:b/>
          <w:bCs/>
        </w:rPr>
        <w:t xml:space="preserve">Operations Dashboard (Power BI):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Health</w:t>
            </w:r>
          </w:p>
        </w:tc>
        <w:tc>
          <w:tcPr/>
          <w:p>
            <w:pPr>
              <w:pStyle w:val="Compact"/>
            </w:pPr>
            <w:r>
              <w:t xml:space="preserve">Success rate gauge, error trend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histogram, latency by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Active users, requests per hour, agent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Error breakdown by type, top error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API usage, session count, storage utilization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8"/>
    <w:bookmarkEnd w:id="29"/>
    <w:bookmarkStart w:id="34" w:name="incident-management"/>
    <w:p>
      <w:pPr>
        <w:pStyle w:val="Heading2"/>
      </w:pPr>
      <w:r>
        <w:t xml:space="preserve">3. Incident Management</w:t>
      </w:r>
    </w:p>
    <w:bookmarkStart w:id="30" w:name="incident-classification"/>
    <w:p>
      <w:pPr>
        <w:pStyle w:val="Heading3"/>
      </w:pPr>
      <w:r>
        <w:t xml:space="preserve">3.1 Incident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2121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SEV-1 Critical</w:t>
            </w:r>
          </w:p>
        </w:tc>
        <w:tc>
          <w:tcPr/>
          <w:p>
            <w:pPr>
              <w:pStyle w:val="Compact"/>
            </w:pPr>
            <w:r>
              <w:t xml:space="preserve">Complete platform outage, all users affected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SEV-2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many users affected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SEV-3 Medium</w:t>
            </w:r>
          </w:p>
        </w:tc>
        <w:tc>
          <w:tcPr/>
          <w:p>
            <w:pPr>
              <w:pStyle w:val="Compact"/>
            </w:pPr>
            <w:r>
              <w:t xml:space="preserve">Partial degradation, some users affected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SEV-4 Low</w:t>
            </w:r>
          </w:p>
        </w:tc>
        <w:tc>
          <w:tcPr/>
          <w:p>
            <w:pPr>
              <w:pStyle w:val="Compact"/>
            </w:pPr>
            <w:r>
              <w:t xml:space="preserve">Minor issue, workaround available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30"/>
    <w:bookmarkStart w:id="31" w:name="incident-response-workflow"/>
    <w:p>
      <w:pPr>
        <w:pStyle w:val="Heading3"/>
      </w:pPr>
      <w:r>
        <w:t xml:space="preserve">3.2 Incident Response Workflow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INCIDENT RESPONSE WORKFLOW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DETECTION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Alert triggered OR user report                            â”‚</w:t>
      </w:r>
      <w:r>
        <w:br/>
      </w:r>
      <w:r>
        <w:rPr>
          <w:rStyle w:val="VerbatimChar"/>
        </w:rPr>
        <w:t xml:space="preserve">â”‚  â””â”€â”€ ServiceNow ticket created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TRIAGE (L1 - 15 min)                                          â”‚</w:t>
      </w:r>
      <w:r>
        <w:br/>
      </w:r>
      <w:r>
        <w:rPr>
          <w:rStyle w:val="VerbatimChar"/>
        </w:rPr>
        <w:t xml:space="preserve">â”‚  â”œâ”€â”€ Classify severity                                          â”‚</w:t>
      </w:r>
      <w:r>
        <w:br/>
      </w:r>
      <w:r>
        <w:rPr>
          <w:rStyle w:val="VerbatimChar"/>
        </w:rPr>
        <w:t xml:space="preserve">â”‚  â”œâ”€â”€ Check known issues                                         â”‚</w:t>
      </w:r>
      <w:r>
        <w:br/>
      </w:r>
      <w:r>
        <w:rPr>
          <w:rStyle w:val="VerbatimChar"/>
        </w:rPr>
        <w:t xml:space="preserve">â”‚  â””â”€â”€ Assign to appropriate team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DIAGNOSIS (L2 - varies by severity)                           â”‚</w:t>
      </w:r>
      <w:r>
        <w:br/>
      </w:r>
      <w:r>
        <w:rPr>
          <w:rStyle w:val="VerbatimChar"/>
        </w:rPr>
        <w:t xml:space="preserve">â”‚  â”œâ”€â”€ Review telemetry                                           â”‚</w:t>
      </w:r>
      <w:r>
        <w:br/>
      </w:r>
      <w:r>
        <w:rPr>
          <w:rStyle w:val="VerbatimChar"/>
        </w:rPr>
        <w:t xml:space="preserve">â”‚  â”œâ”€â”€ Check component health                                     â”‚</w:t>
      </w:r>
      <w:r>
        <w:br/>
      </w:r>
      <w:r>
        <w:rPr>
          <w:rStyle w:val="VerbatimChar"/>
        </w:rPr>
        <w:t xml:space="preserve">â”‚  â””â”€â”€ Identify affected scope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CONTAINMENT                                                    â”‚</w:t>
      </w:r>
      <w:r>
        <w:br/>
      </w:r>
      <w:r>
        <w:rPr>
          <w:rStyle w:val="VerbatimChar"/>
        </w:rPr>
        <w:t xml:space="preserve">â”‚  â”œâ”€â”€ Isolate affected component if possible                    â”‚</w:t>
      </w:r>
      <w:r>
        <w:br/>
      </w:r>
      <w:r>
        <w:rPr>
          <w:rStyle w:val="VerbatimChar"/>
        </w:rPr>
        <w:t xml:space="preserve">â”‚  â”œâ”€â”€ Enable fallback mechanisms                                 â”‚</w:t>
      </w:r>
      <w:r>
        <w:br/>
      </w:r>
      <w:r>
        <w:rPr>
          <w:rStyle w:val="VerbatimChar"/>
        </w:rPr>
        <w:t xml:space="preserve">â”‚  â””â”€â”€ Communicate status to stakeholders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RESOLUTION                                                     â”‚</w:t>
      </w:r>
      <w:r>
        <w:br/>
      </w:r>
      <w:r>
        <w:rPr>
          <w:rStyle w:val="VerbatimChar"/>
        </w:rPr>
        <w:t xml:space="preserve">â”‚  â”œâ”€â”€ Apply fix (config change, restart, deploy)                â”‚</w:t>
      </w:r>
      <w:r>
        <w:br/>
      </w:r>
      <w:r>
        <w:rPr>
          <w:rStyle w:val="VerbatimChar"/>
        </w:rPr>
        <w:t xml:space="preserve">â”‚  â”œâ”€â”€ Verify resolution                                          â”‚</w:t>
      </w:r>
      <w:r>
        <w:br/>
      </w:r>
      <w:r>
        <w:rPr>
          <w:rStyle w:val="VerbatimChar"/>
        </w:rPr>
        <w:t xml:space="preserve">â”‚  â””â”€â”€ Monitor for recurrence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POST-INCIDENT                                                  â”‚</w:t>
      </w:r>
      <w:r>
        <w:br/>
      </w:r>
      <w:r>
        <w:rPr>
          <w:rStyle w:val="VerbatimChar"/>
        </w:rPr>
        <w:t xml:space="preserve">â”‚  â”œâ”€â”€ Document root cause                                        â”‚</w:t>
      </w:r>
      <w:r>
        <w:br/>
      </w:r>
      <w:r>
        <w:rPr>
          <w:rStyle w:val="VerbatimChar"/>
        </w:rPr>
        <w:t xml:space="preserve">â”‚  â”œâ”€â”€ Create follow-up tickets                                   â”‚</w:t>
      </w:r>
      <w:r>
        <w:br/>
      </w:r>
      <w:r>
        <w:rPr>
          <w:rStyle w:val="VerbatimChar"/>
        </w:rPr>
        <w:t xml:space="preserve">â”‚  â””â”€â”€ Update runbook if needed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1"/>
    <w:bookmarkStart w:id="32" w:name="incident-communication-template"/>
    <w:p>
      <w:pPr>
        <w:pStyle w:val="Heading3"/>
      </w:pPr>
      <w:r>
        <w:t xml:space="preserve">3.3 Incident Communication Template</w:t>
      </w:r>
    </w:p>
    <w:p>
      <w:pPr>
        <w:pStyle w:val="FirstParagraph"/>
      </w:pPr>
      <w:r>
        <w:rPr>
          <w:b/>
          <w:bCs/>
        </w:rPr>
        <w:t xml:space="preserve">Initial Notification:</w:t>
      </w:r>
    </w:p>
    <w:p>
      <w:pPr>
        <w:pStyle w:val="SourceCode"/>
      </w:pPr>
      <w:r>
        <w:rPr>
          <w:rStyle w:val="VerbatimChar"/>
        </w:rPr>
        <w:t xml:space="preserve">Subject: [SEV-X] MCMAP Incident - {Brief Description}</w:t>
      </w:r>
      <w:r>
        <w:br/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is happening}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{Who is affected and how}</w:t>
      </w:r>
      <w:r>
        <w:br/>
      </w:r>
      <w:r>
        <w:br/>
      </w:r>
      <w:r>
        <w:rPr>
          <w:rStyle w:val="VerbatimChar"/>
        </w:rPr>
        <w:t xml:space="preserve">Current Actions:</w:t>
      </w:r>
      <w:r>
        <w:br/>
      </w:r>
      <w:r>
        <w:rPr>
          <w:rStyle w:val="VerbatimChar"/>
        </w:rPr>
        <w:t xml:space="preserve">{What is being done}</w:t>
      </w:r>
      <w:r>
        <w:br/>
      </w:r>
      <w:r>
        <w:br/>
      </w:r>
      <w:r>
        <w:rPr>
          <w:rStyle w:val="VerbatimChar"/>
        </w:rPr>
        <w:t xml:space="preserve">Next Update: {Time}</w:t>
      </w:r>
      <w:r>
        <w:br/>
      </w:r>
      <w:r>
        <w:br/>
      </w:r>
      <w:r>
        <w:rPr>
          <w:rStyle w:val="VerbatimChar"/>
        </w:rPr>
        <w:t xml:space="preserve">Incident Commander: {Name}</w:t>
      </w:r>
    </w:p>
    <w:p>
      <w:pPr>
        <w:pStyle w:val="FirstParagraph"/>
      </w:pPr>
      <w:r>
        <w:rPr>
          <w:b/>
          <w:bCs/>
        </w:rPr>
        <w:t xml:space="preserve">Resolution Notification:</w:t>
      </w:r>
    </w:p>
    <w:p>
      <w:pPr>
        <w:pStyle w:val="SourceCode"/>
      </w:pPr>
      <w:r>
        <w:rPr>
          <w:rStyle w:val="VerbatimChar"/>
        </w:rPr>
        <w:t xml:space="preserve">Subject: [RESOLVED] MCMAP Incident - {Brief Description}</w:t>
      </w:r>
      <w:r>
        <w:br/>
      </w:r>
      <w:r>
        <w:br/>
      </w:r>
      <w:r>
        <w:rPr>
          <w:rStyle w:val="VerbatimChar"/>
        </w:rPr>
        <w:t xml:space="preserve">Status: RESOLVED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happened}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{Why it happened}</w:t>
      </w:r>
      <w:r>
        <w:br/>
      </w:r>
      <w:r>
        <w:br/>
      </w:r>
      <w:r>
        <w:rPr>
          <w:rStyle w:val="VerbatimChar"/>
        </w:rPr>
        <w:t xml:space="preserve">Resolution:</w:t>
      </w:r>
      <w:r>
        <w:br/>
      </w:r>
      <w:r>
        <w:rPr>
          <w:rStyle w:val="VerbatimChar"/>
        </w:rPr>
        <w:t xml:space="preserve">{What was done to fix}</w:t>
      </w:r>
      <w:r>
        <w:br/>
      </w:r>
      <w:r>
        <w:br/>
      </w:r>
      <w:r>
        <w:rPr>
          <w:rStyle w:val="VerbatimChar"/>
        </w:rPr>
        <w:t xml:space="preserve">Duration: {Start time} to {End time} ({Duration})</w:t>
      </w:r>
      <w:r>
        <w:br/>
      </w:r>
      <w:r>
        <w:br/>
      </w:r>
      <w:r>
        <w:rPr>
          <w:rStyle w:val="VerbatimChar"/>
        </w:rPr>
        <w:t xml:space="preserve">Follow-up:</w:t>
      </w:r>
      <w:r>
        <w:br/>
      </w:r>
      <w:r>
        <w:rPr>
          <w:rStyle w:val="VerbatimChar"/>
        </w:rPr>
        <w:t xml:space="preserve">{Any planned improvements}</w:t>
      </w:r>
    </w:p>
    <w:bookmarkEnd w:id="32"/>
    <w:bookmarkStart w:id="33" w:name="war-room-procedures"/>
    <w:p>
      <w:pPr>
        <w:pStyle w:val="Heading3"/>
      </w:pPr>
      <w:r>
        <w:t xml:space="preserve">3.4 War Room Procedures</w:t>
      </w:r>
    </w:p>
    <w:p>
      <w:pPr>
        <w:pStyle w:val="FirstParagraph"/>
      </w:pPr>
      <w:r>
        <w:t xml:space="preserve">For SEV-1 and SEV-2 incidents: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 War Room</w:t>
      </w:r>
      <w:r>
        <w:t xml:space="preserve"> </w:t>
      </w:r>
      <w:r>
        <w:t xml:space="preserve">- Teams meeting: MCMAP-Incident-Bridge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Roles:</w:t>
      </w:r>
    </w:p>
    <w:p>
      <w:pPr>
        <w:pStyle w:val="Compact"/>
        <w:numPr>
          <w:ilvl w:val="1"/>
          <w:numId w:val="1003"/>
        </w:numPr>
      </w:pPr>
      <w:r>
        <w:t xml:space="preserve">Incident Commander: Overall coordination</w:t>
      </w:r>
    </w:p>
    <w:p>
      <w:pPr>
        <w:pStyle w:val="Compact"/>
        <w:numPr>
          <w:ilvl w:val="1"/>
          <w:numId w:val="1003"/>
        </w:numPr>
      </w:pPr>
      <w:r>
        <w:t xml:space="preserve">Technical Lead: Diagnosis and resolution</w:t>
      </w:r>
    </w:p>
    <w:p>
      <w:pPr>
        <w:pStyle w:val="Compact"/>
        <w:numPr>
          <w:ilvl w:val="1"/>
          <w:numId w:val="1003"/>
        </w:numPr>
      </w:pPr>
      <w:r>
        <w:t xml:space="preserve">Communications Lead: Stakeholder updates</w:t>
      </w:r>
    </w:p>
    <w:p>
      <w:pPr>
        <w:pStyle w:val="Compact"/>
        <w:numPr>
          <w:ilvl w:val="1"/>
          <w:numId w:val="1003"/>
        </w:numPr>
      </w:pPr>
      <w:r>
        <w:t xml:space="preserve">Scribe: Document timeline and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Updates:</w:t>
      </w:r>
      <w:r>
        <w:t xml:space="preserve"> </w:t>
      </w:r>
      <w:r>
        <w:t xml:space="preserve">Every 15 minutes (SEV-1) or 30 minutes (SEV-2)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List:</w:t>
      </w:r>
      <w:r>
        <w:t xml:space="preserve"> </w:t>
      </w:r>
      <w:r>
        <w:t xml:space="preserve">Platform Owner, Engineering Manager, Support Lead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End w:id="34"/>
    <w:bookmarkStart w:id="38" w:name="support-procedures"/>
    <w:p>
      <w:pPr>
        <w:pStyle w:val="Heading2"/>
      </w:pPr>
      <w:r>
        <w:t xml:space="preserve">4. Support Procedures</w:t>
      </w:r>
    </w:p>
    <w:bookmarkStart w:id="35" w:name="l1-support-procedures"/>
    <w:p>
      <w:pPr>
        <w:pStyle w:val="Heading3"/>
      </w:pPr>
      <w:r>
        <w:t xml:space="preserve">4.1 L1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Initial triage of all tickets</w:t>
      </w:r>
      <w:r>
        <w:t xml:space="preserve"> </w:t>
      </w:r>
      <w:r>
        <w:t xml:space="preserve">- Resolution of known issues with documented solutions</w:t>
      </w:r>
      <w:r>
        <w:t xml:space="preserve"> </w:t>
      </w:r>
      <w:r>
        <w:t xml:space="preserve">- User guidance and basic troubleshooting</w:t>
      </w:r>
      <w:r>
        <w:t xml:space="preserve"> </w:t>
      </w:r>
      <w:r>
        <w:t xml:space="preserve">- Escalation to L2 when required</w:t>
      </w:r>
    </w:p>
    <w:p>
      <w:pPr>
        <w:pStyle w:val="BodyText"/>
      </w:pPr>
      <w:r>
        <w:rPr>
          <w:b/>
          <w:bCs/>
        </w:rPr>
        <w:t xml:space="preserve">Common L1 Resolutions: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can’t access agent</w:t>
            </w:r>
          </w:p>
        </w:tc>
        <w:tc>
          <w:tcPr/>
          <w:p>
            <w:pPr>
              <w:pStyle w:val="Compact"/>
            </w:pPr>
            <w:r>
              <w:t xml:space="preserve">Verify user permissions in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</w:t>
            </w:r>
          </w:p>
        </w:tc>
        <w:tc>
          <w:tcPr/>
          <w:p>
            <w:pPr>
              <w:pStyle w:val="Compact"/>
            </w:pPr>
            <w:r>
              <w:t xml:space="preserve">Check current platform status, advise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Clear browser cache, start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not generated</w:t>
            </w:r>
          </w:p>
        </w:tc>
        <w:tc>
          <w:tcPr/>
          <w:p>
            <w:pPr>
              <w:pStyle w:val="Compact"/>
            </w:pPr>
            <w:r>
              <w:t xml:space="preserve">Verify session has required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agent response</w:t>
            </w:r>
          </w:p>
        </w:tc>
        <w:tc>
          <w:tcPr/>
          <w:p>
            <w:pPr>
              <w:pStyle w:val="Compact"/>
            </w:pPr>
            <w:r>
              <w:t xml:space="preserve">Confirm user input was clear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Checklist:</w:t>
      </w:r>
    </w:p>
    <w:p>
      <w:pPr>
        <w:pStyle w:val="Compact"/>
        <w:numPr>
          <w:ilvl w:val="0"/>
          <w:numId w:val="1004"/>
        </w:numPr>
      </w:pPr>
      <w:r>
        <w:t xml:space="preserve">Verify user identity and permissions</w:t>
      </w:r>
    </w:p>
    <w:p>
      <w:pPr>
        <w:pStyle w:val="Compact"/>
        <w:numPr>
          <w:ilvl w:val="0"/>
          <w:numId w:val="1005"/>
        </w:numPr>
      </w:pPr>
      <w:r>
        <w:t xml:space="preserve">Check platform status page</w:t>
      </w:r>
    </w:p>
    <w:p>
      <w:pPr>
        <w:pStyle w:val="Compact"/>
        <w:numPr>
          <w:ilvl w:val="0"/>
          <w:numId w:val="1006"/>
        </w:numPr>
      </w:pPr>
      <w:r>
        <w:t xml:space="preserve">Review recent telemetry for user’s session</w:t>
      </w:r>
    </w:p>
    <w:p>
      <w:pPr>
        <w:pStyle w:val="Compact"/>
        <w:numPr>
          <w:ilvl w:val="0"/>
          <w:numId w:val="1007"/>
        </w:numPr>
      </w:pPr>
      <w:r>
        <w:t xml:space="preserve">Search knowledge base for known issue</w:t>
      </w:r>
    </w:p>
    <w:p>
      <w:pPr>
        <w:pStyle w:val="Compact"/>
        <w:numPr>
          <w:ilvl w:val="0"/>
          <w:numId w:val="1008"/>
        </w:numPr>
      </w:pPr>
      <w:r>
        <w:t xml:space="preserve">Attempt documented resolution</w:t>
      </w:r>
    </w:p>
    <w:p>
      <w:pPr>
        <w:pStyle w:val="Compact"/>
        <w:numPr>
          <w:ilvl w:val="0"/>
          <w:numId w:val="1009"/>
        </w:numPr>
      </w:pPr>
      <w:r>
        <w:t xml:space="preserve">If unresolved after 15 minutes, escalate to L2</w:t>
      </w:r>
    </w:p>
    <w:bookmarkEnd w:id="35"/>
    <w:bookmarkStart w:id="36" w:name="l2-support-procedures"/>
    <w:p>
      <w:pPr>
        <w:pStyle w:val="Heading3"/>
      </w:pPr>
      <w:r>
        <w:t xml:space="preserve">4.2 L2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Diagnosis of complex issues</w:t>
      </w:r>
      <w:r>
        <w:t xml:space="preserve"> </w:t>
      </w:r>
      <w:r>
        <w:t xml:space="preserve">- Configuration changes within approved scope</w:t>
      </w:r>
      <w:r>
        <w:t xml:space="preserve"> </w:t>
      </w:r>
      <w:r>
        <w:t xml:space="preserve">- Flow restart and recovery operations</w:t>
      </w:r>
      <w:r>
        <w:t xml:space="preserve"> </w:t>
      </w:r>
      <w:r>
        <w:t xml:space="preserve">- Coordination with L3 for code-level issues</w:t>
      </w:r>
    </w:p>
    <w:p>
      <w:pPr>
        <w:pStyle w:val="BodyText"/>
      </w:pPr>
      <w:r>
        <w:rPr>
          <w:b/>
          <w:bCs/>
        </w:rPr>
        <w:t xml:space="preserve">L2 Diagnostic Steps: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Telemetry:</w:t>
      </w:r>
    </w:p>
    <w:p>
      <w:pPr>
        <w:pStyle w:val="Compact"/>
        <w:numPr>
          <w:ilvl w:val="1"/>
          <w:numId w:val="1011"/>
        </w:numPr>
      </w:pPr>
      <w:r>
        <w:t xml:space="preserve">Query eap_telemetry for session_id</w:t>
      </w:r>
    </w:p>
    <w:p>
      <w:pPr>
        <w:pStyle w:val="Compact"/>
        <w:numPr>
          <w:ilvl w:val="1"/>
          <w:numId w:val="1011"/>
        </w:numPr>
      </w:pPr>
      <w:r>
        <w:t xml:space="preserve">Check capability invocations and results</w:t>
      </w:r>
    </w:p>
    <w:p>
      <w:pPr>
        <w:pStyle w:val="Compact"/>
        <w:numPr>
          <w:ilvl w:val="1"/>
          <w:numId w:val="1011"/>
        </w:numPr>
      </w:pPr>
      <w:r>
        <w:t xml:space="preserve">Identify error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 Component Health:</w:t>
      </w:r>
    </w:p>
    <w:p>
      <w:pPr>
        <w:pStyle w:val="Compact"/>
        <w:numPr>
          <w:ilvl w:val="1"/>
          <w:numId w:val="1012"/>
        </w:numPr>
      </w:pPr>
      <w:r>
        <w:t xml:space="preserve">Power Platform Admin Center status</w:t>
      </w:r>
    </w:p>
    <w:p>
      <w:pPr>
        <w:pStyle w:val="Compact"/>
        <w:numPr>
          <w:ilvl w:val="1"/>
          <w:numId w:val="1012"/>
        </w:numPr>
      </w:pPr>
      <w:r>
        <w:t xml:space="preserve">Dataverse API limits</w:t>
      </w:r>
    </w:p>
    <w:p>
      <w:pPr>
        <w:pStyle w:val="Compact"/>
        <w:numPr>
          <w:ilvl w:val="1"/>
          <w:numId w:val="1012"/>
        </w:numPr>
      </w:pPr>
      <w:r>
        <w:t xml:space="preserve">AI Builder availability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Verification:</w:t>
      </w:r>
    </w:p>
    <w:p>
      <w:pPr>
        <w:pStyle w:val="Compact"/>
        <w:numPr>
          <w:ilvl w:val="1"/>
          <w:numId w:val="1013"/>
        </w:numPr>
      </w:pPr>
      <w:r>
        <w:t xml:space="preserve">eap_capability_implementation records</w:t>
      </w:r>
    </w:p>
    <w:p>
      <w:pPr>
        <w:pStyle w:val="Compact"/>
        <w:numPr>
          <w:ilvl w:val="1"/>
          <w:numId w:val="1013"/>
        </w:numPr>
      </w:pPr>
      <w:r>
        <w:t xml:space="preserve">eap_environment_config settings</w:t>
      </w:r>
    </w:p>
    <w:p>
      <w:pPr>
        <w:pStyle w:val="Compact"/>
        <w:numPr>
          <w:ilvl w:val="1"/>
          <w:numId w:val="1013"/>
        </w:numPr>
      </w:pPr>
      <w:r>
        <w:t xml:space="preserve">Flow connection status</w:t>
      </w:r>
    </w:p>
    <w:p>
      <w:pPr>
        <w:pStyle w:val="FirstParagraph"/>
      </w:pPr>
      <w:r>
        <w:rPr>
          <w:b/>
          <w:bCs/>
        </w:rPr>
        <w:t xml:space="preserve">L2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Flow</w:t>
            </w:r>
          </w:p>
        </w:tc>
        <w:tc>
          <w:tcPr/>
          <w:p>
            <w:pPr>
              <w:pStyle w:val="Compact"/>
            </w:pPr>
            <w:r>
              <w:t xml:space="preserve">Flow stuck or timeout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Session</w:t>
            </w:r>
          </w:p>
        </w:tc>
        <w:tc>
          <w:tcPr/>
          <w:p>
            <w:pPr>
              <w:pStyle w:val="Compact"/>
            </w:pPr>
            <w:r>
              <w:t xml:space="preserve">Corrupted session 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Connection</w:t>
            </w:r>
          </w:p>
        </w:tc>
        <w:tc>
          <w:tcPr/>
          <w:p>
            <w:pPr>
              <w:pStyle w:val="Compact"/>
            </w:pPr>
            <w:r>
              <w:t xml:space="preserve">Authentication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Capability</w:t>
            </w:r>
          </w:p>
        </w:tc>
        <w:tc>
          <w:tcPr/>
          <w:p>
            <w:pPr>
              <w:pStyle w:val="Compact"/>
            </w:pPr>
            <w:r>
              <w:t xml:space="preserve">Isolate problematic capability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Config</w:t>
            </w:r>
          </w:p>
        </w:tc>
        <w:tc>
          <w:tcPr/>
          <w:p>
            <w:pPr>
              <w:pStyle w:val="Compact"/>
            </w:pPr>
            <w:r>
              <w:t xml:space="preserve">Threshold adjustments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l3-engineering-procedures"/>
    <w:p>
      <w:pPr>
        <w:pStyle w:val="Heading3"/>
      </w:pPr>
      <w:r>
        <w:t xml:space="preserve">4.3 L3 Engineering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Root cause analysis for complex issues</w:t>
      </w:r>
      <w:r>
        <w:t xml:space="preserve"> </w:t>
      </w:r>
      <w:r>
        <w:t xml:space="preserve">- Code and prompt modifications</w:t>
      </w:r>
      <w:r>
        <w:t xml:space="preserve"> </w:t>
      </w:r>
      <w:r>
        <w:t xml:space="preserve">- Deployment of fixes</w:t>
      </w:r>
      <w:r>
        <w:t xml:space="preserve"> </w:t>
      </w:r>
      <w:r>
        <w:t xml:space="preserve">- Architecture decisions during incidents</w:t>
      </w:r>
    </w:p>
    <w:p>
      <w:pPr>
        <w:pStyle w:val="BodyText"/>
      </w:pPr>
      <w:r>
        <w:rPr>
          <w:b/>
          <w:bCs/>
        </w:rPr>
        <w:t xml:space="preserve">L3 Investigation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Advanced Find</w:t>
            </w:r>
          </w:p>
        </w:tc>
        <w:tc>
          <w:tcPr/>
          <w:p>
            <w:pPr>
              <w:pStyle w:val="Compact"/>
            </w:pPr>
            <w:r>
              <w:t xml:space="preserve">Complex query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History</w:t>
            </w:r>
          </w:p>
        </w:tc>
        <w:tc>
          <w:tcPr/>
          <w:p>
            <w:pPr>
              <w:pStyle w:val="Compact"/>
            </w:pPr>
            <w:r>
              <w:t xml:space="preserve">Detailed flow execution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Logs</w:t>
            </w:r>
          </w:p>
        </w:tc>
        <w:tc>
          <w:tcPr/>
          <w:p>
            <w:pPr>
              <w:pStyle w:val="Compact"/>
            </w:pPr>
            <w:r>
              <w:t xml:space="preserve">Prompt execution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History</w:t>
            </w:r>
          </w:p>
        </w:tc>
        <w:tc>
          <w:tcPr/>
          <w:p>
            <w:pPr>
              <w:pStyle w:val="Compact"/>
            </w:pPr>
            <w:r>
              <w:t xml:space="preserve">Deployment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Update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Modification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SharePoint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Capability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Full deployment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43" w:name="maintenance-operations"/>
    <w:p>
      <w:pPr>
        <w:pStyle w:val="Heading2"/>
      </w:pPr>
      <w:r>
        <w:t xml:space="preserve">5. Maintenance Operations</w:t>
      </w:r>
    </w:p>
    <w:bookmarkStart w:id="39" w:name="maintenance-schedule"/>
    <w:p>
      <w:pPr>
        <w:pStyle w:val="Heading3"/>
      </w:pPr>
      <w:r>
        <w:t xml:space="preserve">5.1 Maintenance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Any time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During business hours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39"/>
    <w:bookmarkStart w:id="40" w:name="deployment-procedure"/>
    <w:p>
      <w:pPr>
        <w:pStyle w:val="Heading3"/>
      </w:pPr>
      <w:r>
        <w:t xml:space="preserve">5.2 Deployment Procedure</w:t>
      </w:r>
    </w:p>
    <w:p>
      <w:pPr>
        <w:pStyle w:val="FirstParagraph"/>
      </w:pPr>
      <w:r>
        <w:rPr>
          <w:b/>
          <w:bCs/>
        </w:rPr>
        <w:t xml:space="preserve">Pre-Deployment Checklist:</w:t>
      </w:r>
    </w:p>
    <w:p>
      <w:pPr>
        <w:pStyle w:val="Compact"/>
        <w:numPr>
          <w:ilvl w:val="0"/>
          <w:numId w:val="1014"/>
        </w:numPr>
      </w:pPr>
      <w:r>
        <w:t xml:space="preserve">Solution exported from dev environment</w:t>
      </w:r>
    </w:p>
    <w:p>
      <w:pPr>
        <w:pStyle w:val="Compact"/>
        <w:numPr>
          <w:ilvl w:val="0"/>
          <w:numId w:val="1015"/>
        </w:numPr>
      </w:pPr>
      <w:r>
        <w:t xml:space="preserve">Test cases pass in staging</w:t>
      </w:r>
    </w:p>
    <w:p>
      <w:pPr>
        <w:pStyle w:val="Compact"/>
        <w:numPr>
          <w:ilvl w:val="0"/>
          <w:numId w:val="1016"/>
        </w:numPr>
      </w:pPr>
      <w:r>
        <w:t xml:space="preserve">Rollback plan documented</w:t>
      </w:r>
    </w:p>
    <w:p>
      <w:pPr>
        <w:pStyle w:val="Compact"/>
        <w:numPr>
          <w:ilvl w:val="0"/>
          <w:numId w:val="1017"/>
        </w:numPr>
      </w:pPr>
      <w:r>
        <w:t xml:space="preserve">Maintenance notification sent</w:t>
      </w:r>
    </w:p>
    <w:p>
      <w:pPr>
        <w:pStyle w:val="Compact"/>
        <w:numPr>
          <w:ilvl w:val="0"/>
          <w:numId w:val="1018"/>
        </w:numPr>
      </w:pPr>
      <w:r>
        <w:t xml:space="preserve">On-call engineer confirmed</w:t>
      </w:r>
    </w:p>
    <w:p>
      <w:pPr>
        <w:pStyle w:val="FirstParagraph"/>
      </w:pPr>
      <w:r>
        <w:rPr>
          <w:b/>
          <w:bCs/>
        </w:rPr>
        <w:t xml:space="preserve">Deployment Steps: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Backup Current State:</w:t>
      </w:r>
    </w:p>
    <w:p>
      <w:pPr>
        <w:pStyle w:val="Compact"/>
        <w:numPr>
          <w:ilvl w:val="1"/>
          <w:numId w:val="1020"/>
        </w:numPr>
      </w:pPr>
      <w:r>
        <w:t xml:space="preserve">Export current solution</w:t>
      </w:r>
    </w:p>
    <w:p>
      <w:pPr>
        <w:pStyle w:val="Compact"/>
        <w:numPr>
          <w:ilvl w:val="1"/>
          <w:numId w:val="1020"/>
        </w:numPr>
      </w:pPr>
      <w:r>
        <w:t xml:space="preserve">Record current eap_capability_implementation values</w:t>
      </w:r>
    </w:p>
    <w:p>
      <w:pPr>
        <w:pStyle w:val="Compact"/>
        <w:numPr>
          <w:ilvl w:val="1"/>
          <w:numId w:val="1020"/>
        </w:numPr>
      </w:pPr>
      <w:r>
        <w:t xml:space="preserve">Note current KB file versions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Deploy Solution: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pac solution import --path MCMAP_Solution.zip --async true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Verify Deployment:</w:t>
      </w:r>
    </w:p>
    <w:p>
      <w:pPr>
        <w:pStyle w:val="Compact"/>
        <w:numPr>
          <w:ilvl w:val="1"/>
          <w:numId w:val="1021"/>
        </w:numPr>
      </w:pPr>
      <w:r>
        <w:t xml:space="preserve">Check solution import status</w:t>
      </w:r>
    </w:p>
    <w:p>
      <w:pPr>
        <w:pStyle w:val="Compact"/>
        <w:numPr>
          <w:ilvl w:val="1"/>
          <w:numId w:val="1021"/>
        </w:numPr>
      </w:pPr>
      <w:r>
        <w:t xml:space="preserve">Verify all flows are active</w:t>
      </w:r>
    </w:p>
    <w:p>
      <w:pPr>
        <w:pStyle w:val="Compact"/>
        <w:numPr>
          <w:ilvl w:val="1"/>
          <w:numId w:val="1021"/>
        </w:numPr>
      </w:pPr>
      <w:r>
        <w:t xml:space="preserve">Run smoke test capabilities</w:t>
      </w:r>
    </w:p>
    <w:p>
      <w:pPr>
        <w:pStyle w:val="Compact"/>
        <w:numPr>
          <w:ilvl w:val="1"/>
          <w:numId w:val="1021"/>
        </w:numPr>
      </w:pPr>
      <w:r>
        <w:t xml:space="preserve">Confirm telemetry logging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Post-Deployment:</w:t>
      </w:r>
    </w:p>
    <w:p>
      <w:pPr>
        <w:pStyle w:val="Compact"/>
        <w:numPr>
          <w:ilvl w:val="1"/>
          <w:numId w:val="1022"/>
        </w:numPr>
      </w:pPr>
      <w:r>
        <w:t xml:space="preserve">Monitor error rates for 30 minutes</w:t>
      </w:r>
    </w:p>
    <w:p>
      <w:pPr>
        <w:pStyle w:val="Compact"/>
        <w:numPr>
          <w:ilvl w:val="1"/>
          <w:numId w:val="1022"/>
        </w:numPr>
      </w:pPr>
      <w:r>
        <w:t xml:space="preserve">Verify user-reported functionality</w:t>
      </w:r>
    </w:p>
    <w:p>
      <w:pPr>
        <w:pStyle w:val="Compact"/>
        <w:numPr>
          <w:ilvl w:val="1"/>
          <w:numId w:val="1022"/>
        </w:numPr>
      </w:pPr>
      <w:r>
        <w:t xml:space="preserve">Close maintenance window</w:t>
      </w:r>
    </w:p>
    <w:p>
      <w:pPr>
        <w:pStyle w:val="FirstParagraph"/>
      </w:pPr>
      <w:r>
        <w:rPr>
          <w:b/>
          <w:bCs/>
        </w:rPr>
        <w:t xml:space="preserve">Rollback Procedure:</w:t>
      </w:r>
    </w:p>
    <w:p>
      <w:pPr>
        <w:pStyle w:val="Compact"/>
        <w:numPr>
          <w:ilvl w:val="0"/>
          <w:numId w:val="1023"/>
        </w:numPr>
      </w:pPr>
      <w:r>
        <w:t xml:space="preserve">Import previous solution version</w:t>
      </w:r>
    </w:p>
    <w:p>
      <w:pPr>
        <w:pStyle w:val="Compact"/>
        <w:numPr>
          <w:ilvl w:val="0"/>
          <w:numId w:val="1023"/>
        </w:numPr>
      </w:pPr>
      <w:r>
        <w:t xml:space="preserve">Restore eap_capability_implementation records from backup</w:t>
      </w:r>
    </w:p>
    <w:p>
      <w:pPr>
        <w:pStyle w:val="Compact"/>
        <w:numPr>
          <w:ilvl w:val="0"/>
          <w:numId w:val="1023"/>
        </w:numPr>
      </w:pPr>
      <w:r>
        <w:t xml:space="preserve">Verify functionality</w:t>
      </w:r>
    </w:p>
    <w:p>
      <w:pPr>
        <w:pStyle w:val="Compact"/>
        <w:numPr>
          <w:ilvl w:val="0"/>
          <w:numId w:val="1023"/>
        </w:numPr>
      </w:pPr>
      <w:r>
        <w:t xml:space="preserve">Document rollback reason</w:t>
      </w:r>
    </w:p>
    <w:bookmarkEnd w:id="40"/>
    <w:bookmarkStart w:id="41" w:name="knowledge-base-updates"/>
    <w:p>
      <w:pPr>
        <w:pStyle w:val="Heading3"/>
      </w:pPr>
      <w:r>
        <w:t xml:space="preserve">5.3 Knowledge Base Updates</w:t>
      </w:r>
    </w:p>
    <w:p>
      <w:pPr>
        <w:pStyle w:val="FirstParagraph"/>
      </w:pPr>
      <w:r>
        <w:rPr>
          <w:b/>
          <w:bCs/>
        </w:rPr>
        <w:t xml:space="preserve">KB Update Process:</w:t>
      </w:r>
    </w:p>
    <w:p>
      <w:pPr>
        <w:pStyle w:val="Compact"/>
        <w:numPr>
          <w:ilvl w:val="0"/>
          <w:numId w:val="1024"/>
        </w:numPr>
      </w:pPr>
      <w:r>
        <w:t xml:space="preserve">Content team updates documents</w:t>
      </w:r>
    </w:p>
    <w:p>
      <w:pPr>
        <w:pStyle w:val="Compact"/>
        <w:numPr>
          <w:ilvl w:val="0"/>
          <w:numId w:val="1024"/>
        </w:numPr>
      </w:pPr>
      <w:r>
        <w:t xml:space="preserve">Compliance verification (6-Rule Framework):</w:t>
      </w:r>
    </w:p>
    <w:p>
      <w:pPr>
        <w:pStyle w:val="Compact"/>
        <w:numPr>
          <w:ilvl w:val="1"/>
          <w:numId w:val="1025"/>
        </w:numPr>
      </w:pPr>
      <w:r>
        <w:t xml:space="preserve">ALL-CAPS headers</w:t>
      </w:r>
    </w:p>
    <w:p>
      <w:pPr>
        <w:pStyle w:val="Compact"/>
        <w:numPr>
          <w:ilvl w:val="1"/>
          <w:numId w:val="1026"/>
        </w:numPr>
      </w:pPr>
      <w:r>
        <w:t xml:space="preserve">Hyphens-only lists</w:t>
      </w:r>
    </w:p>
    <w:p>
      <w:pPr>
        <w:pStyle w:val="Compact"/>
        <w:numPr>
          <w:ilvl w:val="1"/>
          <w:numId w:val="1027"/>
        </w:numPr>
      </w:pPr>
      <w:r>
        <w:t xml:space="preserve">ASCII characters only</w:t>
      </w:r>
    </w:p>
    <w:p>
      <w:pPr>
        <w:pStyle w:val="Compact"/>
        <w:numPr>
          <w:ilvl w:val="1"/>
          <w:numId w:val="1028"/>
        </w:numPr>
      </w:pPr>
      <w:r>
        <w:t xml:space="preserve">Character limit compliance</w:t>
      </w:r>
    </w:p>
    <w:p>
      <w:pPr>
        <w:pStyle w:val="Compact"/>
        <w:numPr>
          <w:ilvl w:val="0"/>
          <w:numId w:val="1024"/>
        </w:numPr>
      </w:pPr>
      <w:r>
        <w:t xml:space="preserve">Upload to SharePoint via pac CLI</w:t>
      </w:r>
    </w:p>
    <w:p>
      <w:pPr>
        <w:pStyle w:val="Compact"/>
        <w:numPr>
          <w:ilvl w:val="0"/>
          <w:numId w:val="1024"/>
        </w:numPr>
      </w:pPr>
      <w:r>
        <w:t xml:space="preserve">Verify Copilot retrieval</w:t>
      </w:r>
    </w:p>
    <w:p>
      <w:pPr>
        <w:pStyle w:val="Compact"/>
        <w:numPr>
          <w:ilvl w:val="0"/>
          <w:numId w:val="1024"/>
        </w:numPr>
      </w:pPr>
      <w:r>
        <w:t xml:space="preserve">Run KB retrieval tests</w:t>
      </w:r>
    </w:p>
    <w:p>
      <w:pPr>
        <w:pStyle w:val="FirstParagraph"/>
      </w:pPr>
      <w:r>
        <w:rPr>
          <w:b/>
          <w:bCs/>
        </w:rPr>
        <w:t xml:space="preserve">KB File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Maintains file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Overwrites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SharePoint UI</w:t>
            </w:r>
          </w:p>
        </w:tc>
        <w:tc>
          <w:tcPr/>
          <w:p>
            <w:pPr>
              <w:pStyle w:val="Compact"/>
            </w:pPr>
            <w:r>
              <w:t xml:space="preserve">Requires admin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Automatic version history</w:t>
            </w:r>
          </w:p>
        </w:tc>
      </w:tr>
    </w:tbl>
    <w:bookmarkEnd w:id="41"/>
    <w:bookmarkStart w:id="42" w:name="data-maintenance"/>
    <w:p>
      <w:pPr>
        <w:pStyle w:val="Heading3"/>
      </w:pPr>
      <w:r>
        <w:t xml:space="preserve">5.4 Data Maintenance</w:t>
      </w:r>
    </w:p>
    <w:p>
      <w:pPr>
        <w:pStyle w:val="FirstParagraph"/>
      </w:pPr>
      <w:r>
        <w:rPr>
          <w:b/>
          <w:bCs/>
        </w:rPr>
        <w:t xml:space="preserve">Regular Data Tasks: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Delete records &gt;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Delete expired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Cleanup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Remove test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Update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Refresh mpa_benchmark values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Telemetry Retention Script:</w:t>
      </w:r>
    </w:p>
    <w:p>
      <w:pPr>
        <w:pStyle w:val="SourceCode"/>
      </w:pPr>
      <w:r>
        <w:rPr>
          <w:rStyle w:val="VerbatimChar"/>
        </w:rPr>
        <w:t xml:space="preserve">DELETE FROM eap_telemetry</w:t>
      </w:r>
      <w:r>
        <w:br/>
      </w:r>
      <w:r>
        <w:rPr>
          <w:rStyle w:val="VerbatimChar"/>
        </w:rPr>
        <w:t xml:space="preserve">WHERE created_on &lt; DATEADD(day, -180, GETDATE())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End w:id="43"/>
    <w:bookmarkStart w:id="50" w:name="troubleshooting-guide"/>
    <w:p>
      <w:pPr>
        <w:pStyle w:val="Heading2"/>
      </w:pPr>
      <w:r>
        <w:t xml:space="preserve">6. Troubleshooting Guide</w:t>
      </w:r>
    </w:p>
    <w:bookmarkStart w:id="44" w:name="agent-not-responding"/>
    <w:p>
      <w:pPr>
        <w:pStyle w:val="Heading3"/>
      </w:pPr>
      <w:r>
        <w:t xml:space="preserve">6.1 Agent Not Responding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sends message, no response</w:t>
      </w:r>
      <w:r>
        <w:t xml:space="preserve"> </w:t>
      </w:r>
      <w:r>
        <w:t xml:space="preserve">- Timeout error displayed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29"/>
        </w:numPr>
      </w:pPr>
      <w:r>
        <w:t xml:space="preserve">Check Copilot Studio agent status</w:t>
      </w:r>
    </w:p>
    <w:p>
      <w:pPr>
        <w:pStyle w:val="Compact"/>
        <w:numPr>
          <w:ilvl w:val="0"/>
          <w:numId w:val="1029"/>
        </w:numPr>
      </w:pPr>
      <w:r>
        <w:t xml:space="preserve">Verify agent is published</w:t>
      </w:r>
    </w:p>
    <w:p>
      <w:pPr>
        <w:pStyle w:val="Compact"/>
        <w:numPr>
          <w:ilvl w:val="0"/>
          <w:numId w:val="1029"/>
        </w:numPr>
      </w:pPr>
      <w:r>
        <w:t xml:space="preserve">Check Teams channel connection</w:t>
      </w:r>
    </w:p>
    <w:p>
      <w:pPr>
        <w:pStyle w:val="Compact"/>
        <w:numPr>
          <w:ilvl w:val="0"/>
          <w:numId w:val="1029"/>
        </w:numPr>
      </w:pPr>
      <w:r>
        <w:t xml:space="preserve">Review flow run history for errors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published</w:t>
            </w:r>
          </w:p>
        </w:tc>
        <w:tc>
          <w:tcPr/>
          <w:p>
            <w:pPr>
              <w:pStyle w:val="Compact"/>
            </w:pPr>
            <w:r>
              <w:t xml:space="preserve">Publish agent in Copilot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failed</w:t>
            </w:r>
          </w:p>
        </w:tc>
        <w:tc>
          <w:tcPr/>
          <w:p>
            <w:pPr>
              <w:pStyle w:val="Compact"/>
            </w:pPr>
            <w:r>
              <w:t xml:space="preserve">Check flow error, restart if 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expired</w:t>
            </w:r>
          </w:p>
        </w:tc>
        <w:tc>
          <w:tcPr/>
          <w:p>
            <w:pPr>
              <w:pStyle w:val="Compact"/>
            </w:pPr>
            <w:r>
              <w:t xml:space="preserve">Refresh connection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Wait and retry, check capacity</w:t>
            </w:r>
          </w:p>
        </w:tc>
      </w:tr>
    </w:tbl>
    <w:bookmarkEnd w:id="44"/>
    <w:bookmarkStart w:id="45" w:name="ai-builder-failures"/>
    <w:p>
      <w:pPr>
        <w:pStyle w:val="Heading3"/>
      </w:pPr>
      <w:r>
        <w:t xml:space="preserve">6.2 AI Builder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Capability returns error</w:t>
      </w:r>
      <w:r>
        <w:t xml:space="preserve"> </w:t>
      </w:r>
      <w:r>
        <w:t xml:space="preserve">- Partial or garbled response</w:t>
      </w:r>
      <w:r>
        <w:t xml:space="preserve"> </w:t>
      </w:r>
      <w:r>
        <w:t xml:space="preserve">- Timeout during calculation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0"/>
        </w:numPr>
      </w:pPr>
      <w:r>
        <w:t xml:space="preserve">Query eap_telemetry for capability_code</w:t>
      </w:r>
    </w:p>
    <w:p>
      <w:pPr>
        <w:pStyle w:val="Compact"/>
        <w:numPr>
          <w:ilvl w:val="0"/>
          <w:numId w:val="1030"/>
        </w:numPr>
      </w:pPr>
      <w:r>
        <w:t xml:space="preserve">Check error_message field</w:t>
      </w:r>
    </w:p>
    <w:p>
      <w:pPr>
        <w:pStyle w:val="Compact"/>
        <w:numPr>
          <w:ilvl w:val="0"/>
          <w:numId w:val="1030"/>
        </w:numPr>
      </w:pPr>
      <w:r>
        <w:t xml:space="preserve">Review AI Builder activity logs</w:t>
      </w:r>
    </w:p>
    <w:p>
      <w:pPr>
        <w:pStyle w:val="Compact"/>
        <w:numPr>
          <w:ilvl w:val="0"/>
          <w:numId w:val="1030"/>
        </w:numPr>
      </w:pPr>
      <w:r>
        <w:t xml:space="preserve">Verify prompt configuration in eap_prompt</w:t>
      </w:r>
    </w:p>
    <w:p>
      <w:pPr>
        <w:pStyle w:val="FirstParagraph"/>
      </w:pPr>
      <w:r>
        <w:rPr>
          <w:b/>
          <w:bCs/>
        </w:rPr>
        <w:t xml:space="preserve">Common AI Builder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JSON response</w:t>
            </w:r>
          </w:p>
        </w:tc>
        <w:tc>
          <w:tcPr/>
          <w:p>
            <w:pPr>
              <w:pStyle w:val="Compact"/>
            </w:pPr>
            <w:r>
              <w:t xml:space="preserve">Prompt returned malformed output</w:t>
            </w:r>
          </w:p>
        </w:tc>
        <w:tc>
          <w:tcPr/>
          <w:p>
            <w:pPr>
              <w:pStyle w:val="Compact"/>
            </w:pPr>
            <w:r>
              <w:t xml:space="preserve">Review and fix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Complex request or high load</w:t>
            </w:r>
          </w:p>
        </w:tc>
        <w:tc>
          <w:tcPr/>
          <w:p>
            <w:pPr>
              <w:pStyle w:val="Compact"/>
            </w:pPr>
            <w:r>
              <w:t xml:space="preserve">Simplify input,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Implement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</w:pPr>
            <w:r>
              <w:t xml:space="preserve">Response blocked by safety</w:t>
            </w:r>
          </w:p>
        </w:tc>
        <w:tc>
          <w:tcPr/>
          <w:p>
            <w:pPr>
              <w:pStyle w:val="Compact"/>
            </w:pPr>
            <w:r>
              <w:t xml:space="preserve">Adjust prompt wording</w:t>
            </w:r>
          </w:p>
        </w:tc>
      </w:tr>
    </w:tbl>
    <w:bookmarkEnd w:id="45"/>
    <w:bookmarkStart w:id="46" w:name="performance-degradation"/>
    <w:p>
      <w:pPr>
        <w:pStyle w:val="Heading3"/>
      </w:pPr>
      <w:r>
        <w:t xml:space="preserve">6.3 Performance Degradation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Response times &gt; 5 seconds</w:t>
      </w:r>
      <w:r>
        <w:t xml:space="preserve"> </w:t>
      </w:r>
      <w:r>
        <w:t xml:space="preserve">- User complaints of slowness</w:t>
      </w:r>
      <w:r>
        <w:t xml:space="preserve"> </w:t>
      </w:r>
      <w:r>
        <w:t xml:space="preserve">- Timeouts increasing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1"/>
        </w:numPr>
      </w:pPr>
      <w:r>
        <w:t xml:space="preserve">Check eap_telemetry for execution_time_ms trends</w:t>
      </w:r>
    </w:p>
    <w:p>
      <w:pPr>
        <w:pStyle w:val="Compact"/>
        <w:numPr>
          <w:ilvl w:val="0"/>
          <w:numId w:val="1031"/>
        </w:numPr>
      </w:pPr>
      <w:r>
        <w:t xml:space="preserve">Identify slowest capabilities</w:t>
      </w:r>
    </w:p>
    <w:p>
      <w:pPr>
        <w:pStyle w:val="Compact"/>
        <w:numPr>
          <w:ilvl w:val="0"/>
          <w:numId w:val="1031"/>
        </w:numPr>
      </w:pPr>
      <w:r>
        <w:t xml:space="preserve">Check Dataverse API limits</w:t>
      </w:r>
    </w:p>
    <w:p>
      <w:pPr>
        <w:pStyle w:val="Compact"/>
        <w:numPr>
          <w:ilvl w:val="0"/>
          <w:numId w:val="1031"/>
        </w:numPr>
      </w:pPr>
      <w:r>
        <w:t xml:space="preserve">Review concurrent session count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capability slow</w:t>
            </w:r>
          </w:p>
        </w:tc>
        <w:tc>
          <w:tcPr/>
          <w:p>
            <w:pPr>
              <w:pStyle w:val="Compact"/>
            </w:pPr>
            <w:r>
              <w:t xml:space="preserve">Optimize prompt or add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capabilities slow</w:t>
            </w:r>
          </w:p>
        </w:tc>
        <w:tc>
          <w:tcPr/>
          <w:p>
            <w:pPr>
              <w:pStyle w:val="Compact"/>
            </w:pPr>
            <w:r>
              <w:t xml:space="preserve">Check platform status, API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time periods</w:t>
            </w:r>
          </w:p>
        </w:tc>
        <w:tc>
          <w:tcPr/>
          <w:p>
            <w:pPr>
              <w:pStyle w:val="Compact"/>
            </w:pPr>
            <w:r>
              <w:t xml:space="preserve">Correlate with usage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trend</w:t>
            </w:r>
          </w:p>
        </w:tc>
        <w:tc>
          <w:tcPr/>
          <w:p>
            <w:pPr>
              <w:pStyle w:val="Compact"/>
            </w:pPr>
            <w:r>
              <w:t xml:space="preserve">Plan capacity increase</w:t>
            </w:r>
          </w:p>
        </w:tc>
      </w:tr>
    </w:tbl>
    <w:bookmarkEnd w:id="46"/>
    <w:bookmarkStart w:id="47" w:name="routing-errors"/>
    <w:p>
      <w:pPr>
        <w:pStyle w:val="Heading3"/>
      </w:pPr>
      <w:r>
        <w:t xml:space="preserve">6.4 Routing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queries go to wrong agent</w:t>
      </w:r>
      <w:r>
        <w:t xml:space="preserve"> </w:t>
      </w:r>
      <w:r>
        <w:t xml:space="preserve">- Irrelevant responses</w:t>
      </w:r>
      <w:r>
        <w:t xml:space="preserve"> </w:t>
      </w:r>
      <w:r>
        <w:t xml:space="preserve">- ORC_INTENT_CLASSIFY confidence low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2"/>
        </w:numPr>
      </w:pPr>
      <w:r>
        <w:t xml:space="preserve">Review recent routing telemetry</w:t>
      </w:r>
    </w:p>
    <w:p>
      <w:pPr>
        <w:pStyle w:val="Compact"/>
        <w:numPr>
          <w:ilvl w:val="0"/>
          <w:numId w:val="1032"/>
        </w:numPr>
      </w:pPr>
      <w:r>
        <w:t xml:space="preserve">Check ORC_IntentClassify prompt performance</w:t>
      </w:r>
    </w:p>
    <w:p>
      <w:pPr>
        <w:pStyle w:val="Compact"/>
        <w:numPr>
          <w:ilvl w:val="0"/>
          <w:numId w:val="1032"/>
        </w:numPr>
      </w:pPr>
      <w:r>
        <w:t xml:space="preserve">Analyze misrouted queries for patterns</w:t>
      </w:r>
    </w:p>
    <w:p>
      <w:pPr>
        <w:pStyle w:val="Compact"/>
        <w:numPr>
          <w:ilvl w:val="0"/>
          <w:numId w:val="1032"/>
        </w:numPr>
      </w:pPr>
      <w:r>
        <w:t xml:space="preserve">Compare to routing test cases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queries</w:t>
            </w:r>
          </w:p>
        </w:tc>
        <w:tc>
          <w:tcPr/>
          <w:p>
            <w:pPr>
              <w:pStyle w:val="Compact"/>
            </w:pPr>
            <w:r>
              <w:t xml:space="preserve">Improve intent prompt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query patterns</w:t>
            </w:r>
          </w:p>
        </w:tc>
        <w:tc>
          <w:tcPr/>
          <w:p>
            <w:pPr>
              <w:pStyle w:val="Compact"/>
            </w:pPr>
            <w:r>
              <w:t xml:space="preserve">Add training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overlap</w:t>
            </w:r>
          </w:p>
        </w:tc>
        <w:tc>
          <w:tcPr/>
          <w:p>
            <w:pPr>
              <w:pStyle w:val="Compact"/>
            </w:pPr>
            <w:r>
              <w:t xml:space="preserve">Adjust agent capability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misroute</w:t>
            </w:r>
          </w:p>
        </w:tc>
        <w:tc>
          <w:tcPr/>
          <w:p>
            <w:pPr>
              <w:pStyle w:val="Compact"/>
            </w:pPr>
            <w:r>
              <w:t xml:space="preserve">Review eap_agent configuration</w:t>
            </w:r>
          </w:p>
        </w:tc>
      </w:tr>
    </w:tbl>
    <w:bookmarkEnd w:id="47"/>
    <w:bookmarkStart w:id="48" w:name="session-issues"/>
    <w:p>
      <w:pPr>
        <w:pStyle w:val="Heading3"/>
      </w:pPr>
      <w:r>
        <w:t xml:space="preserve">6.5 Session Issues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Context lost mid-conversation</w:t>
      </w:r>
      <w:r>
        <w:t xml:space="preserve"> </w:t>
      </w:r>
      <w:r>
        <w:t xml:space="preserve">- User state not persisting</w:t>
      </w:r>
      <w:r>
        <w:t xml:space="preserve"> </w:t>
      </w:r>
      <w:r>
        <w:t xml:space="preserve">- Session expired prematurely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3"/>
        </w:numPr>
      </w:pPr>
      <w:r>
        <w:t xml:space="preserve">Query eap_session for user’s session</w:t>
      </w:r>
    </w:p>
    <w:p>
      <w:pPr>
        <w:pStyle w:val="Compact"/>
        <w:numPr>
          <w:ilvl w:val="0"/>
          <w:numId w:val="1033"/>
        </w:numPr>
      </w:pPr>
      <w:r>
        <w:t xml:space="preserve">Check session state_json</w:t>
      </w:r>
    </w:p>
    <w:p>
      <w:pPr>
        <w:pStyle w:val="Compact"/>
        <w:numPr>
          <w:ilvl w:val="0"/>
          <w:numId w:val="1033"/>
        </w:numPr>
      </w:pPr>
      <w:r>
        <w:t xml:space="preserve">Verify session flow is active</w:t>
      </w:r>
    </w:p>
    <w:p>
      <w:pPr>
        <w:pStyle w:val="Compact"/>
        <w:numPr>
          <w:ilvl w:val="0"/>
          <w:numId w:val="1033"/>
        </w:numPr>
      </w:pPr>
      <w:r>
        <w:t xml:space="preserve">Review session timeout configuration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not found</w:t>
            </w:r>
          </w:p>
        </w:tc>
        <w:tc>
          <w:tcPr/>
          <w:p>
            <w:pPr>
              <w:pStyle w:val="Compact"/>
            </w:pPr>
            <w:r>
              <w:t xml:space="preserve">Check session creation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corrupted</w:t>
            </w:r>
          </w:p>
        </w:tc>
        <w:tc>
          <w:tcPr/>
          <w:p>
            <w:pPr>
              <w:pStyle w:val="Compact"/>
            </w:pPr>
            <w:r>
              <w:t xml:space="preserve">Clear session, start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early</w:t>
            </w:r>
          </w:p>
        </w:tc>
        <w:tc>
          <w:tcPr/>
          <w:p>
            <w:pPr>
              <w:pStyle w:val="Compact"/>
            </w:pPr>
            <w:r>
              <w:t xml:space="preserve">Adjust expires_at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Verify session isolation</w:t>
            </w:r>
          </w:p>
        </w:tc>
      </w:tr>
    </w:tbl>
    <w:bookmarkEnd w:id="48"/>
    <w:bookmarkStart w:id="49" w:name="document-generation-failures"/>
    <w:p>
      <w:pPr>
        <w:pStyle w:val="Heading3"/>
      </w:pPr>
      <w:r>
        <w:t xml:space="preserve">6.6 Document Generation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DOC agent fails to produce output</w:t>
      </w:r>
      <w:r>
        <w:t xml:space="preserve"> </w:t>
      </w:r>
      <w:r>
        <w:t xml:space="preserve">- Incomplete documents</w:t>
      </w:r>
      <w:r>
        <w:t xml:space="preserve"> </w:t>
      </w:r>
      <w:r>
        <w:t xml:space="preserve">- Format errors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4"/>
        </w:numPr>
      </w:pPr>
      <w:r>
        <w:t xml:space="preserve">Check DOC capability telemetry</w:t>
      </w:r>
    </w:p>
    <w:p>
      <w:pPr>
        <w:pStyle w:val="Compact"/>
        <w:numPr>
          <w:ilvl w:val="0"/>
          <w:numId w:val="1034"/>
        </w:numPr>
      </w:pPr>
      <w:r>
        <w:t xml:space="preserve">Verify session has required data</w:t>
      </w:r>
    </w:p>
    <w:p>
      <w:pPr>
        <w:pStyle w:val="Compact"/>
        <w:numPr>
          <w:ilvl w:val="0"/>
          <w:numId w:val="1034"/>
        </w:numPr>
      </w:pPr>
      <w:r>
        <w:t xml:space="preserve">Review DOC_Generate prompt output</w:t>
      </w:r>
    </w:p>
    <w:p>
      <w:pPr>
        <w:pStyle w:val="Compact"/>
        <w:numPr>
          <w:ilvl w:val="0"/>
          <w:numId w:val="1034"/>
        </w:numPr>
      </w:pPr>
      <w:r>
        <w:t xml:space="preserve">Check SharePoint permissions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Guide user through required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error</w:t>
            </w:r>
          </w:p>
        </w:tc>
        <w:tc>
          <w:tcPr/>
          <w:p>
            <w:pPr>
              <w:pStyle w:val="Compact"/>
            </w:pPr>
            <w:r>
              <w:t xml:space="preserve">Review and fix DOC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error</w:t>
            </w:r>
          </w:p>
        </w:tc>
        <w:tc>
          <w:tcPr/>
          <w:p>
            <w:pPr>
              <w:pStyle w:val="Compact"/>
            </w:pPr>
            <w:r>
              <w:t xml:space="preserve">Check permissions,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issue</w:t>
            </w:r>
          </w:p>
        </w:tc>
        <w:tc>
          <w:tcPr/>
          <w:p>
            <w:pPr>
              <w:pStyle w:val="Compact"/>
            </w:pPr>
            <w:r>
              <w:t xml:space="preserve">Verify template availability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9"/>
    <w:bookmarkEnd w:id="50"/>
    <w:bookmarkStart w:id="54" w:name="escalation-procedures"/>
    <w:p>
      <w:pPr>
        <w:pStyle w:val="Heading2"/>
      </w:pPr>
      <w:r>
        <w:t xml:space="preserve">7. Escalation Procedures</w:t>
      </w:r>
    </w:p>
    <w:bookmarkStart w:id="51" w:name="escalation-matrix"/>
    <w:p>
      <w:pPr>
        <w:pStyle w:val="Heading3"/>
      </w:pPr>
      <w:r>
        <w:t xml:space="preserve">7.1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281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Escalate To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cannot resolve</w:t>
            </w:r>
          </w:p>
        </w:tc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ServiceNow escalate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needs engineering</w:t>
            </w:r>
          </w:p>
        </w:tc>
        <w:tc>
          <w:tcPr/>
          <w:p>
            <w:pPr>
              <w:pStyle w:val="Compact"/>
            </w:pPr>
            <w:r>
              <w:t xml:space="preserve">L3 On-call</w:t>
            </w:r>
          </w:p>
        </w:tc>
        <w:tc>
          <w:tcPr/>
          <w:p>
            <w:pPr>
              <w:pStyle w:val="Compact"/>
            </w:pPr>
            <w:r>
              <w:t xml:space="preserve">Teams + Phone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hotline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issue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Per contract</w:t>
            </w:r>
          </w:p>
        </w:tc>
      </w:tr>
    </w:tbl>
    <w:bookmarkEnd w:id="51"/>
    <w:bookmarkStart w:id="52" w:name="management-escalation"/>
    <w:p>
      <w:pPr>
        <w:pStyle w:val="Heading3"/>
      </w:pPr>
      <w:r>
        <w:t xml:space="preserve">7.2 Management Escalation</w:t>
      </w:r>
    </w:p>
    <w:p>
      <w:pPr>
        <w:pStyle w:val="FirstParagraph"/>
      </w:pPr>
      <w:r>
        <w:t xml:space="preserve">Escalate to management when:</w:t>
      </w:r>
      <w:r>
        <w:t xml:space="preserve"> </w:t>
      </w:r>
      <w:r>
        <w:t xml:space="preserve">- SEV-1 incident exceeds 2 hours</w:t>
      </w:r>
      <w:r>
        <w:t xml:space="preserve"> </w:t>
      </w:r>
      <w:r>
        <w:t xml:space="preserve">- SEV-2 incident exceeds 4 hours</w:t>
      </w:r>
      <w:r>
        <w:t xml:space="preserve"> </w:t>
      </w:r>
      <w:r>
        <w:t xml:space="preserve">- Multiple incidents in 24 hours</w:t>
      </w:r>
      <w:r>
        <w:t xml:space="preserve"> </w:t>
      </w:r>
      <w:r>
        <w:t xml:space="preserve">- User executive complaint</w:t>
      </w:r>
      <w:r>
        <w:t xml:space="preserve"> </w:t>
      </w:r>
      <w:r>
        <w:t xml:space="preserve">- Data integrity concerns</w:t>
      </w:r>
    </w:p>
    <w:p>
      <w:pPr>
        <w:pStyle w:val="BodyText"/>
      </w:pPr>
      <w:r>
        <w:rPr>
          <w:b/>
          <w:bCs/>
        </w:rPr>
        <w:t xml:space="preserve">Management Notification:</w:t>
      </w:r>
    </w:p>
    <w:p>
      <w:pPr>
        <w:pStyle w:val="SourceCode"/>
      </w:pPr>
      <w:r>
        <w:rPr>
          <w:rStyle w:val="VerbatimChar"/>
        </w:rPr>
        <w:t xml:space="preserve">Subject: Management Escalation - MCMAP Incident</w:t>
      </w:r>
      <w:r>
        <w:br/>
      </w:r>
      <w:r>
        <w:br/>
      </w:r>
      <w:r>
        <w:rPr>
          <w:rStyle w:val="VerbatimChar"/>
        </w:rPr>
        <w:t xml:space="preserve">Incident: {Ticket number}</w:t>
      </w:r>
      <w:r>
        <w:br/>
      </w:r>
      <w:r>
        <w:rPr>
          <w:rStyle w:val="VerbatimChar"/>
        </w:rPr>
        <w:t xml:space="preserve">Severity: {SEV level}</w:t>
      </w:r>
      <w:r>
        <w:br/>
      </w:r>
      <w:r>
        <w:rPr>
          <w:rStyle w:val="VerbatimChar"/>
        </w:rPr>
        <w:t xml:space="preserve">Duration: {Time since detection}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{Brief description}</w:t>
      </w:r>
      <w:r>
        <w:br/>
      </w:r>
      <w:r>
        <w:br/>
      </w:r>
      <w:r>
        <w:rPr>
          <w:rStyle w:val="VerbatimChar"/>
        </w:rPr>
        <w:t xml:space="preserve">Why Escalating:</w:t>
      </w:r>
      <w:r>
        <w:br/>
      </w:r>
      <w:r>
        <w:rPr>
          <w:rStyle w:val="VerbatimChar"/>
        </w:rPr>
        <w:t xml:space="preserve">{Reason for management attention}</w:t>
      </w:r>
      <w:r>
        <w:br/>
      </w:r>
      <w:r>
        <w:br/>
      </w:r>
      <w:r>
        <w:rPr>
          <w:rStyle w:val="VerbatimChar"/>
        </w:rPr>
        <w:t xml:space="preserve">Requested Decision:</w:t>
      </w:r>
      <w:r>
        <w:br/>
      </w:r>
      <w:r>
        <w:rPr>
          <w:rStyle w:val="VerbatimChar"/>
        </w:rPr>
        <w:t xml:space="preserve">{What decision is needed}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1. {Option 1}</w:t>
      </w:r>
      <w:r>
        <w:br/>
      </w:r>
      <w:r>
        <w:rPr>
          <w:rStyle w:val="VerbatimChar"/>
        </w:rPr>
        <w:t xml:space="preserve">2. {Option 2}</w:t>
      </w:r>
    </w:p>
    <w:bookmarkEnd w:id="52"/>
    <w:bookmarkStart w:id="53" w:name="vendor-escalation"/>
    <w:p>
      <w:pPr>
        <w:pStyle w:val="Heading3"/>
      </w:pPr>
      <w:r>
        <w:t xml:space="preserve">7.3 Vendor Escalation</w:t>
      </w:r>
    </w:p>
    <w:p>
      <w:pPr>
        <w:pStyle w:val="FirstParagraph"/>
      </w:pPr>
      <w:r>
        <w:rPr>
          <w:b/>
          <w:bCs/>
        </w:rPr>
        <w:t xml:space="preserve">Microsoft Premier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not working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to Provide:</w:t>
      </w:r>
      <w:r>
        <w:t xml:space="preserve"> </w:t>
      </w:r>
      <w:r>
        <w:t xml:space="preserve">- Tenant ID and environment details</w:t>
      </w:r>
      <w:r>
        <w:t xml:space="preserve"> </w:t>
      </w:r>
      <w:r>
        <w:t xml:space="preserve">- Detailed reproduction steps</w:t>
      </w:r>
      <w:r>
        <w:t xml:space="preserve"> </w:t>
      </w:r>
      <w:r>
        <w:t xml:space="preserve">- Telemetry and error messages</w:t>
      </w:r>
      <w:r>
        <w:t xml:space="preserve"> </w:t>
      </w:r>
      <w:r>
        <w:t xml:space="preserve">- Business impact statement</w:t>
      </w:r>
      <w:r>
        <w:t xml:space="preserve"> </w:t>
      </w:r>
      <w:r>
        <w:t xml:space="preserve">- Actions already attempted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3"/>
    <w:bookmarkEnd w:id="54"/>
    <w:bookmarkStart w:id="59" w:name="service-level-agreements"/>
    <w:p>
      <w:pPr>
        <w:pStyle w:val="Heading2"/>
      </w:pPr>
      <w:r>
        <w:t xml:space="preserve">8. Service Level Agreements</w:t>
      </w:r>
    </w:p>
    <w:bookmarkStart w:id="55" w:name="availability-sla"/>
    <w:p>
      <w:pPr>
        <w:pStyle w:val="Heading3"/>
      </w:pPr>
      <w:r>
        <w:t xml:space="preserve">8.1 Availability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Monthly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Downtime</w:t>
            </w:r>
          </w:p>
        </w:tc>
        <w:tc>
          <w:tcPr/>
          <w:p>
            <w:pPr>
              <w:pStyle w:val="Compact"/>
            </w:pPr>
            <w:r>
              <w:t xml:space="preserve">&lt; 4 hours/month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&lt; 44 minutes/month</w:t>
            </w:r>
          </w:p>
        </w:tc>
        <w:tc>
          <w:tcPr/>
          <w:p>
            <w:pPr>
              <w:pStyle w:val="Compact"/>
            </w:pPr>
            <w:r>
              <w:t xml:space="preserve">Incident duration</w:t>
            </w:r>
          </w:p>
        </w:tc>
      </w:tr>
    </w:tbl>
    <w:bookmarkEnd w:id="55"/>
    <w:bookmarkStart w:id="56" w:name="performance-sla"/>
    <w:p>
      <w:pPr>
        <w:pStyle w:val="Heading3"/>
      </w:pPr>
      <w:r>
        <w:t xml:space="preserve">8.2 Performance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Query Response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</w:pPr>
            <w:r>
              <w:t xml:space="preserve">&lt;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</w:tbl>
    <w:bookmarkEnd w:id="56"/>
    <w:bookmarkStart w:id="57" w:name="support-sla"/>
    <w:p>
      <w:pPr>
        <w:pStyle w:val="Heading3"/>
      </w:pPr>
      <w:r>
        <w:t xml:space="preserve">8.3 Support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Immediate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8 hours to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48 hours to L2</w:t>
            </w:r>
          </w:p>
        </w:tc>
      </w:tr>
    </w:tbl>
    <w:bookmarkEnd w:id="57"/>
    <w:bookmarkStart w:id="58" w:name="sla-reporting"/>
    <w:p>
      <w:pPr>
        <w:pStyle w:val="Heading3"/>
      </w:pPr>
      <w:r>
        <w:t xml:space="preserve">8.4 SLA Reporting</w:t>
      </w:r>
    </w:p>
    <w:p>
      <w:pPr>
        <w:pStyle w:val="FirstParagraph"/>
      </w:pPr>
      <w:r>
        <w:rPr>
          <w:b/>
          <w:bCs/>
        </w:rPr>
        <w:t xml:space="preserve">Monthly SLA Report Contents:</w:t>
      </w:r>
      <w:r>
        <w:t xml:space="preserve"> </w:t>
      </w:r>
      <w:r>
        <w:t xml:space="preserve">- Availability percentage</w:t>
      </w:r>
      <w:r>
        <w:t xml:space="preserve"> </w:t>
      </w:r>
      <w:r>
        <w:t xml:space="preserve">- Incident count by severity</w:t>
      </w:r>
      <w:r>
        <w:t xml:space="preserve"> </w:t>
      </w:r>
      <w:r>
        <w:t xml:space="preserve">- Average response and resolution times</w:t>
      </w:r>
      <w:r>
        <w:t xml:space="preserve"> </w:t>
      </w:r>
      <w:r>
        <w:t xml:space="preserve">- SLA breaches with root cause</w:t>
      </w:r>
      <w:r>
        <w:t xml:space="preserve"> </w:t>
      </w:r>
      <w:r>
        <w:t xml:space="preserve">- Capacity utilization trends</w:t>
      </w:r>
      <w:r>
        <w:t xml:space="preserve"> </w:t>
      </w:r>
      <w:r>
        <w:t xml:space="preserve">- User satisfaction metrics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8"/>
    <w:bookmarkEnd w:id="59"/>
    <w:bookmarkStart w:id="63" w:name="capacity-management"/>
    <w:p>
      <w:pPr>
        <w:pStyle w:val="Heading2"/>
      </w:pPr>
      <w:r>
        <w:t xml:space="preserve">9. Capacity Management</w:t>
      </w:r>
    </w:p>
    <w:bookmarkStart w:id="60" w:name="current-capacity"/>
    <w:p>
      <w:pPr>
        <w:pStyle w:val="Heading3"/>
      </w:pPr>
      <w:r>
        <w:t xml:space="preserve">9.1 Current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API calls</w:t>
            </w:r>
          </w:p>
        </w:tc>
        <w:tc>
          <w:tcPr/>
          <w:p>
            <w:pPr>
              <w:pStyle w:val="Compact"/>
            </w:pPr>
            <w:r>
              <w:t xml:space="preserve">80,000/day</w:t>
            </w:r>
          </w:p>
        </w:tc>
        <w:tc>
          <w:tcPr/>
          <w:p>
            <w:pPr>
              <w:pStyle w:val="Compact"/>
            </w:pPr>
            <w:r>
              <w:t xml:space="preserve">35,000/day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transactions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</w:pPr>
            <w:r>
              <w:t xml:space="preserve">6,500/month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storage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runs</w:t>
            </w:r>
          </w:p>
        </w:tc>
        <w:tc>
          <w:tcPr/>
          <w:p>
            <w:pPr>
              <w:pStyle w:val="Compact"/>
            </w:pPr>
            <w:r>
              <w:t xml:space="preserve">250,000/month</w:t>
            </w:r>
          </w:p>
        </w:tc>
        <w:tc>
          <w:tcPr/>
          <w:p>
            <w:pPr>
              <w:pStyle w:val="Compact"/>
            </w:pPr>
            <w:r>
              <w:t xml:space="preserve">95,000/month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 peak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60"/>
    <w:bookmarkStart w:id="61" w:name="capacity-planning"/>
    <w:p>
      <w:pPr>
        <w:pStyle w:val="Heading3"/>
      </w:pPr>
      <w:r>
        <w:t xml:space="preserve">9.2 Capacity Planning</w:t>
      </w:r>
    </w:p>
    <w:p>
      <w:pPr>
        <w:pStyle w:val="FirstParagraph"/>
      </w:pPr>
      <w:r>
        <w:rPr>
          <w:b/>
          <w:bCs/>
        </w:rPr>
        <w:t xml:space="preserve">Growth Projections: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AI Builder/Month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 months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 months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 months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27,000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Capacity Triggers: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70%</w:t>
            </w:r>
          </w:p>
        </w:tc>
        <w:tc>
          <w:tcPr/>
          <w:p>
            <w:pPr>
              <w:pStyle w:val="Compact"/>
            </w:pPr>
            <w:r>
              <w:t xml:space="preserve">Review optimization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80%</w:t>
            </w:r>
          </w:p>
        </w:tc>
        <w:tc>
          <w:tcPr/>
          <w:p>
            <w:pPr>
              <w:pStyle w:val="Compact"/>
            </w:pPr>
            <w:r>
              <w:t xml:space="preserve">Request capacity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70%</w:t>
            </w:r>
          </w:p>
        </w:tc>
        <w:tc>
          <w:tcPr/>
          <w:p>
            <w:pPr>
              <w:pStyle w:val="Compact"/>
            </w:pPr>
            <w:r>
              <w:t xml:space="preserve">Evaluate prompt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80%</w:t>
            </w:r>
          </w:p>
        </w:tc>
        <w:tc>
          <w:tcPr/>
          <w:p>
            <w:pPr>
              <w:pStyle w:val="Compact"/>
            </w:pPr>
            <w:r>
              <w:t xml:space="preserve">Request license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&gt; 70%</w:t>
            </w:r>
          </w:p>
        </w:tc>
        <w:tc>
          <w:tcPr/>
          <w:p>
            <w:pPr>
              <w:pStyle w:val="Compact"/>
            </w:pPr>
            <w:r>
              <w:t xml:space="preserve">Implement retention policy</w:t>
            </w:r>
          </w:p>
        </w:tc>
      </w:tr>
    </w:tbl>
    <w:bookmarkEnd w:id="61"/>
    <w:bookmarkStart w:id="62" w:name="capacity-optimization"/>
    <w:p>
      <w:pPr>
        <w:pStyle w:val="Heading3"/>
      </w:pPr>
      <w:r>
        <w:t xml:space="preserve">9.3 Capacity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benchmark data</w:t>
            </w:r>
          </w:p>
        </w:tc>
        <w:tc>
          <w:tcPr/>
          <w:p>
            <w:pPr>
              <w:pStyle w:val="Compact"/>
            </w:pPr>
            <w:r>
              <w:t xml:space="preserve">-20% API calls</w:t>
            </w:r>
          </w:p>
        </w:tc>
        <w:tc>
          <w:tcPr/>
          <w:p>
            <w:pPr>
              <w:pStyle w:val="Compact"/>
            </w:pPr>
            <w:r>
              <w:t xml:space="preserve">Session-level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telemetry writes</w:t>
            </w:r>
          </w:p>
        </w:tc>
        <w:tc>
          <w:tcPr/>
          <w:p>
            <w:pPr>
              <w:pStyle w:val="Compact"/>
            </w:pPr>
            <w:r>
              <w:t xml:space="preserve">-15% API calls</w:t>
            </w:r>
          </w:p>
        </w:tc>
        <w:tc>
          <w:tcPr/>
          <w:p>
            <w:pPr>
              <w:pStyle w:val="Compact"/>
            </w:pPr>
            <w:r>
              <w:t xml:space="preserve">Async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token reduction</w:t>
            </w:r>
          </w:p>
        </w:tc>
        <w:tc>
          <w:tcPr/>
          <w:p>
            <w:pPr>
              <w:pStyle w:val="Compact"/>
            </w:pPr>
            <w:r>
              <w:t xml:space="preserve">-10% AI Builder</w:t>
            </w:r>
          </w:p>
        </w:tc>
        <w:tc>
          <w:tcPr/>
          <w:p>
            <w:pPr>
              <w:pStyle w:val="Compact"/>
            </w:pPr>
            <w:r>
              <w:t xml:space="preserve">Concise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-5% storage</w:t>
            </w:r>
          </w:p>
        </w:tc>
        <w:tc>
          <w:tcPr/>
          <w:p>
            <w:pPr>
              <w:pStyle w:val="Compact"/>
            </w:pPr>
            <w:r>
              <w:t xml:space="preserve">Automated retention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2"/>
    <w:bookmarkEnd w:id="63"/>
    <w:bookmarkStart w:id="68" w:name="disaster-recovery"/>
    <w:p>
      <w:pPr>
        <w:pStyle w:val="Heading2"/>
      </w:pPr>
      <w:r>
        <w:t xml:space="preserve">10. Disaster Recovery</w:t>
      </w:r>
    </w:p>
    <w:bookmarkStart w:id="64" w:name="recovery-objectives"/>
    <w:p>
      <w:pPr>
        <w:pStyle w:val="Heading3"/>
      </w:pPr>
      <w:r>
        <w:t xml:space="preserve">10.1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Maximum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Maximum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Recover)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Average recovery</w:t>
            </w:r>
          </w:p>
        </w:tc>
      </w:tr>
    </w:tbl>
    <w:bookmarkEnd w:id="64"/>
    <w:bookmarkStart w:id="65" w:name="backup-strategy"/>
    <w:p>
      <w:pPr>
        <w:pStyle w:val="Heading3"/>
      </w:pPr>
      <w:r>
        <w:t xml:space="preserve">10.2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data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package</w:t>
            </w:r>
          </w:p>
        </w:tc>
        <w:tc>
          <w:tcPr/>
          <w:p>
            <w:pPr>
              <w:pStyle w:val="Compact"/>
            </w:pPr>
            <w:r>
              <w:t xml:space="preserve">Export to Azure Blob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Export to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CSV in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65"/>
    <w:bookmarkStart w:id="66" w:name="recovery-procedures"/>
    <w:p>
      <w:pPr>
        <w:pStyle w:val="Heading3"/>
      </w:pPr>
      <w:r>
        <w:t xml:space="preserve">10.3 Recovery Procedures</w:t>
      </w:r>
    </w:p>
    <w:p>
      <w:pPr>
        <w:pStyle w:val="FirstParagraph"/>
      </w:pPr>
      <w:r>
        <w:rPr>
          <w:b/>
          <w:bCs/>
        </w:rPr>
        <w:t xml:space="preserve">Scenario 1: Dataverse Data Loss</w:t>
      </w:r>
    </w:p>
    <w:p>
      <w:pPr>
        <w:pStyle w:val="Compact"/>
        <w:numPr>
          <w:ilvl w:val="0"/>
          <w:numId w:val="1035"/>
        </w:numPr>
      </w:pPr>
      <w:r>
        <w:t xml:space="preserve">Contact Microsoft Support (SEV-1)</w:t>
      </w:r>
    </w:p>
    <w:p>
      <w:pPr>
        <w:pStyle w:val="Compact"/>
        <w:numPr>
          <w:ilvl w:val="0"/>
          <w:numId w:val="1035"/>
        </w:numPr>
      </w:pPr>
      <w:r>
        <w:t xml:space="preserve">Request point-in-time restore</w:t>
      </w:r>
    </w:p>
    <w:p>
      <w:pPr>
        <w:pStyle w:val="Compact"/>
        <w:numPr>
          <w:ilvl w:val="0"/>
          <w:numId w:val="1035"/>
        </w:numPr>
      </w:pPr>
      <w:r>
        <w:t xml:space="preserve">Verify data integrity post-restore</w:t>
      </w:r>
    </w:p>
    <w:p>
      <w:pPr>
        <w:pStyle w:val="Compact"/>
        <w:numPr>
          <w:ilvl w:val="0"/>
          <w:numId w:val="1035"/>
        </w:numPr>
      </w:pPr>
      <w:r>
        <w:t xml:space="preserve">Reconcile any transactions during gap</w:t>
      </w:r>
    </w:p>
    <w:p>
      <w:pPr>
        <w:pStyle w:val="Compact"/>
        <w:numPr>
          <w:ilvl w:val="0"/>
          <w:numId w:val="1035"/>
        </w:numPr>
      </w:pPr>
      <w:r>
        <w:t xml:space="preserve">Document incident</w:t>
      </w:r>
    </w:p>
    <w:p>
      <w:pPr>
        <w:pStyle w:val="FirstParagraph"/>
      </w:pPr>
      <w:r>
        <w:rPr>
          <w:b/>
          <w:bCs/>
        </w:rPr>
        <w:t xml:space="preserve">Scenario 2: Solution Corruption</w:t>
      </w:r>
    </w:p>
    <w:p>
      <w:pPr>
        <w:pStyle w:val="Compact"/>
        <w:numPr>
          <w:ilvl w:val="0"/>
          <w:numId w:val="1036"/>
        </w:numPr>
      </w:pPr>
      <w:r>
        <w:t xml:space="preserve">Export corrupted solution for analysis</w:t>
      </w:r>
    </w:p>
    <w:p>
      <w:pPr>
        <w:pStyle w:val="Compact"/>
        <w:numPr>
          <w:ilvl w:val="0"/>
          <w:numId w:val="1036"/>
        </w:numPr>
      </w:pPr>
      <w:r>
        <w:t xml:space="preserve">Import last known good solution from backup</w:t>
      </w:r>
    </w:p>
    <w:p>
      <w:pPr>
        <w:pStyle w:val="Compact"/>
        <w:numPr>
          <w:ilvl w:val="0"/>
          <w:numId w:val="1036"/>
        </w:numPr>
      </w:pPr>
      <w:r>
        <w:t xml:space="preserve">Verify all components functional</w:t>
      </w:r>
    </w:p>
    <w:p>
      <w:pPr>
        <w:pStyle w:val="Compact"/>
        <w:numPr>
          <w:ilvl w:val="0"/>
          <w:numId w:val="1036"/>
        </w:numPr>
      </w:pPr>
      <w:r>
        <w:t xml:space="preserve">Run full test suite</w:t>
      </w:r>
    </w:p>
    <w:p>
      <w:pPr>
        <w:pStyle w:val="Compact"/>
        <w:numPr>
          <w:ilvl w:val="0"/>
          <w:numId w:val="1036"/>
        </w:numPr>
      </w:pPr>
      <w:r>
        <w:t xml:space="preserve">Re-deploy any lost changes</w:t>
      </w:r>
    </w:p>
    <w:p>
      <w:pPr>
        <w:pStyle w:val="FirstParagraph"/>
      </w:pPr>
      <w:r>
        <w:rPr>
          <w:b/>
          <w:bCs/>
        </w:rPr>
        <w:t xml:space="preserve">Scenario 3: KB Content Loss</w:t>
      </w:r>
    </w:p>
    <w:p>
      <w:pPr>
        <w:pStyle w:val="Compact"/>
        <w:numPr>
          <w:ilvl w:val="0"/>
          <w:numId w:val="1037"/>
        </w:numPr>
      </w:pPr>
      <w:r>
        <w:t xml:space="preserve">Restore from SharePoint version history</w:t>
      </w:r>
    </w:p>
    <w:p>
      <w:pPr>
        <w:pStyle w:val="Compact"/>
        <w:numPr>
          <w:ilvl w:val="0"/>
          <w:numId w:val="1037"/>
        </w:numPr>
      </w:pPr>
      <w:r>
        <w:t xml:space="preserve">If history unavailable, restore from Git backup</w:t>
      </w:r>
    </w:p>
    <w:p>
      <w:pPr>
        <w:pStyle w:val="Compact"/>
        <w:numPr>
          <w:ilvl w:val="0"/>
          <w:numId w:val="1037"/>
        </w:numPr>
      </w:pPr>
      <w:r>
        <w:t xml:space="preserve">Upload restored files via pac CLI</w:t>
      </w:r>
    </w:p>
    <w:p>
      <w:pPr>
        <w:pStyle w:val="Compact"/>
        <w:numPr>
          <w:ilvl w:val="0"/>
          <w:numId w:val="1037"/>
        </w:numPr>
      </w:pPr>
      <w:r>
        <w:t xml:space="preserve">Verify Copilot retrieval</w:t>
      </w:r>
    </w:p>
    <w:p>
      <w:pPr>
        <w:pStyle w:val="Compact"/>
        <w:numPr>
          <w:ilvl w:val="0"/>
          <w:numId w:val="1037"/>
        </w:numPr>
      </w:pPr>
      <w:r>
        <w:t xml:space="preserve">Run KB test cases</w:t>
      </w:r>
    </w:p>
    <w:p>
      <w:pPr>
        <w:pStyle w:val="FirstParagraph"/>
      </w:pPr>
      <w:r>
        <w:rPr>
          <w:b/>
          <w:bCs/>
        </w:rPr>
        <w:t xml:space="preserve">Scenario 4: Complete Environment Loss</w:t>
      </w:r>
    </w:p>
    <w:p>
      <w:pPr>
        <w:pStyle w:val="Compact"/>
        <w:numPr>
          <w:ilvl w:val="0"/>
          <w:numId w:val="1038"/>
        </w:numPr>
      </w:pPr>
      <w:r>
        <w:t xml:space="preserve">Provision new Power Platform environment</w:t>
      </w:r>
    </w:p>
    <w:p>
      <w:pPr>
        <w:pStyle w:val="Compact"/>
        <w:numPr>
          <w:ilvl w:val="0"/>
          <w:numId w:val="1038"/>
        </w:numPr>
      </w:pPr>
      <w:r>
        <w:t xml:space="preserve">Import solution package</w:t>
      </w:r>
    </w:p>
    <w:p>
      <w:pPr>
        <w:pStyle w:val="Compact"/>
        <w:numPr>
          <w:ilvl w:val="0"/>
          <w:numId w:val="1038"/>
        </w:numPr>
      </w:pPr>
      <w:r>
        <w:t xml:space="preserve">Configure connections</w:t>
      </w:r>
    </w:p>
    <w:p>
      <w:pPr>
        <w:pStyle w:val="Compact"/>
        <w:numPr>
          <w:ilvl w:val="0"/>
          <w:numId w:val="1038"/>
        </w:numPr>
      </w:pPr>
      <w:r>
        <w:t xml:space="preserve">Import seed data</w:t>
      </w:r>
    </w:p>
    <w:p>
      <w:pPr>
        <w:pStyle w:val="Compact"/>
        <w:numPr>
          <w:ilvl w:val="0"/>
          <w:numId w:val="1038"/>
        </w:numPr>
      </w:pPr>
      <w:r>
        <w:t xml:space="preserve">Deploy Copilot agents</w:t>
      </w:r>
    </w:p>
    <w:p>
      <w:pPr>
        <w:pStyle w:val="Compact"/>
        <w:numPr>
          <w:ilvl w:val="0"/>
          <w:numId w:val="1038"/>
        </w:numPr>
      </w:pPr>
      <w:r>
        <w:t xml:space="preserve">Verify functionality</w:t>
      </w:r>
    </w:p>
    <w:p>
      <w:pPr>
        <w:pStyle w:val="Compact"/>
        <w:numPr>
          <w:ilvl w:val="0"/>
          <w:numId w:val="1038"/>
        </w:numPr>
      </w:pPr>
      <w:r>
        <w:t xml:space="preserve">Update DNS/routing</w:t>
      </w:r>
    </w:p>
    <w:bookmarkEnd w:id="66"/>
    <w:bookmarkStart w:id="67" w:name="dr-testing"/>
    <w:p>
      <w:pPr>
        <w:pStyle w:val="Heading3"/>
      </w:pPr>
      <w:r>
        <w:t xml:space="preserve">10.4 DR Testing</w:t>
      </w:r>
    </w:p>
    <w:p>
      <w:pPr>
        <w:pStyle w:val="FirstParagraph"/>
      </w:pPr>
      <w:r>
        <w:rPr>
          <w:b/>
          <w:bCs/>
        </w:rPr>
        <w:t xml:space="preserve">Quarterly DR 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Restore to test environment</w:t>
            </w:r>
          </w:p>
        </w:tc>
        <w:tc>
          <w:tcPr/>
          <w:p>
            <w:pPr>
              <w:pStyle w:val="Compact"/>
            </w:pPr>
            <w:r>
              <w:t xml:space="preserve">Complete restore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import</w:t>
            </w:r>
          </w:p>
        </w:tc>
        <w:tc>
          <w:tcPr/>
          <w:p>
            <w:pPr>
              <w:pStyle w:val="Compact"/>
            </w:pPr>
            <w:r>
              <w:t xml:space="preserve">Import to clean environment</w:t>
            </w:r>
          </w:p>
        </w:tc>
        <w:tc>
          <w:tcPr/>
          <w:p>
            <w:pPr>
              <w:pStyle w:val="Compact"/>
            </w:pPr>
            <w:r>
              <w:t xml:space="preserve">All components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  <w:tc>
          <w:tcPr/>
          <w:p>
            <w:pPr>
              <w:pStyle w:val="Compact"/>
            </w:pPr>
            <w:r>
              <w:t xml:space="preserve">Data matches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Activate secondary</w:t>
            </w:r>
          </w:p>
        </w:tc>
        <w:tc>
          <w:tcPr/>
          <w:p>
            <w:pPr>
              <w:pStyle w:val="Compact"/>
            </w:pPr>
            <w:r>
              <w:t xml:space="preserve">Users can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6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Operational Runbook - Mastercard Internal</w:t>
      </w:r>
    </w:p>
    <w:bookmarkEnd w:id="76"/>
    <w:bookmarkEnd w:id="77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69" Target="./01-MCMAP_Executive_Summary.md" TargetMode="External" /><Relationship Type="http://schemas.openxmlformats.org/officeDocument/2006/relationships/hyperlink" Id="rId70" Target="./02-MCMAP_System_Architecture.md" TargetMode="External" /><Relationship Type="http://schemas.openxmlformats.org/officeDocument/2006/relationships/hyperlink" Id="rId71" Target="./03-MCMAP_Security_Compliance.md" TargetMode="External" /><Relationship Type="http://schemas.openxmlformats.org/officeDocument/2006/relationships/hyperlink" Id="rId72" Target="./04-MCMAP_Agent_Capabilities.md" TargetMode="External" /><Relationship Type="http://schemas.openxmlformats.org/officeDocument/2006/relationships/hyperlink" Id="rId73" Target="./05-MCMAP_Data_Architecture.md" TargetMode="External" /><Relationship Type="http://schemas.openxmlformats.org/officeDocument/2006/relationships/hyperlink" Id="rId74" Target="./06-MCMAP_AIBuilder_Integration.md" TargetMode="External" /><Relationship Type="http://schemas.openxmlformats.org/officeDocument/2006/relationships/hyperlink" Id="rId75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./01-MCMAP_Executive_Summary.md" TargetMode="External" /><Relationship Type="http://schemas.openxmlformats.org/officeDocument/2006/relationships/hyperlink" Id="rId70" Target="./02-MCMAP_System_Architecture.md" TargetMode="External" /><Relationship Type="http://schemas.openxmlformats.org/officeDocument/2006/relationships/hyperlink" Id="rId71" Target="./03-MCMAP_Security_Compliance.md" TargetMode="External" /><Relationship Type="http://schemas.openxmlformats.org/officeDocument/2006/relationships/hyperlink" Id="rId72" Target="./04-MCMAP_Agent_Capabilities.md" TargetMode="External" /><Relationship Type="http://schemas.openxmlformats.org/officeDocument/2006/relationships/hyperlink" Id="rId73" Target="./05-MCMAP_Data_Architecture.md" TargetMode="External" /><Relationship Type="http://schemas.openxmlformats.org/officeDocument/2006/relationships/hyperlink" Id="rId74" Target="./06-MCMAP_AIBuilder_Integration.md" TargetMode="External" /><Relationship Type="http://schemas.openxmlformats.org/officeDocument/2006/relationships/hyperlink" Id="rId75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2026-01-26T03:43:16Z</dcterms:created>
  <dcterms:modified xsi:type="dcterms:W3CDTF">2026-01-26T03:43:16Z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