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9"/>
    <w:bookmarkStart w:id="117" w:name="X7361f1a6f27d17d26be7dcc708fb2facfcf56f2"/>
    <w:p>
      <w:pPr>
        <w:pStyle w:val="Heading1"/>
      </w:pPr>
      <w:r>
        <w:t xml:space="preserve">MASTERCARD DEPLOYMENT - AGENT CAPABILITIES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05-MCMAP_Agent_Capabilities.md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7.0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31,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Business Users, Product Owners, Engineering Teams</w:t>
      </w:r>
    </w:p>
    <w:p>
      <w:r>
        <w:pict>
          <v:rect style="width:0;height:1.5pt" o:hralign="center" o:hrstd="t" o:hr="t"/>
        </w:pict>
      </w:r>
    </w:p>
    <w:bookmarkStart w:id="14" w:name="table-of-contents"/>
    <w:p>
      <w:pPr>
        <w:pStyle w:val="Heading2"/>
      </w:pPr>
      <w:r>
        <w:t xml:space="preserve">TABLE OF CONTENTS</w:t>
      </w:r>
    </w:p>
    <w:bookmarkStart w:id="10" w:name="active-internal-agents"/>
    <w:p>
      <w:pPr>
        <w:pStyle w:val="Heading3"/>
      </w:pPr>
      <w:r>
        <w:t xml:space="preserve">Active Internal Agents</w:t>
      </w:r>
    </w:p>
    <w:p>
      <w:pPr>
        <w:pStyle w:val="Compact"/>
        <w:numPr>
          <w:ilvl w:val="0"/>
          <w:numId w:val="1001"/>
        </w:numPr>
      </w:pPr>
      <w:hyperlink w:anchor="X8e81adea9e555a9ce3549207fad10c73eb3c030">
        <w:r>
          <w:rPr>
            <w:rStyle w:val="Hyperlink"/>
          </w:rPr>
          <w:t xml:space="preserve">Agent System Overview</w:t>
        </w:r>
      </w:hyperlink>
    </w:p>
    <w:p>
      <w:pPr>
        <w:pStyle w:val="Compact"/>
        <w:numPr>
          <w:ilvl w:val="0"/>
          <w:numId w:val="1001"/>
        </w:numPr>
      </w:pPr>
      <w:hyperlink w:anchor="Xa22699b74f8c7b951d39f74bddd442245b6c4d8">
        <w:r>
          <w:rPr>
            <w:rStyle w:val="Hyperlink"/>
          </w:rPr>
          <w:t xml:space="preserve">ORC - Orchestrator Agent</w:t>
        </w:r>
      </w:hyperlink>
    </w:p>
    <w:p>
      <w:pPr>
        <w:pStyle w:val="Compact"/>
        <w:numPr>
          <w:ilvl w:val="0"/>
          <w:numId w:val="1001"/>
        </w:numPr>
      </w:pPr>
      <w:hyperlink w:anchor="Xc57e758de72229c20093baf5b957b2ee0782e49">
        <w:r>
          <w:rPr>
            <w:rStyle w:val="Hyperlink"/>
          </w:rPr>
          <w:t xml:space="preserve">ANL - Analytics Agent</w:t>
        </w:r>
      </w:hyperlink>
    </w:p>
    <w:p>
      <w:pPr>
        <w:pStyle w:val="Compact"/>
        <w:numPr>
          <w:ilvl w:val="0"/>
          <w:numId w:val="1001"/>
        </w:numPr>
      </w:pPr>
      <w:hyperlink w:anchor="X9c66745fb5bd284f65234346ff1f319953c2c9f">
        <w:r>
          <w:rPr>
            <w:rStyle w:val="Hyperlink"/>
          </w:rPr>
          <w:t xml:space="preserve">AUD - Audience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6da0e9c45994cacdb5da042c3046bb72d1986fc">
        <w:r>
          <w:rPr>
            <w:rStyle w:val="Hyperlink"/>
          </w:rPr>
          <w:t xml:space="preserve">CHA - Channel Strategy Agent</w:t>
        </w:r>
      </w:hyperlink>
    </w:p>
    <w:p>
      <w:pPr>
        <w:pStyle w:val="Compact"/>
        <w:numPr>
          <w:ilvl w:val="0"/>
          <w:numId w:val="1001"/>
        </w:numPr>
      </w:pPr>
      <w:hyperlink w:anchor="Xbf36d82bb11667cb16c7d8850bf858d84979e74">
        <w:r>
          <w:rPr>
            <w:rStyle w:val="Hyperlink"/>
          </w:rPr>
          <w:t xml:space="preserve">SPO - Supply Path Optimization Agent</w:t>
        </w:r>
      </w:hyperlink>
    </w:p>
    <w:p>
      <w:pPr>
        <w:pStyle w:val="Compact"/>
        <w:numPr>
          <w:ilvl w:val="0"/>
          <w:numId w:val="1001"/>
        </w:numPr>
      </w:pPr>
      <w:hyperlink w:anchor="X28a148443e3cec98d960607731840b7759e54dc">
        <w:r>
          <w:rPr>
            <w:rStyle w:val="Hyperlink"/>
          </w:rPr>
          <w:t xml:space="preserve">DOC - Document Generation Agent</w:t>
        </w:r>
      </w:hyperlink>
    </w:p>
    <w:p>
      <w:pPr>
        <w:pStyle w:val="Compact"/>
        <w:numPr>
          <w:ilvl w:val="0"/>
          <w:numId w:val="1001"/>
        </w:numPr>
      </w:pPr>
      <w:hyperlink w:anchor="X20f511128f8ef702e9c509a152f71a40fa51c86">
        <w:r>
          <w:rPr>
            <w:rStyle w:val="Hyperlink"/>
          </w:rPr>
          <w:t xml:space="preserve">PRF - Performance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d45c2aa48704b44b488df34aec8ad2440108ed4">
        <w:r>
          <w:rPr>
            <w:rStyle w:val="Hyperlink"/>
          </w:rPr>
          <w:t xml:space="preserve">CST - Consulting Strategy Agent</w:t>
        </w:r>
      </w:hyperlink>
    </w:p>
    <w:p>
      <w:pPr>
        <w:pStyle w:val="Compact"/>
        <w:numPr>
          <w:ilvl w:val="0"/>
          <w:numId w:val="1001"/>
        </w:numPr>
      </w:pPr>
      <w:hyperlink w:anchor="X429f555bdbf4e97f9e258034422cc0d165ecb71">
        <w:r>
          <w:rPr>
            <w:rStyle w:val="Hyperlink"/>
          </w:rPr>
          <w:t xml:space="preserve">CHG - Change Management Agent</w:t>
        </w:r>
      </w:hyperlink>
    </w:p>
    <w:p>
      <w:pPr>
        <w:pStyle w:val="Compact"/>
        <w:numPr>
          <w:ilvl w:val="0"/>
          <w:numId w:val="1001"/>
        </w:numPr>
      </w:pPr>
      <w:hyperlink w:anchor="Xc560d68c30b599823cbddc4096df7e7db3fb007">
        <w:r>
          <w:rPr>
            <w:rStyle w:val="Hyperlink"/>
          </w:rPr>
          <w:t xml:space="preserve">MKT - Marketing Strategy Agent</w:t>
        </w:r>
      </w:hyperlink>
    </w:p>
    <w:p>
      <w:pPr>
        <w:pStyle w:val="Compact"/>
        <w:numPr>
          <w:ilvl w:val="0"/>
          <w:numId w:val="1001"/>
        </w:numPr>
      </w:pPr>
      <w:hyperlink w:anchor="X1b13fb7390fe468b769662e4f73343dd6bfa674">
        <w:r>
          <w:rPr>
            <w:rStyle w:val="Hyperlink"/>
          </w:rPr>
          <w:t xml:space="preserve">GHA - Growth Hacking Agent</w:t>
        </w:r>
      </w:hyperlink>
    </w:p>
    <w:p>
      <w:pPr>
        <w:pStyle w:val="Compact"/>
        <w:numPr>
          <w:ilvl w:val="0"/>
          <w:numId w:val="1001"/>
        </w:numPr>
      </w:pPr>
      <w:hyperlink w:anchor="X3be31ce77e644eac780b2d46c0363925fb24a7d">
        <w:r>
          <w:rPr>
            <w:rStyle w:val="Hyperlink"/>
          </w:rPr>
          <w:t xml:space="preserve">DOCS - Documentation Assistant Agent</w:t>
        </w:r>
      </w:hyperlink>
    </w:p>
    <w:p>
      <w:pPr>
        <w:pStyle w:val="Compact"/>
        <w:numPr>
          <w:ilvl w:val="0"/>
          <w:numId w:val="1001"/>
        </w:numPr>
      </w:pPr>
      <w:hyperlink w:anchor="X9f879cce684dd5fdf585359b204438d5aa7350f">
        <w:r>
          <w:rPr>
            <w:rStyle w:val="Hyperlink"/>
          </w:rPr>
          <w:t xml:space="preserve">DVO - DevOps Agent</w:t>
        </w:r>
      </w:hyperlink>
    </w:p>
    <w:bookmarkEnd w:id="10"/>
    <w:bookmarkStart w:id="11" w:name="pending-external-agents"/>
    <w:p>
      <w:pPr>
        <w:pStyle w:val="Heading3"/>
      </w:pPr>
      <w:r>
        <w:t xml:space="preserve">Pending External Agents</w:t>
      </w:r>
    </w:p>
    <w:p>
      <w:pPr>
        <w:pStyle w:val="Compact"/>
        <w:numPr>
          <w:ilvl w:val="0"/>
          <w:numId w:val="1002"/>
        </w:numPr>
      </w:pPr>
      <w:hyperlink w:anchor="Xd0deb15b144f2253edb41b44f1d37421bd6ec98">
        <w:r>
          <w:rPr>
            <w:rStyle w:val="Hyperlink"/>
          </w:rPr>
          <w:t xml:space="preserve">External Agent Integrations</w:t>
        </w:r>
      </w:hyperlink>
    </w:p>
    <w:bookmarkEnd w:id="11"/>
    <w:bookmarkStart w:id="12" w:name="pending-infrastructure-agents"/>
    <w:p>
      <w:pPr>
        <w:pStyle w:val="Heading3"/>
      </w:pPr>
      <w:r>
        <w:t xml:space="preserve">Pending Infrastructure Agents</w:t>
      </w:r>
    </w:p>
    <w:p>
      <w:pPr>
        <w:pStyle w:val="Compact"/>
        <w:numPr>
          <w:ilvl w:val="0"/>
          <w:numId w:val="1003"/>
        </w:numPr>
      </w:pPr>
      <w:hyperlink w:anchor="X182eccd9960165fb52ba74b622d7446f7f7949a">
        <w:r>
          <w:rPr>
            <w:rStyle w:val="Hyperlink"/>
          </w:rPr>
          <w:t xml:space="preserve">DTA - Data Analytics Agent</w:t>
        </w:r>
      </w:hyperlink>
    </w:p>
    <w:bookmarkEnd w:id="12"/>
    <w:bookmarkStart w:id="13" w:name="reference"/>
    <w:p>
      <w:pPr>
        <w:pStyle w:val="Heading3"/>
      </w:pPr>
      <w:r>
        <w:t xml:space="preserve">Reference</w:t>
      </w:r>
    </w:p>
    <w:p>
      <w:pPr>
        <w:pStyle w:val="Compact"/>
        <w:numPr>
          <w:ilvl w:val="0"/>
          <w:numId w:val="1004"/>
        </w:numPr>
      </w:pPr>
      <w:hyperlink w:anchor="X44457bc80737a4160dffcec56649b57231a74cf">
        <w:r>
          <w:rPr>
            <w:rStyle w:val="Hyperlink"/>
          </w:rPr>
          <w:t xml:space="preserve">Capability Cross-Reference</w:t>
        </w:r>
      </w:hyperlink>
    </w:p>
    <w:p>
      <w:pPr>
        <w:pStyle w:val="Compact"/>
        <w:numPr>
          <w:ilvl w:val="0"/>
          <w:numId w:val="1004"/>
        </w:numPr>
      </w:pPr>
      <w:hyperlink w:anchor="X3dc9a99c8fb923e425deab7ee3751b1f803706b">
        <w:r>
          <w:rPr>
            <w:rStyle w:val="Hyperlink"/>
          </w:rPr>
          <w:t xml:space="preserve">Usage Examples</w:t>
        </w:r>
      </w:hyperlink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agent-system-overview"/>
    <w:p>
      <w:pPr>
        <w:pStyle w:val="Heading2"/>
      </w:pPr>
      <w:r>
        <w:t xml:space="preserve">1. AGENT SYSTEM OVERVIEW</w:t>
      </w:r>
    </w:p>
    <w:bookmarkStart w:id="15" w:name="agent-architecture"/>
    <w:p>
      <w:pPr>
        <w:pStyle w:val="Heading3"/>
      </w:pPr>
      <w:r>
        <w:t xml:space="preserve">1.1 Agent Architecture</w:t>
      </w:r>
    </w:p>
    <w:p>
      <w:pPr>
        <w:pStyle w:val="FirstParagraph"/>
      </w:pPr>
      <w:r>
        <w:t xml:space="preserve">MCMAP employs a multi-agent architecture where specialized agents collaborate to provide comprehensive media planning and strategic consulting support: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MCMAP AGENT ECOSYSTEM v7.0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+---------------+                                   |</w:t>
      </w:r>
      <w:r>
        <w:br/>
      </w:r>
      <w:r>
        <w:rPr>
          <w:rStyle w:val="VerbatimChar"/>
        </w:rPr>
        <w:t xml:space="preserve">|                          |      ORC      |                                   |</w:t>
      </w:r>
      <w:r>
        <w:br/>
      </w:r>
      <w:r>
        <w:rPr>
          <w:rStyle w:val="VerbatimChar"/>
        </w:rPr>
        <w:t xml:space="preserve">|                          |  Orchestrator |                                   |</w:t>
      </w:r>
      <w:r>
        <w:br/>
      </w:r>
      <w:r>
        <w:rPr>
          <w:rStyle w:val="VerbatimChar"/>
        </w:rPr>
        <w:t xml:space="preserve">|                          +-------+-------+                                   |</w:t>
      </w:r>
      <w:r>
        <w:br/>
      </w:r>
      <w:r>
        <w:rPr>
          <w:rStyle w:val="VerbatimChar"/>
        </w:rPr>
        <w:t xml:space="preserve">|                                  |                                           |</w:t>
      </w:r>
      <w:r>
        <w:br/>
      </w:r>
      <w:r>
        <w:rPr>
          <w:rStyle w:val="VerbatimChar"/>
        </w:rPr>
        <w:t xml:space="preserve">|        +------------+------------+------------+------------+                 |</w:t>
      </w:r>
      <w:r>
        <w:br/>
      </w:r>
      <w:r>
        <w:rPr>
          <w:rStyle w:val="VerbatimChar"/>
        </w:rPr>
        <w:t xml:space="preserve">|        |            |            |            |            |                 |</w:t>
      </w:r>
      <w:r>
        <w:br/>
      </w:r>
      <w:r>
        <w:rPr>
          <w:rStyle w:val="VerbatimChar"/>
        </w:rPr>
        <w:t xml:space="preserve">|        v            v            v            v            v                 |</w:t>
      </w:r>
      <w:r>
        <w:br/>
      </w:r>
      <w:r>
        <w:rPr>
          <w:rStyle w:val="VerbatimChar"/>
        </w:rPr>
        <w:t xml:space="preserve">| +-----------+ +-----------+ +-----------+ +-----------+ +-----------+       |</w:t>
      </w:r>
      <w:r>
        <w:br/>
      </w:r>
      <w:r>
        <w:rPr>
          <w:rStyle w:val="VerbatimChar"/>
        </w:rPr>
        <w:t xml:space="preserve">| |    MPA    | |     CA    | |  SUPPORT  | |   GROWTH  | |   INFRA   |       |</w:t>
      </w:r>
      <w:r>
        <w:br/>
      </w:r>
      <w:r>
        <w:rPr>
          <w:rStyle w:val="VerbatimChar"/>
        </w:rPr>
        <w:t xml:space="preserve">| +-----------+ +-----------+ +-----------+ +-----------+ +-----------+       |</w:t>
      </w:r>
      <w:r>
        <w:br/>
      </w:r>
      <w:r>
        <w:rPr>
          <w:rStyle w:val="VerbatimChar"/>
        </w:rPr>
        <w:t xml:space="preserve">| | ANL       | | CST       | | DOC       | | GHA       | | DVO       |       |</w:t>
      </w:r>
      <w:r>
        <w:br/>
      </w:r>
      <w:r>
        <w:rPr>
          <w:rStyle w:val="VerbatimChar"/>
        </w:rPr>
        <w:t xml:space="preserve">| | AUD       | | CHG       | | PRF       | |           | | DTA*      |       |</w:t>
      </w:r>
      <w:r>
        <w:br/>
      </w:r>
      <w:r>
        <w:rPr>
          <w:rStyle w:val="VerbatimChar"/>
        </w:rPr>
        <w:t xml:space="preserve">| | CHA       | | MKT       | | DOCS      | |           | |           |       |</w:t>
      </w:r>
      <w:r>
        <w:br/>
      </w:r>
      <w:r>
        <w:rPr>
          <w:rStyle w:val="VerbatimChar"/>
        </w:rPr>
        <w:t xml:space="preserve">| | SPO       | |           | |           | |           | |           |       |</w:t>
      </w:r>
      <w:r>
        <w:br/>
      </w:r>
      <w:r>
        <w:rPr>
          <w:rStyle w:val="VerbatimChar"/>
        </w:rPr>
        <w:t xml:space="preserve">| +-----------+ +-----------+ +-----------+ +-----------+ +-----------+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EXTERNAL INTEGRATIONS (Pending):                                             |</w:t>
      </w:r>
      <w:r>
        <w:br/>
      </w:r>
      <w:r>
        <w:rPr>
          <w:rStyle w:val="VerbatimChar"/>
        </w:rPr>
        <w:t xml:space="preserve">| MMM | MMO | TAL | DYN | RMN | SES | MEI | SAL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* DTA pending Databricks workspace provisioning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+------------------------------------------------------------------------------+</w:t>
      </w:r>
    </w:p>
    <w:bookmarkEnd w:id="15"/>
    <w:bookmarkStart w:id="19" w:name="agent-inventory-summary"/>
    <w:p>
      <w:pPr>
        <w:pStyle w:val="Heading3"/>
      </w:pPr>
      <w:r>
        <w:t xml:space="preserve">1.2 Agent Inventory Summary</w:t>
      </w:r>
    </w:p>
    <w:bookmarkStart w:id="16" w:name="active-internal-agents-13"/>
    <w:p>
      <w:pPr>
        <w:pStyle w:val="Heading4"/>
      </w:pPr>
      <w:r>
        <w:t xml:space="preserve">Active Internal Agents (13)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2741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Intent routing, session management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Projections, calculations, modeling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Segmentation, LTV, journeys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Programmatic optimization, fees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Document generation, export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Attribution, anomaly detection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Strategic frameworks, prioritization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Marketing strategy, go-to-market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Growth Hacking</w:t>
            </w:r>
          </w:p>
        </w:tc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AARRR funnel, viral mechanics, lifecycle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Platform documentation, KB management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Deployment orchestration, CI/CD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</w:t>
            </w:r>
          </w:p>
        </w:tc>
      </w:tr>
    </w:tbl>
    <w:bookmarkEnd w:id="16"/>
    <w:bookmarkStart w:id="17" w:name="pending-external-agents-8"/>
    <w:p>
      <w:pPr>
        <w:pStyle w:val="Heading4"/>
      </w:pPr>
      <w:r>
        <w:t xml:space="preserve">Pending External Agents (8)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105"/>
        <w:gridCol w:w="1473"/>
        <w:gridCol w:w="2762"/>
        <w:gridCol w:w="14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Media Mix Modeling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MMM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Media Mix Optimization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MMO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Test &amp; Learn</w:t>
            </w:r>
          </w:p>
        </w:tc>
        <w:tc>
          <w:tcPr/>
          <w:p>
            <w:pPr>
              <w:pStyle w:val="Compact"/>
            </w:pPr>
            <w:r>
              <w:t xml:space="preserve">Experimentation</w:t>
            </w:r>
          </w:p>
        </w:tc>
        <w:tc>
          <w:tcPr/>
          <w:p>
            <w:pPr>
              <w:pStyle w:val="Compact"/>
            </w:pPr>
            <w:r>
              <w:t xml:space="preserve">Test &amp; Learn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</w:t>
            </w:r>
          </w:p>
        </w:tc>
        <w:tc>
          <w:tcPr/>
          <w:p>
            <w:pPr>
              <w:pStyle w:val="Compact"/>
            </w:pPr>
            <w:r>
              <w:t xml:space="preserve">Dynamic Yield</w:t>
            </w:r>
          </w:p>
        </w:tc>
        <w:tc>
          <w:tcPr/>
          <w:p>
            <w:pPr>
              <w:pStyle w:val="Compact"/>
            </w:pPr>
            <w:r>
              <w:t xml:space="preserve">Personalization</w:t>
            </w:r>
          </w:p>
        </w:tc>
        <w:tc>
          <w:tcPr/>
          <w:p>
            <w:pPr>
              <w:pStyle w:val="Compact"/>
            </w:pPr>
            <w:r>
              <w:t xml:space="preserve">Dynamic Yield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RMN</w:t>
            </w:r>
          </w:p>
        </w:tc>
        <w:tc>
          <w:tcPr/>
          <w:p>
            <w:pPr>
              <w:pStyle w:val="Compact"/>
            </w:pPr>
            <w:r>
              <w:t xml:space="preserve">Retail Media Networks</w:t>
            </w:r>
          </w:p>
        </w:tc>
        <w:tc>
          <w:tcPr/>
          <w:p>
            <w:pPr>
              <w:pStyle w:val="Compact"/>
            </w:pPr>
            <w:r>
              <w:t xml:space="preserve">Retail Media</w:t>
            </w:r>
          </w:p>
        </w:tc>
        <w:tc>
          <w:tcPr/>
          <w:p>
            <w:pPr>
              <w:pStyle w:val="Compact"/>
            </w:pPr>
            <w:r>
              <w:t xml:space="preserve">MCM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Session M Loyalty</w:t>
            </w:r>
          </w:p>
        </w:tc>
        <w:tc>
          <w:tcPr/>
          <w:p>
            <w:pPr>
              <w:pStyle w:val="Compact"/>
            </w:pPr>
            <w:r>
              <w:t xml:space="preserve">Loyalty</w:t>
            </w:r>
          </w:p>
        </w:tc>
        <w:tc>
          <w:tcPr/>
          <w:p>
            <w:pPr>
              <w:pStyle w:val="Compact"/>
            </w:pPr>
            <w:r>
              <w:t xml:space="preserve">Session M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MC Economics Institute</w:t>
            </w:r>
          </w:p>
        </w:tc>
        <w:tc>
          <w:tcPr/>
          <w:p>
            <w:pPr>
              <w:pStyle w:val="Compact"/>
            </w:pPr>
            <w:r>
              <w:t xml:space="preserve">Economics Data</w:t>
            </w:r>
          </w:p>
        </w:tc>
        <w:tc>
          <w:tcPr/>
          <w:p>
            <w:pPr>
              <w:pStyle w:val="Compact"/>
            </w:pPr>
            <w:r>
              <w:t xml:space="preserve">MEI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Sales AI Leads</w:t>
            </w:r>
          </w:p>
        </w:tc>
        <w:tc>
          <w:tcPr/>
          <w:p>
            <w:pPr>
              <w:pStyle w:val="Compact"/>
            </w:pPr>
            <w:r>
              <w:t xml:space="preserve">Sales</w:t>
            </w:r>
          </w:p>
        </w:tc>
        <w:tc>
          <w:tcPr/>
          <w:p>
            <w:pPr>
              <w:pStyle w:val="Compact"/>
            </w:pPr>
            <w:r>
              <w:t xml:space="preserve">Sales AI Team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</w:tbl>
    <w:bookmarkEnd w:id="17"/>
    <w:bookmarkStart w:id="18" w:name="pending-infrastructure-agents-1"/>
    <w:p>
      <w:pPr>
        <w:pStyle w:val="Heading4"/>
      </w:pPr>
      <w:r>
        <w:t xml:space="preserve">Pending Infrastructure Agents 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DTA</w:t>
            </w:r>
          </w:p>
        </w:tc>
        <w:tc>
          <w:tcPr/>
          <w:p>
            <w:pPr>
              <w:pStyle w:val="Compact"/>
            </w:pPr>
            <w:r>
              <w:t xml:space="preserve">Data Analytics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Databricks Workspace</w:t>
            </w:r>
          </w:p>
        </w:tc>
        <w:tc>
          <w:tcPr/>
          <w:p>
            <w:pPr>
              <w:pStyle w:val="Compact"/>
            </w:pPr>
            <w:r>
              <w:t xml:space="preserve">Pending Databricks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Platform Total: 22 Agents (13 Active + 8 External Pending + 1 Infrastructure Pending)</w:t>
      </w:r>
    </w:p>
    <w:bookmarkEnd w:id="18"/>
    <w:bookmarkEnd w:id="19"/>
    <w:bookmarkStart w:id="20" w:name="how-to-invoke-agents"/>
    <w:p>
      <w:pPr>
        <w:pStyle w:val="Heading3"/>
      </w:pPr>
      <w:r>
        <w:t xml:space="preserve">1.3 How to Invoke Agents</w:t>
      </w:r>
    </w:p>
    <w:p>
      <w:pPr>
        <w:pStyle w:val="FirstParagraph"/>
      </w:pPr>
      <w:r>
        <w:t xml:space="preserve">Users interact with MCMAP through natural language. The Orchestrator (ORC) automatically routes requests to the appropriate specialist agent: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233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Intent</w:t>
            </w:r>
          </w:p>
        </w:tc>
        <w:tc>
          <w:tcPr/>
          <w:p>
            <w:pPr>
              <w:pStyle w:val="Compact"/>
            </w:pPr>
            <w:r>
              <w:t xml:space="preserve">Routed To</w:t>
            </w:r>
          </w:p>
        </w:tc>
        <w:tc>
          <w:tcPr/>
          <w:p>
            <w:pPr>
              <w:pStyle w:val="Compact"/>
            </w:pPr>
            <w:r>
              <w:t xml:space="preserve">Example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Budget, projections, forecasts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“Project Q2 performance for $500K spend”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Audience, segments, targeting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“Prioritize audience segments by LTV”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Channel, media mix, allocation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“Recommend channel mix for awareness”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Programmatic, fees, supply path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“Analyze DSP fee waterfall”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Documents, reports, exports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“Generate media brief document”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Performance, attribution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“Detect anomalies in campaign data”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Frameworks, strategy, analysis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Change, adoption, stakeholders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“Assess organizational readiness”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Marketing, go-to-market, positioning</w:t>
            </w:r>
          </w:p>
        </w:tc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“Develop go-to-market strategy”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Growth, viral, funnel, AARRR</w:t>
            </w:r>
          </w:p>
        </w:tc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“Optimize our activation funnel”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docs, help, KB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“How do I use the ANL agent?”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Deploy, CI/CD, infrastructure</w:t>
            </w:r>
          </w:p>
        </w:tc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“Deploy the latest release to staging”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orc---orchestrator-agent"/>
    <w:p>
      <w:pPr>
        <w:pStyle w:val="Heading2"/>
      </w:pPr>
      <w:r>
        <w:t xml:space="preserve">2. ORC - ORCHESTRATOR AGENT</w:t>
      </w:r>
    </w:p>
    <w:bookmarkStart w:id="22" w:name="agent-profile"/>
    <w:p>
      <w:pPr>
        <w:pStyle w:val="Heading3"/>
      </w:pPr>
      <w:r>
        <w:t xml:space="preserve">2.1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Orchestrator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Platform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Intent classification, agent routing,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</w:t>
            </w:r>
          </w:p>
        </w:tc>
      </w:tr>
    </w:tbl>
    <w:bookmarkEnd w:id="22"/>
    <w:bookmarkStart w:id="23" w:name="responsibilities"/>
    <w:p>
      <w:pPr>
        <w:pStyle w:val="Heading3"/>
      </w:pPr>
      <w:r>
        <w:t xml:space="preserve">2.2 Responsibilities</w:t>
      </w:r>
    </w:p>
    <w:p>
      <w:pPr>
        <w:pStyle w:val="Compact"/>
        <w:numPr>
          <w:ilvl w:val="0"/>
          <w:numId w:val="1005"/>
        </w:numPr>
      </w:pPr>
      <w:r>
        <w:t xml:space="preserve">Classify user intent from natural language input</w:t>
      </w:r>
    </w:p>
    <w:p>
      <w:pPr>
        <w:pStyle w:val="Compact"/>
        <w:numPr>
          <w:ilvl w:val="0"/>
          <w:numId w:val="1005"/>
        </w:numPr>
      </w:pPr>
      <w:r>
        <w:t xml:space="preserve">Route requests to appropriate specialist agents</w:t>
      </w:r>
    </w:p>
    <w:p>
      <w:pPr>
        <w:pStyle w:val="Compact"/>
        <w:numPr>
          <w:ilvl w:val="0"/>
          <w:numId w:val="1005"/>
        </w:numPr>
      </w:pPr>
      <w:r>
        <w:t xml:space="preserve">Manage session state and conversation context</w:t>
      </w:r>
    </w:p>
    <w:p>
      <w:pPr>
        <w:pStyle w:val="Compact"/>
        <w:numPr>
          <w:ilvl w:val="0"/>
          <w:numId w:val="1005"/>
        </w:numPr>
      </w:pPr>
      <w:r>
        <w:t xml:space="preserve">Aggregate responses from multiple agents</w:t>
      </w:r>
    </w:p>
    <w:p>
      <w:pPr>
        <w:pStyle w:val="Compact"/>
        <w:numPr>
          <w:ilvl w:val="0"/>
          <w:numId w:val="1005"/>
        </w:numPr>
      </w:pPr>
      <w:r>
        <w:t xml:space="preserve">Validate workflow gate completion</w:t>
      </w:r>
    </w:p>
    <w:p>
      <w:pPr>
        <w:pStyle w:val="Compact"/>
        <w:numPr>
          <w:ilvl w:val="0"/>
          <w:numId w:val="1005"/>
        </w:numPr>
      </w:pPr>
      <w:r>
        <w:t xml:space="preserve">Log all routing decisions to telemetry</w:t>
      </w:r>
    </w:p>
    <w:bookmarkEnd w:id="23"/>
    <w:bookmarkStart w:id="24" w:name="capabilities"/>
    <w:p>
      <w:pPr>
        <w:pStyle w:val="Heading3"/>
      </w:pPr>
      <w:r>
        <w:t xml:space="preserve">2.3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ORC_INTENT</w:t>
            </w:r>
          </w:p>
        </w:tc>
        <w:tc>
          <w:tcPr/>
          <w:p>
            <w:pPr>
              <w:pStyle w:val="Compact"/>
            </w:pPr>
            <w:r>
              <w:t xml:space="preserve">Intent Classification</w:t>
            </w:r>
          </w:p>
        </w:tc>
        <w:tc>
          <w:tcPr/>
          <w:p>
            <w:pPr>
              <w:pStyle w:val="Compact"/>
            </w:pPr>
            <w:r>
              <w:t xml:space="preserve">Analyzes user message to determine intent category and route to appropriate specialist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ORC_VALIDATE_GATE</w:t>
            </w:r>
          </w:p>
        </w:tc>
        <w:tc>
          <w:tcPr/>
          <w:p>
            <w:pPr>
              <w:pStyle w:val="Compact"/>
            </w:pPr>
            <w:r>
              <w:t xml:space="preserve">Gate Validation</w:t>
            </w:r>
          </w:p>
        </w:tc>
        <w:tc>
          <w:tcPr/>
          <w:p>
            <w:pPr>
              <w:pStyle w:val="Compact"/>
            </w:pPr>
            <w:r>
              <w:t xml:space="preserve">Validates that required workflow steps are complete before proceeding</w:t>
            </w:r>
          </w:p>
        </w:tc>
      </w:tr>
    </w:tbl>
    <w:bookmarkEnd w:id="24"/>
    <w:bookmarkStart w:id="25" w:name="routing-logic"/>
    <w:p>
      <w:pPr>
        <w:pStyle w:val="Heading3"/>
      </w:pPr>
      <w:r>
        <w:t xml:space="preserve">2.4 Routing Logic</w:t>
      </w:r>
    </w:p>
    <w:p>
      <w:pPr>
        <w:pStyle w:val="SourceCode"/>
      </w:pPr>
      <w:r>
        <w:rPr>
          <w:rStyle w:val="VerbatimChar"/>
        </w:rPr>
        <w:t xml:space="preserve">INTENT KEYWORD MAPPING</w:t>
      </w:r>
      <w:r>
        <w:br/>
      </w:r>
      <w:r>
        <w:br/>
      </w:r>
      <w:r>
        <w:rPr>
          <w:rStyle w:val="VerbatimChar"/>
        </w:rPr>
        <w:t xml:space="preserve">Keywords                              -&gt; Agent</w:t>
      </w:r>
      <w:r>
        <w:br/>
      </w:r>
      <w:r>
        <w:rPr>
          <w:rStyle w:val="VerbatimChar"/>
        </w:rPr>
        <w:t xml:space="preserve">----------------------------------------------</w:t>
      </w:r>
      <w:r>
        <w:br/>
      </w:r>
      <w:r>
        <w:rPr>
          <w:rStyle w:val="VerbatimChar"/>
        </w:rPr>
        <w:t xml:space="preserve">budget, projection, forecast          -&gt; ANL</w:t>
      </w:r>
      <w:r>
        <w:br/>
      </w:r>
      <w:r>
        <w:rPr>
          <w:rStyle w:val="VerbatimChar"/>
        </w:rPr>
        <w:t xml:space="preserve">calculate, model, scenario            -&gt; ANL</w:t>
      </w:r>
      <w:r>
        <w:br/>
      </w:r>
      <w:r>
        <w:rPr>
          <w:rStyle w:val="VerbatimChar"/>
        </w:rPr>
        <w:t xml:space="preserve">audience, segment, target             -&gt; AUD</w:t>
      </w:r>
      <w:r>
        <w:br/>
      </w:r>
      <w:r>
        <w:rPr>
          <w:rStyle w:val="VerbatimChar"/>
        </w:rPr>
        <w:t xml:space="preserve">persona, ltv, lifetime value          -&gt; AUD</w:t>
      </w:r>
      <w:r>
        <w:br/>
      </w:r>
      <w:r>
        <w:rPr>
          <w:rStyle w:val="VerbatimChar"/>
        </w:rPr>
        <w:t xml:space="preserve">channel, media, mix                   -&gt; CHA</w:t>
      </w:r>
      <w:r>
        <w:br/>
      </w:r>
      <w:r>
        <w:rPr>
          <w:rStyle w:val="VerbatimChar"/>
        </w:rPr>
        <w:t xml:space="preserve">allocation, spend distribution        -&gt; CHA</w:t>
      </w:r>
      <w:r>
        <w:br/>
      </w:r>
      <w:r>
        <w:rPr>
          <w:rStyle w:val="VerbatimChar"/>
        </w:rPr>
        <w:t xml:space="preserve">programmatic, ssp, dsp                -&gt; SPO</w:t>
      </w:r>
      <w:r>
        <w:br/>
      </w:r>
      <w:r>
        <w:rPr>
          <w:rStyle w:val="VerbatimChar"/>
        </w:rPr>
        <w:t xml:space="preserve">fee, supply path, partner             -&gt; SPO</w:t>
      </w:r>
      <w:r>
        <w:br/>
      </w:r>
      <w:r>
        <w:rPr>
          <w:rStyle w:val="VerbatimChar"/>
        </w:rPr>
        <w:t xml:space="preserve">document, export, report              -&gt; DOC</w:t>
      </w:r>
      <w:r>
        <w:br/>
      </w:r>
      <w:r>
        <w:rPr>
          <w:rStyle w:val="VerbatimChar"/>
        </w:rPr>
        <w:t xml:space="preserve">brief, presentation                   -&gt; DOC</w:t>
      </w:r>
      <w:r>
        <w:br/>
      </w:r>
      <w:r>
        <w:rPr>
          <w:rStyle w:val="VerbatimChar"/>
        </w:rPr>
        <w:t xml:space="preserve">performance, attribution              -&gt; PRF</w:t>
      </w:r>
      <w:r>
        <w:br/>
      </w:r>
      <w:r>
        <w:rPr>
          <w:rStyle w:val="VerbatimChar"/>
        </w:rPr>
        <w:t xml:space="preserve">anomaly, optimize, kpi                -&gt; PRF</w:t>
      </w:r>
      <w:r>
        <w:br/>
      </w:r>
      <w:r>
        <w:rPr>
          <w:rStyle w:val="VerbatimChar"/>
        </w:rPr>
        <w:t xml:space="preserve">framework, strategy, porter           -&gt; CST</w:t>
      </w:r>
      <w:r>
        <w:br/>
      </w:r>
      <w:r>
        <w:rPr>
          <w:rStyle w:val="VerbatimChar"/>
        </w:rPr>
        <w:t xml:space="preserve">prioritize, rice, moscow              -&gt; CST</w:t>
      </w:r>
      <w:r>
        <w:br/>
      </w:r>
      <w:r>
        <w:rPr>
          <w:rStyle w:val="VerbatimChar"/>
        </w:rPr>
        <w:t xml:space="preserve">change, adoption, readiness           -&gt; CHG</w:t>
      </w:r>
      <w:r>
        <w:br/>
      </w:r>
      <w:r>
        <w:rPr>
          <w:rStyle w:val="VerbatimChar"/>
        </w:rPr>
        <w:t xml:space="preserve">stakeholder, resistance               -&gt; CHG</w:t>
      </w:r>
      <w:r>
        <w:br/>
      </w:r>
      <w:r>
        <w:rPr>
          <w:rStyle w:val="VerbatimChar"/>
        </w:rPr>
        <w:t xml:space="preserve">business case, consulting             -&gt; CA</w:t>
      </w:r>
      <w:r>
        <w:br/>
      </w:r>
      <w:r>
        <w:rPr>
          <w:rStyle w:val="VerbatimChar"/>
        </w:rPr>
        <w:t xml:space="preserve">workflow, step, gate, help            -&gt; ORC (self)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anl---analytics-agent"/>
    <w:p>
      <w:pPr>
        <w:pStyle w:val="Heading2"/>
      </w:pPr>
      <w:r>
        <w:t xml:space="preserve">3. ANL - ANALYTICS AGENT</w:t>
      </w:r>
    </w:p>
    <w:bookmarkStart w:id="27" w:name="agent-profile-1"/>
    <w:p>
      <w:pPr>
        <w:pStyle w:val="Heading3"/>
      </w:pPr>
      <w:r>
        <w:t xml:space="preserve">3.1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Media Planning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Projections, calculations, statistical modeling, budget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27"/>
    <w:bookmarkStart w:id="28" w:name="knowledge-base-files"/>
    <w:p>
      <w:pPr>
        <w:pStyle w:val="Heading3"/>
      </w:pPr>
      <w:r>
        <w:t xml:space="preserve">3.2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ANL_KB_Analytics_Core_v1.txt</w:t>
            </w:r>
          </w:p>
        </w:tc>
        <w:tc>
          <w:tcPr/>
          <w:p>
            <w:pPr>
              <w:pStyle w:val="Compact"/>
            </w:pPr>
            <w:r>
              <w:t xml:space="preserve">Core methodology, principles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ANL_KB_MMM_Methods_v1.txt</w:t>
            </w:r>
          </w:p>
        </w:tc>
        <w:tc>
          <w:tcPr/>
          <w:p>
            <w:pPr>
              <w:pStyle w:val="Compact"/>
            </w:pPr>
            <w:r>
              <w:t xml:space="preserve">Media Mix Modeling methodology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ANL_KB_Bayesian_Inference_v1.txt</w:t>
            </w:r>
          </w:p>
        </w:tc>
        <w:tc>
          <w:tcPr/>
          <w:p>
            <w:pPr>
              <w:pStyle w:val="Compact"/>
            </w:pPr>
            <w:r>
              <w:t xml:space="preserve">Bayesian priors, posteriors, uncertainty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ANL_KB_Causal_Incrementality_v1.txt</w:t>
            </w:r>
          </w:p>
        </w:tc>
        <w:tc>
          <w:tcPr/>
          <w:p>
            <w:pPr>
              <w:pStyle w:val="Compact"/>
            </w:pPr>
            <w:r>
              <w:t xml:space="preserve">Causal ML, lift measurement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ANL_KB_Budget_Optimization_v1.txt</w:t>
            </w:r>
          </w:p>
        </w:tc>
        <w:tc>
          <w:tcPr/>
          <w:p>
            <w:pPr>
              <w:pStyle w:val="Compact"/>
            </w:pPr>
            <w:r>
              <w:t xml:space="preserve">Marginal returns, response curves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28"/>
    <w:bookmarkStart w:id="29" w:name="capabilities-1"/>
    <w:p>
      <w:pPr>
        <w:pStyle w:val="Heading3"/>
      </w:pPr>
      <w:r>
        <w:t xml:space="preserve">3.3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Calculate Marginal Return</w:t>
            </w:r>
          </w:p>
        </w:tc>
        <w:tc>
          <w:tcPr/>
          <w:p>
            <w:pPr>
              <w:pStyle w:val="Compact"/>
            </w:pPr>
            <w:r>
              <w:t xml:space="preserve">Computes marginal return curves for budget allocation</w:t>
            </w:r>
          </w:p>
        </w:tc>
        <w:tc>
          <w:tcPr/>
          <w:p>
            <w:pPr>
              <w:pStyle w:val="Compact"/>
            </w:pPr>
            <w:r>
              <w:t xml:space="preserve">budget, channel, historical_data</w:t>
            </w:r>
          </w:p>
        </w:tc>
        <w:tc>
          <w:tcPr/>
          <w:p>
            <w:pPr>
              <w:pStyle w:val="Compact"/>
            </w:pPr>
            <w:r>
              <w:t xml:space="preserve">return_curve, optimal_point,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Compare Scenarios</w:t>
            </w:r>
          </w:p>
        </w:tc>
        <w:tc>
          <w:tcPr/>
          <w:p>
            <w:pPr>
              <w:pStyle w:val="Compact"/>
            </w:pPr>
            <w:r>
              <w:t xml:space="preserve">Evaluates multiple budget allocation scenarios</w:t>
            </w:r>
          </w:p>
        </w:tc>
        <w:tc>
          <w:tcPr/>
          <w:p>
            <w:pPr>
              <w:pStyle w:val="Compact"/>
            </w:pPr>
            <w:r>
              <w:t xml:space="preserve">scenarios[], kpis[]</w:t>
            </w:r>
          </w:p>
        </w:tc>
        <w:tc>
          <w:tcPr/>
          <w:p>
            <w:pPr>
              <w:pStyle w:val="Compact"/>
            </w:pPr>
            <w:r>
              <w:t xml:space="preserve">comparison_matrix,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Generate Projections</w:t>
            </w:r>
          </w:p>
        </w:tc>
        <w:tc>
          <w:tcPr/>
          <w:p>
            <w:pPr>
              <w:pStyle w:val="Compact"/>
            </w:pPr>
            <w:r>
              <w:t xml:space="preserve">Creates performance projections based on inputs</w:t>
            </w:r>
          </w:p>
        </w:tc>
        <w:tc>
          <w:tcPr/>
          <w:p>
            <w:pPr>
              <w:pStyle w:val="Compact"/>
            </w:pPr>
            <w:r>
              <w:t xml:space="preserve">budget, channels[], timeframe</w:t>
            </w:r>
          </w:p>
        </w:tc>
        <w:tc>
          <w:tcPr/>
          <w:p>
            <w:pPr>
              <w:pStyle w:val="Compact"/>
            </w:pPr>
            <w:r>
              <w:t xml:space="preserve">projections{}, confidence_bands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Assess Confidence</w:t>
            </w:r>
          </w:p>
        </w:tc>
        <w:tc>
          <w:tcPr/>
          <w:p>
            <w:pPr>
              <w:pStyle w:val="Compact"/>
            </w:pPr>
            <w:r>
              <w:t xml:space="preserve">Evaluates confidence levels for estimates</w:t>
            </w:r>
          </w:p>
        </w:tc>
        <w:tc>
          <w:tcPr/>
          <w:p>
            <w:pPr>
              <w:pStyle w:val="Compact"/>
            </w:pPr>
            <w:r>
              <w:t xml:space="preserve">estimate, data_quality, methodology</w:t>
            </w:r>
          </w:p>
        </w:tc>
        <w:tc>
          <w:tcPr/>
          <w:p>
            <w:pPr>
              <w:pStyle w:val="Compact"/>
            </w:pPr>
            <w:r>
              <w:t xml:space="preserve">confidence_level,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ANL_BAYESIAN</w:t>
            </w:r>
          </w:p>
        </w:tc>
        <w:tc>
          <w:tcPr/>
          <w:p>
            <w:pPr>
              <w:pStyle w:val="Compact"/>
            </w:pPr>
            <w:r>
              <w:t xml:space="preserve">Bayesian Inference</w:t>
            </w:r>
          </w:p>
        </w:tc>
        <w:tc>
          <w:tcPr/>
          <w:p>
            <w:pPr>
              <w:pStyle w:val="Compact"/>
            </w:pPr>
            <w:r>
              <w:t xml:space="preserve">Applies Bayesian methods for parameter estimation</w:t>
            </w:r>
          </w:p>
        </w:tc>
        <w:tc>
          <w:tcPr/>
          <w:p>
            <w:pPr>
              <w:pStyle w:val="Compact"/>
            </w:pPr>
            <w:r>
              <w:t xml:space="preserve">prior, likelihood, data</w:t>
            </w:r>
          </w:p>
        </w:tc>
        <w:tc>
          <w:tcPr/>
          <w:p>
            <w:pPr>
              <w:pStyle w:val="Compact"/>
            </w:pPr>
            <w:r>
              <w:t xml:space="preserve">posterior, credible_interval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ANL_CAUSAL</w:t>
            </w:r>
          </w:p>
        </w:tc>
        <w:tc>
          <w:tcPr/>
          <w:p>
            <w:pPr>
              <w:pStyle w:val="Compact"/>
            </w:pPr>
            <w:r>
              <w:t xml:space="preserve">Causal Analysis</w:t>
            </w:r>
          </w:p>
        </w:tc>
        <w:tc>
          <w:tcPr/>
          <w:p>
            <w:pPr>
              <w:pStyle w:val="Compact"/>
            </w:pPr>
            <w:r>
              <w:t xml:space="preserve">Performs incrementality/causal impact analysis</w:t>
            </w:r>
          </w:p>
        </w:tc>
        <w:tc>
          <w:tcPr/>
          <w:p>
            <w:pPr>
              <w:pStyle w:val="Compact"/>
            </w:pPr>
            <w:r>
              <w:t xml:space="preserve">treatment, control, outcome</w:t>
            </w:r>
          </w:p>
        </w:tc>
        <w:tc>
          <w:tcPr/>
          <w:p>
            <w:pPr>
              <w:pStyle w:val="Compact"/>
            </w:pPr>
            <w:r>
              <w:t xml:space="preserve">lift, significance, confidence</w:t>
            </w:r>
          </w:p>
        </w:tc>
      </w:tr>
    </w:tbl>
    <w:bookmarkEnd w:id="29"/>
    <w:bookmarkStart w:id="30" w:name="example-queries"/>
    <w:p>
      <w:pPr>
        <w:pStyle w:val="Heading3"/>
      </w:pPr>
      <w:r>
        <w:t xml:space="preserve">3.4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“Project Q2 performance with $500K budget”</w:t>
            </w:r>
          </w:p>
        </w:tc>
        <w:tc>
          <w:tcPr/>
          <w:p>
            <w:pPr>
              <w:pStyle w:val="Compact"/>
            </w:pPr>
            <w: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Detailed projections by channel with confidence intervals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“Compare 60/40 vs 70/30 search/social split”</w:t>
            </w:r>
          </w:p>
        </w:tc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Side-by-side comparison with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marginal return on additional search spend?”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Return curve analysis with diminishing returns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confident should we be in these projections?”</w:t>
            </w:r>
          </w:p>
        </w:tc>
        <w:tc>
          <w:tcPr/>
          <w:p>
            <w:pPr>
              <w:pStyle w:val="Compact"/>
            </w:pPr>
            <w: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Confidence assessment with contributing factors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aud---audience-intelligence-agent"/>
    <w:p>
      <w:pPr>
        <w:pStyle w:val="Heading2"/>
      </w:pPr>
      <w:r>
        <w:t xml:space="preserve">4. AUD - AUDIENCE INTELLIGENCE AGENT</w:t>
      </w:r>
    </w:p>
    <w:bookmarkStart w:id="32" w:name="agent-profile-2"/>
    <w:p>
      <w:pPr>
        <w:pStyle w:val="Heading3"/>
      </w:pPr>
      <w:r>
        <w:t xml:space="preserve">4.1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Audience Intelligence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Audience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Segmentation, targeting, LTV modeling, journey orchestration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32"/>
    <w:bookmarkStart w:id="33" w:name="knowledge-base-files-1"/>
    <w:p>
      <w:pPr>
        <w:pStyle w:val="Heading3"/>
      </w:pPr>
      <w:r>
        <w:t xml:space="preserve">4.2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AUD_KB_Audience_Core_v1.txt</w:t>
            </w:r>
          </w:p>
        </w:tc>
        <w:tc>
          <w:tcPr/>
          <w:p>
            <w:pPr>
              <w:pStyle w:val="Compact"/>
            </w:pPr>
            <w:r>
              <w:t xml:space="preserve">Core audience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AUD_KB_Identity_Resolution_v1.txt</w:t>
            </w:r>
          </w:p>
        </w:tc>
        <w:tc>
          <w:tcPr/>
          <w:p>
            <w:pPr>
              <w:pStyle w:val="Compact"/>
            </w:pPr>
            <w:r>
              <w:t xml:space="preserve">Graph algorithms, entity matching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AUD_KB_LTV_Modeling_v1.txt</w:t>
            </w:r>
          </w:p>
        </w:tc>
        <w:tc>
          <w:tcPr/>
          <w:p>
            <w:pPr>
              <w:pStyle w:val="Compact"/>
            </w:pPr>
            <w:r>
              <w:t xml:space="preserve">Cohort analysis, survival models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AUD_KB_Propensity_ML_v1.txt</w:t>
            </w:r>
          </w:p>
        </w:tc>
        <w:tc>
          <w:tcPr/>
          <w:p>
            <w:pPr>
              <w:pStyle w:val="Compact"/>
            </w:pPr>
            <w:r>
              <w:t xml:space="preserve">ML classifiers, scoring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AUD_KB_Journey_Orchestration_v1.txt</w:t>
            </w:r>
          </w:p>
        </w:tc>
        <w:tc>
          <w:tcPr/>
          <w:p>
            <w:pPr>
              <w:pStyle w:val="Compact"/>
            </w:pPr>
            <w:r>
              <w:t xml:space="preserve">State models, NBA, sequencing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3"/>
    <w:bookmarkStart w:id="34" w:name="capabilities-2"/>
    <w:p>
      <w:pPr>
        <w:pStyle w:val="Heading3"/>
      </w:pPr>
      <w:r>
        <w:t xml:space="preserve">4.3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Segment Prioritization</w:t>
            </w:r>
          </w:p>
        </w:tc>
        <w:tc>
          <w:tcPr/>
          <w:p>
            <w:pPr>
              <w:pStyle w:val="Compact"/>
            </w:pPr>
            <w:r>
              <w:t xml:space="preserve">Ranks audience segments by value potential</w:t>
            </w:r>
          </w:p>
        </w:tc>
        <w:tc>
          <w:tcPr/>
          <w:p>
            <w:pPr>
              <w:pStyle w:val="Compact"/>
            </w:pPr>
            <w:r>
              <w:t xml:space="preserve">segments[], criteria</w:t>
            </w:r>
          </w:p>
        </w:tc>
        <w:tc>
          <w:tcPr/>
          <w:p>
            <w:pPr>
              <w:pStyle w:val="Compact"/>
            </w:pPr>
            <w:r>
              <w:t xml:space="preserve">priority_ranking,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LTV Assessment</w:t>
            </w:r>
          </w:p>
        </w:tc>
        <w:tc>
          <w:tcPr/>
          <w:p>
            <w:pPr>
              <w:pStyle w:val="Compact"/>
            </w:pPr>
            <w:r>
              <w:t xml:space="preserve">Evaluates lifetime value potential</w:t>
            </w:r>
          </w:p>
        </w:tc>
        <w:tc>
          <w:tcPr/>
          <w:p>
            <w:pPr>
              <w:pStyle w:val="Compact"/>
            </w:pPr>
            <w:r>
              <w:t xml:space="preserve">segment, behavior_data</w:t>
            </w:r>
          </w:p>
        </w:tc>
        <w:tc>
          <w:tcPr/>
          <w:p>
            <w:pPr>
              <w:pStyle w:val="Compact"/>
            </w:pPr>
            <w:r>
              <w:t xml:space="preserve">ltv_estimate, confidence, drivers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Journey State</w:t>
            </w:r>
          </w:p>
        </w:tc>
        <w:tc>
          <w:tcPr/>
          <w:p>
            <w:pPr>
              <w:pStyle w:val="Compact"/>
            </w:pPr>
            <w:r>
              <w:t xml:space="preserve">Determines customer journey position</w:t>
            </w:r>
          </w:p>
        </w:tc>
        <w:tc>
          <w:tcPr/>
          <w:p>
            <w:pPr>
              <w:pStyle w:val="Compact"/>
            </w:pPr>
            <w:r>
              <w:t xml:space="preserve">customer_signals</w:t>
            </w:r>
          </w:p>
        </w:tc>
        <w:tc>
          <w:tcPr/>
          <w:p>
            <w:pPr>
              <w:pStyle w:val="Compact"/>
            </w:pPr>
            <w:r>
              <w:t xml:space="preserve">journey_stage, next_best_action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Propensity Scoring</w:t>
            </w:r>
          </w:p>
        </w:tc>
        <w:tc>
          <w:tcPr/>
          <w:p>
            <w:pPr>
              <w:pStyle w:val="Compact"/>
            </w:pPr>
            <w:r>
              <w:t xml:space="preserve">Calculates conversion/action propensity</w:t>
            </w:r>
          </w:p>
        </w:tc>
        <w:tc>
          <w:tcPr/>
          <w:p>
            <w:pPr>
              <w:pStyle w:val="Compact"/>
            </w:pPr>
            <w:r>
              <w:t xml:space="preserve">segment, features</w:t>
            </w:r>
          </w:p>
        </w:tc>
        <w:tc>
          <w:tcPr/>
          <w:p>
            <w:pPr>
              <w:pStyle w:val="Compact"/>
            </w:pPr>
            <w:r>
              <w:t xml:space="preserve">propensity_score,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AUD_IDENTITY</w:t>
            </w:r>
          </w:p>
        </w:tc>
        <w:tc>
          <w:tcPr/>
          <w:p>
            <w:pPr>
              <w:pStyle w:val="Compact"/>
            </w:pPr>
            <w:r>
              <w:t xml:space="preserve">Identity Resolution</w:t>
            </w:r>
          </w:p>
        </w:tc>
        <w:tc>
          <w:tcPr/>
          <w:p>
            <w:pPr>
              <w:pStyle w:val="Compact"/>
            </w:pPr>
            <w:r>
              <w:t xml:space="preserve">Resolves identity across touchpoints</w:t>
            </w:r>
          </w:p>
        </w:tc>
        <w:tc>
          <w:tcPr/>
          <w:p>
            <w:pPr>
              <w:pStyle w:val="Compact"/>
            </w:pPr>
            <w:r>
              <w:t xml:space="preserve">identifiers[]</w:t>
            </w:r>
          </w:p>
        </w:tc>
        <w:tc>
          <w:tcPr/>
          <w:p>
            <w:pPr>
              <w:pStyle w:val="Compact"/>
            </w:pPr>
            <w:r>
              <w:t xml:space="preserve">resolved_profile, match_confidence</w:t>
            </w:r>
          </w:p>
        </w:tc>
      </w:tr>
    </w:tbl>
    <w:bookmarkEnd w:id="34"/>
    <w:bookmarkStart w:id="35" w:name="example-queries-1"/>
    <w:p>
      <w:pPr>
        <w:pStyle w:val="Heading3"/>
      </w:pPr>
      <w:r>
        <w:t xml:space="preserve">4.4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“Prioritize our audience segments for Q2”</w:t>
            </w:r>
          </w:p>
        </w:tc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Ranked segments with value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LTV potential for high-value segment?”</w:t>
            </w:r>
          </w:p>
        </w:tc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LTV estimate with confidence and drivers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“Where is this customer in their journey?”</w:t>
            </w:r>
          </w:p>
        </w:tc>
        <w:tc>
          <w:tcPr/>
          <w:p>
            <w:pPr>
              <w:pStyle w:val="Compact"/>
            </w:pPr>
            <w: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Journey stage with next-best-action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“Score this segment for conversion propensity”</w:t>
            </w:r>
          </w:p>
        </w:tc>
        <w:tc>
          <w:tcPr/>
          <w:p>
            <w:pPr>
              <w:pStyle w:val="Compact"/>
            </w:pPr>
            <w: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Propensity score with confidence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cha---channel-strategy-agent"/>
    <w:p>
      <w:pPr>
        <w:pStyle w:val="Heading2"/>
      </w:pPr>
      <w:r>
        <w:t xml:space="preserve">5. CHA - CHANNEL STRATEGY AGENT</w:t>
      </w:r>
    </w:p>
    <w:bookmarkStart w:id="37" w:name="agent-profile-3"/>
    <w:p>
      <w:pPr>
        <w:pStyle w:val="Heading3"/>
      </w:pPr>
      <w:r>
        <w:t xml:space="preserve">5.1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Channel Strategy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Channel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optimization, emerging channel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37"/>
    <w:bookmarkStart w:id="38" w:name="knowledge-base-files-2"/>
    <w:p>
      <w:pPr>
        <w:pStyle w:val="Heading3"/>
      </w:pPr>
      <w:r>
        <w:t xml:space="preserve">5.2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CHA_KB_Channel_Core_v1.txt</w:t>
            </w:r>
          </w:p>
        </w:tc>
        <w:tc>
          <w:tcPr/>
          <w:p>
            <w:pPr>
              <w:pStyle w:val="Compact"/>
            </w:pPr>
            <w:r>
              <w:t xml:space="preserve">Core channel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CHA_KB_Allocation_Methods_v1.txt</w:t>
            </w:r>
          </w:p>
        </w:tc>
        <w:tc>
          <w:tcPr/>
          <w:p>
            <w:pPr>
              <w:pStyle w:val="Compact"/>
            </w:pPr>
            <w:r>
              <w:t xml:space="preserve">Budget distribution approaches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CHA_KB_Emerging_Channels_v1.txt</w:t>
            </w:r>
          </w:p>
        </w:tc>
        <w:tc>
          <w:tcPr/>
          <w:p>
            <w:pPr>
              <w:pStyle w:val="Compact"/>
            </w:pPr>
            <w:r>
              <w:t xml:space="preserve">AI advertising, retail media, CTV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CHA_KB_Brand_Performance_v1.txt</w:t>
            </w:r>
          </w:p>
        </w:tc>
        <w:tc>
          <w:tcPr/>
          <w:p>
            <w:pPr>
              <w:pStyle w:val="Compact"/>
            </w:pPr>
            <w:r>
              <w:t xml:space="preserve">Funnel balance, brand vs. activation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38"/>
    <w:bookmarkStart w:id="39" w:name="capabilities-3"/>
    <w:p>
      <w:pPr>
        <w:pStyle w:val="Heading3"/>
      </w:pPr>
      <w:r>
        <w:t xml:space="preserve">5.3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Channel Mix Optimization</w:t>
            </w:r>
          </w:p>
        </w:tc>
        <w:tc>
          <w:tcPr/>
          <w:p>
            <w:pPr>
              <w:pStyle w:val="Compact"/>
            </w:pPr>
            <w:r>
              <w:t xml:space="preserve">Optimizes budget allocation across channels</w:t>
            </w:r>
          </w:p>
        </w:tc>
        <w:tc>
          <w:tcPr/>
          <w:p>
            <w:pPr>
              <w:pStyle w:val="Compact"/>
            </w:pPr>
            <w:r>
              <w:t xml:space="preserve">budget, objectives, constraints</w:t>
            </w:r>
          </w:p>
        </w:tc>
        <w:tc>
          <w:tcPr/>
          <w:p>
            <w:pPr>
              <w:pStyle w:val="Compact"/>
            </w:pPr>
            <w:r>
              <w:t xml:space="preserve">allocation{},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Channel Selection</w:t>
            </w:r>
          </w:p>
        </w:tc>
        <w:tc>
          <w:tcPr/>
          <w:p>
            <w:pPr>
              <w:pStyle w:val="Compact"/>
            </w:pPr>
            <w:r>
              <w:t xml:space="preserve">Recommends channels for objectives</w:t>
            </w:r>
          </w:p>
        </w:tc>
        <w:tc>
          <w:tcPr/>
          <w:p>
            <w:pPr>
              <w:pStyle w:val="Compact"/>
            </w:pPr>
            <w:r>
              <w:t xml:space="preserve">objectives, audience, budget</w:t>
            </w:r>
          </w:p>
        </w:tc>
        <w:tc>
          <w:tcPr/>
          <w:p>
            <w:pPr>
              <w:pStyle w:val="Compact"/>
            </w:pPr>
            <w:r>
              <w:t xml:space="preserve">recommended_channels[], fit_scores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Emerging Channel Assessment</w:t>
            </w:r>
          </w:p>
        </w:tc>
        <w:tc>
          <w:tcPr/>
          <w:p>
            <w:pPr>
              <w:pStyle w:val="Compact"/>
            </w:pPr>
            <w:r>
              <w:t xml:space="preserve">Evaluates fit of emerging channels</w:t>
            </w:r>
          </w:p>
        </w:tc>
        <w:tc>
          <w:tcPr/>
          <w:p>
            <w:pPr>
              <w:pStyle w:val="Compact"/>
            </w:pPr>
            <w:r>
              <w:t xml:space="preserve">channel, objectives, audience</w:t>
            </w:r>
          </w:p>
        </w:tc>
        <w:tc>
          <w:tcPr/>
          <w:p>
            <w:pPr>
              <w:pStyle w:val="Compact"/>
            </w:pPr>
            <w:r>
              <w:t xml:space="preserve">fit_assessment, risks, opportunities</w:t>
            </w:r>
          </w:p>
        </w:tc>
      </w:tr>
    </w:tbl>
    <w:bookmarkEnd w:id="39"/>
    <w:bookmarkStart w:id="40" w:name="example-queries-2"/>
    <w:p>
      <w:pPr>
        <w:pStyle w:val="Heading3"/>
      </w:pPr>
      <w:r>
        <w:t xml:space="preserve">5.4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“Recommend channel mix for $500K awareness campaign”</w:t>
            </w:r>
          </w:p>
        </w:tc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Allocation with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“Which channels best reach our target audience?”</w:t>
            </w:r>
          </w:p>
        </w:tc>
        <w:tc>
          <w:tcPr/>
          <w:p>
            <w:pPr>
              <w:pStyle w:val="Compact"/>
            </w:pPr>
            <w: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Ranked channels with fit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“Should we invest in retail media networks?”</w:t>
            </w:r>
          </w:p>
        </w:tc>
        <w:tc>
          <w:tcPr/>
          <w:p>
            <w:pPr>
              <w:pStyle w:val="Compact"/>
            </w:pPr>
            <w: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Fit assessment with risks/opportunities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6" w:name="spo---supply-path-optimization-agent"/>
    <w:p>
      <w:pPr>
        <w:pStyle w:val="Heading2"/>
      </w:pPr>
      <w:r>
        <w:t xml:space="preserve">6. SPO - SUPPLY PATH OPTIMIZATION AGENT</w:t>
      </w:r>
    </w:p>
    <w:bookmarkStart w:id="42" w:name="agent-profile-4"/>
    <w:p>
      <w:pPr>
        <w:pStyle w:val="Heading3"/>
      </w:pPr>
      <w:r>
        <w:t xml:space="preserve">6.1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Supply Path Optimization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Programmatic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Programmatic supply path analysis, fee transparency, partner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42"/>
    <w:bookmarkStart w:id="43" w:name="knowledge-base-files-3"/>
    <w:p>
      <w:pPr>
        <w:pStyle w:val="Heading3"/>
      </w:pPr>
      <w:r>
        <w:t xml:space="preserve">6.2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SPO_KB_Supply_Core_v1.txt</w:t>
            </w:r>
          </w:p>
        </w:tc>
        <w:tc>
          <w:tcPr/>
          <w:p>
            <w:pPr>
              <w:pStyle w:val="Compact"/>
            </w:pPr>
            <w:r>
              <w:t xml:space="preserve">Core SPO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SPO_KB_Fee_Analysis_v1.txt</w:t>
            </w:r>
          </w:p>
        </w:tc>
        <w:tc>
          <w:tcPr/>
          <w:p>
            <w:pPr>
              <w:pStyle w:val="Compact"/>
            </w:pPr>
            <w:r>
              <w:t xml:space="preserve">Fee waterfall, DSP/SSP breakdown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SPO_KB_Partner_Evaluation_v1.txt</w:t>
            </w:r>
          </w:p>
        </w:tc>
        <w:tc>
          <w:tcPr/>
          <w:p>
            <w:pPr>
              <w:pStyle w:val="Compact"/>
            </w:pPr>
            <w:r>
              <w:t xml:space="preserve">Vendor assessment, NBI calculation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3"/>
    <w:bookmarkStart w:id="44" w:name="capabilities-4"/>
    <w:p>
      <w:pPr>
        <w:pStyle w:val="Heading3"/>
      </w:pPr>
      <w:r>
        <w:t xml:space="preserve">6.3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Fee Waterfall Analysis</w:t>
            </w:r>
          </w:p>
        </w:tc>
        <w:tc>
          <w:tcPr/>
          <w:p>
            <w:pPr>
              <w:pStyle w:val="Compact"/>
            </w:pPr>
            <w:r>
              <w:t xml:space="preserve">Decomposes fee structure across supply chain</w:t>
            </w:r>
          </w:p>
        </w:tc>
        <w:tc>
          <w:tcPr/>
          <w:p>
            <w:pPr>
              <w:pStyle w:val="Compact"/>
            </w:pPr>
            <w:r>
              <w:t xml:space="preserve">spend, partners[]</w:t>
            </w:r>
          </w:p>
        </w:tc>
        <w:tc>
          <w:tcPr/>
          <w:p>
            <w:pPr>
              <w:pStyle w:val="Compact"/>
            </w:pPr>
            <w:r>
              <w:t xml:space="preserve">fee_breakdown{}, working_media_%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Partner Evaluation</w:t>
            </w:r>
          </w:p>
        </w:tc>
        <w:tc>
          <w:tcPr/>
          <w:p>
            <w:pPr>
              <w:pStyle w:val="Compact"/>
            </w:pPr>
            <w:r>
              <w:t xml:space="preserve">Scores partner quality and value</w:t>
            </w:r>
          </w:p>
        </w:tc>
        <w:tc>
          <w:tcPr/>
          <w:p>
            <w:pPr>
              <w:pStyle w:val="Compact"/>
            </w:pPr>
            <w:r>
              <w:t xml:space="preserve">partner, metrics</w:t>
            </w:r>
          </w:p>
        </w:tc>
        <w:tc>
          <w:tcPr/>
          <w:p>
            <w:pPr>
              <w:pStyle w:val="Compact"/>
            </w:pPr>
            <w:r>
              <w:t xml:space="preserve">quality_score,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Net Bidder Impact</w:t>
            </w:r>
          </w:p>
        </w:tc>
        <w:tc>
          <w:tcPr/>
          <w:p>
            <w:pPr>
              <w:pStyle w:val="Compact"/>
            </w:pPr>
            <w:r>
              <w:t xml:space="preserve">Computes net bidder impact metric</w:t>
            </w:r>
          </w:p>
        </w:tc>
        <w:tc>
          <w:tcPr/>
          <w:p>
            <w:pPr>
              <w:pStyle w:val="Compact"/>
            </w:pPr>
            <w:r>
              <w:t xml:space="preserve">bid_data, outcomes</w:t>
            </w:r>
          </w:p>
        </w:tc>
        <w:tc>
          <w:tcPr/>
          <w:p>
            <w:pPr>
              <w:pStyle w:val="Compact"/>
            </w:pPr>
            <w:r>
              <w:t xml:space="preserve">nbi_score, interpretation</w:t>
            </w:r>
          </w:p>
        </w:tc>
      </w:tr>
    </w:tbl>
    <w:bookmarkEnd w:id="44"/>
    <w:bookmarkStart w:id="45" w:name="example-queries-3"/>
    <w:p>
      <w:pPr>
        <w:pStyle w:val="Heading3"/>
      </w:pPr>
      <w:r>
        <w:t xml:space="preserve">6.4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“Break down our programmatic fees”</w:t>
            </w:r>
          </w:p>
        </w:tc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Fee waterfall with working media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“Evaluate this DSP partner’s value”</w:t>
            </w:r>
          </w:p>
        </w:tc>
        <w:tc>
          <w:tcPr/>
          <w:p>
            <w:pPr>
              <w:pStyle w:val="Compact"/>
            </w:pPr>
            <w: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Quality score with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“Calculate NBI for our top SSPs”</w:t>
            </w:r>
          </w:p>
        </w:tc>
        <w:tc>
          <w:tcPr/>
          <w:p>
            <w:pPr>
              <w:pStyle w:val="Compact"/>
            </w:pPr>
            <w: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NBI scores with interpretation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1" w:name="doc---document-generation-agent"/>
    <w:p>
      <w:pPr>
        <w:pStyle w:val="Heading2"/>
      </w:pPr>
      <w:r>
        <w:t xml:space="preserve">7. DOC - DOCUMENT GENERATION AGENT</w:t>
      </w:r>
    </w:p>
    <w:bookmarkStart w:id="47" w:name="agent-profile-5"/>
    <w:p>
      <w:pPr>
        <w:pStyle w:val="Heading3"/>
      </w:pPr>
      <w:r>
        <w:t xml:space="preserve">7.1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Document Generation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Output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Document creation, template selection, export formatting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+ 1 Deep Module</w:t>
            </w:r>
          </w:p>
        </w:tc>
      </w:tr>
    </w:tbl>
    <w:bookmarkEnd w:id="47"/>
    <w:bookmarkStart w:id="48" w:name="knowledge-base-files-4"/>
    <w:p>
      <w:pPr>
        <w:pStyle w:val="Heading3"/>
      </w:pPr>
      <w:r>
        <w:t xml:space="preserve">7.2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DOC_KB_Document_Core_v1.txt</w:t>
            </w:r>
          </w:p>
        </w:tc>
        <w:tc>
          <w:tcPr/>
          <w:p>
            <w:pPr>
              <w:pStyle w:val="Compact"/>
            </w:pPr>
            <w:r>
              <w:t xml:space="preserve">Core document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DOC_KB_Export_Formats_v1.txt</w:t>
            </w:r>
          </w:p>
        </w:tc>
        <w:tc>
          <w:tcPr/>
          <w:p>
            <w:pPr>
              <w:pStyle w:val="Compact"/>
            </w:pPr>
            <w:r>
              <w:t xml:space="preserve">DOCX/PDF/PPTX specifications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48"/>
    <w:bookmarkStart w:id="49" w:name="capabilities-5"/>
    <w:p>
      <w:pPr>
        <w:pStyle w:val="Heading3"/>
      </w:pPr>
      <w:r>
        <w:t xml:space="preserve">7.3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Generate Document</w:t>
            </w:r>
          </w:p>
        </w:tc>
        <w:tc>
          <w:tcPr/>
          <w:p>
            <w:pPr>
              <w:pStyle w:val="Compact"/>
            </w:pPr>
            <w:r>
              <w:t xml:space="preserve">Creates document from session data</w:t>
            </w:r>
          </w:p>
        </w:tc>
        <w:tc>
          <w:tcPr/>
          <w:p>
            <w:pPr>
              <w:pStyle w:val="Compact"/>
            </w:pPr>
            <w:r>
              <w:t xml:space="preserve">session_data, template</w:t>
            </w:r>
          </w:p>
        </w:tc>
        <w:tc>
          <w:tcPr/>
          <w:p>
            <w:pPr>
              <w:pStyle w:val="Compact"/>
            </w:pPr>
            <w:r>
              <w:t xml:space="preserve">document_content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Template Selection</w:t>
            </w:r>
          </w:p>
        </w:tc>
        <w:tc>
          <w:tcPr/>
          <w:p>
            <w:pPr>
              <w:pStyle w:val="Compact"/>
            </w:pPr>
            <w:r>
              <w:t xml:space="preserve">Chooses appropriate template</w:t>
            </w:r>
          </w:p>
        </w:tc>
        <w:tc>
          <w:tcPr/>
          <w:p>
            <w:pPr>
              <w:pStyle w:val="Compact"/>
            </w:pPr>
            <w:r>
              <w:t xml:space="preserve">document_type, context</w:t>
            </w:r>
          </w:p>
        </w:tc>
        <w:tc>
          <w:tcPr/>
          <w:p>
            <w:pPr>
              <w:pStyle w:val="Compact"/>
            </w:pPr>
            <w:r>
              <w:t xml:space="preserve">template_id,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DOC_FORMAT_EXPORT</w:t>
            </w:r>
          </w:p>
        </w:tc>
        <w:tc>
          <w:tcPr/>
          <w:p>
            <w:pPr>
              <w:pStyle w:val="Compact"/>
            </w:pPr>
            <w:r>
              <w:t xml:space="preserve">Format Export</w:t>
            </w:r>
          </w:p>
        </w:tc>
        <w:tc>
          <w:tcPr/>
          <w:p>
            <w:pPr>
              <w:pStyle w:val="Compact"/>
            </w:pPr>
            <w:r>
              <w:t xml:space="preserve">Exports to specified format</w:t>
            </w:r>
          </w:p>
        </w:tc>
        <w:tc>
          <w:tcPr/>
          <w:p>
            <w:pPr>
              <w:pStyle w:val="Compact"/>
            </w:pPr>
            <w:r>
              <w:t xml:space="preserve">content, format</w:t>
            </w:r>
          </w:p>
        </w:tc>
        <w:tc>
          <w:tcPr/>
          <w:p>
            <w:pPr>
              <w:pStyle w:val="Compact"/>
            </w:pPr>
            <w:r>
              <w:t xml:space="preserve">formatted_document</w:t>
            </w:r>
          </w:p>
        </w:tc>
      </w:tr>
    </w:tbl>
    <w:bookmarkEnd w:id="49"/>
    <w:bookmarkStart w:id="50" w:name="supported-document-types"/>
    <w:p>
      <w:pPr>
        <w:pStyle w:val="Heading3"/>
      </w:pPr>
      <w:r>
        <w:t xml:space="preserve">7.4 Supported Document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2084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Brief</w:t>
            </w:r>
          </w:p>
        </w:tc>
        <w:tc>
          <w:tcPr/>
          <w:p>
            <w:pPr>
              <w:pStyle w:val="Compact"/>
            </w:pPr>
            <w:r>
              <w:t xml:space="preserve">MEDIA_BRIEF_v1</w:t>
            </w:r>
          </w:p>
        </w:tc>
        <w:tc>
          <w:tcPr/>
          <w:p>
            <w:pPr>
              <w:pStyle w:val="Compact"/>
            </w:pPr>
            <w:r>
              <w:t xml:space="preserve">Campaign planning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</w:t>
            </w:r>
          </w:p>
        </w:tc>
        <w:tc>
          <w:tcPr/>
          <w:p>
            <w:pPr>
              <w:pStyle w:val="Compact"/>
            </w:pPr>
            <w:r>
              <w:t xml:space="preserve">MEDIA_PLAN_v1</w:t>
            </w:r>
          </w:p>
        </w:tc>
        <w:tc>
          <w:tcPr/>
          <w:p>
            <w:pPr>
              <w:pStyle w:val="Compact"/>
            </w:pPr>
            <w:r>
              <w:t xml:space="preserve">Detailed media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Report</w:t>
            </w:r>
          </w:p>
        </w:tc>
        <w:tc>
          <w:tcPr/>
          <w:p>
            <w:pPr>
              <w:pStyle w:val="Compact"/>
            </w:pPr>
            <w:r>
              <w:t xml:space="preserve">PERFORMANCE_REPORT_v1</w:t>
            </w:r>
          </w:p>
        </w:tc>
        <w:tc>
          <w:tcPr/>
          <w:p>
            <w:pPr>
              <w:pStyle w:val="Compact"/>
            </w:pPr>
            <w:r>
              <w:t xml:space="preserve">Campaign performance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Case</w:t>
            </w:r>
          </w:p>
        </w:tc>
        <w:tc>
          <w:tcPr/>
          <w:p>
            <w:pPr>
              <w:pStyle w:val="Compact"/>
            </w:pPr>
            <w:r>
              <w:t xml:space="preserve">BUSINESS_CASE_v1</w:t>
            </w:r>
          </w:p>
        </w:tc>
        <w:tc>
          <w:tcPr/>
          <w:p>
            <w:pPr>
              <w:pStyle w:val="Compact"/>
            </w:pPr>
            <w:r>
              <w:t xml:space="preserve">Investment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EXEC_SUMMARY_v1</w:t>
            </w:r>
          </w:p>
        </w:tc>
        <w:tc>
          <w:tcPr/>
          <w:p>
            <w:pPr>
              <w:pStyle w:val="Compact"/>
            </w:pPr>
            <w:r>
              <w:t xml:space="preserve">Leadership briefing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6" w:name="prf---performance-intelligence-agent"/>
    <w:p>
      <w:pPr>
        <w:pStyle w:val="Heading2"/>
      </w:pPr>
      <w:r>
        <w:t xml:space="preserve">8. PRF - PERFORMANCE INTELLIGENCE AGENT</w:t>
      </w:r>
    </w:p>
    <w:bookmarkStart w:id="52" w:name="agent-profile-6"/>
    <w:p>
      <w:pPr>
        <w:pStyle w:val="Heading3"/>
      </w:pPr>
      <w:r>
        <w:t xml:space="preserve">8.1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Performance Intelligence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Performance monitoring, attribution, anomaly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2"/>
    <w:bookmarkStart w:id="53" w:name="knowledge-base-files-5"/>
    <w:p>
      <w:pPr>
        <w:pStyle w:val="Heading3"/>
      </w:pPr>
      <w:r>
        <w:t xml:space="preserve">8.2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PRF_KB_Performance_Core_v1.txt</w:t>
            </w:r>
          </w:p>
        </w:tc>
        <w:tc>
          <w:tcPr/>
          <w:p>
            <w:pPr>
              <w:pStyle w:val="Compact"/>
            </w:pPr>
            <w:r>
              <w:t xml:space="preserve">Core performance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PRF_KB_Attribution_Methods_v1.txt</w:t>
            </w:r>
          </w:p>
        </w:tc>
        <w:tc>
          <w:tcPr/>
          <w:p>
            <w:pPr>
              <w:pStyle w:val="Compact"/>
            </w:pPr>
            <w:r>
              <w:t xml:space="preserve">MTA, Shapley, path analysis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PRF_KB_Incrementality_Testing_v1.txt</w:t>
            </w:r>
          </w:p>
        </w:tc>
        <w:tc>
          <w:tcPr/>
          <w:p>
            <w:pPr>
              <w:pStyle w:val="Compact"/>
            </w:pPr>
            <w:r>
              <w:t xml:space="preserve">Geo tests, holdouts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PRF_KB_Anomaly_Detection_v1.txt</w:t>
            </w:r>
          </w:p>
        </w:tc>
        <w:tc>
          <w:tcPr/>
          <w:p>
            <w:pPr>
              <w:pStyle w:val="Compact"/>
            </w:pPr>
            <w:r>
              <w:t xml:space="preserve">Statistical methods, ML detection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53"/>
    <w:bookmarkStart w:id="54" w:name="capabilities-6"/>
    <w:p>
      <w:pPr>
        <w:pStyle w:val="Heading3"/>
      </w:pPr>
      <w:r>
        <w:t xml:space="preserve">8.3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</w:pPr>
            <w:r>
              <w:t xml:space="preserve">Detects performance anomalies</w:t>
            </w:r>
          </w:p>
        </w:tc>
        <w:tc>
          <w:tcPr/>
          <w:p>
            <w:pPr>
              <w:pStyle w:val="Compact"/>
            </w:pPr>
            <w:r>
              <w:t xml:space="preserve">metrics_data, baselines</w:t>
            </w:r>
          </w:p>
        </w:tc>
        <w:tc>
          <w:tcPr/>
          <w:p>
            <w:pPr>
              <w:pStyle w:val="Compact"/>
            </w:pPr>
            <w:r>
              <w:t xml:space="preserve">anomalies[], severity, causes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Attribution Analysis</w:t>
            </w:r>
          </w:p>
        </w:tc>
        <w:tc>
          <w:tcPr/>
          <w:p>
            <w:pPr>
              <w:pStyle w:val="Compact"/>
            </w:pPr>
            <w:r>
              <w:t xml:space="preserve">Analyzes attribution across channels</w:t>
            </w:r>
          </w:p>
        </w:tc>
        <w:tc>
          <w:tcPr/>
          <w:p>
            <w:pPr>
              <w:pStyle w:val="Compact"/>
            </w:pPr>
            <w:r>
              <w:t xml:space="preserve">conversion_data, touchpoints</w:t>
            </w:r>
          </w:p>
        </w:tc>
        <w:tc>
          <w:tcPr/>
          <w:p>
            <w:pPr>
              <w:pStyle w:val="Compact"/>
            </w:pPr>
            <w:r>
              <w:t xml:space="preserve">attribution{},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Incrementality Measurement</w:t>
            </w:r>
          </w:p>
        </w:tc>
        <w:tc>
          <w:tcPr/>
          <w:p>
            <w:pPr>
              <w:pStyle w:val="Compact"/>
            </w:pPr>
            <w:r>
              <w:t xml:space="preserve">Measures incremental impact</w:t>
            </w:r>
          </w:p>
        </w:tc>
        <w:tc>
          <w:tcPr/>
          <w:p>
            <w:pPr>
              <w:pStyle w:val="Compact"/>
            </w:pPr>
            <w:r>
              <w:t xml:space="preserve">test_data, control_data</w:t>
            </w:r>
          </w:p>
        </w:tc>
        <w:tc>
          <w:tcPr/>
          <w:p>
            <w:pPr>
              <w:pStyle w:val="Compact"/>
            </w:pPr>
            <w:r>
              <w:t xml:space="preserve">lift, significance,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Optimization Recommendations</w:t>
            </w:r>
          </w:p>
        </w:tc>
        <w:tc>
          <w:tcPr/>
          <w:p>
            <w:pPr>
              <w:pStyle w:val="Compact"/>
            </w:pPr>
            <w:r>
              <w:t xml:space="preserve">Recommends optimization actions</w:t>
            </w:r>
          </w:p>
        </w:tc>
        <w:tc>
          <w:tcPr/>
          <w:p>
            <w:pPr>
              <w:pStyle w:val="Compact"/>
            </w:pPr>
            <w:r>
              <w:t xml:space="preserve">performance_data</w:t>
            </w:r>
          </w:p>
        </w:tc>
        <w:tc>
          <w:tcPr/>
          <w:p>
            <w:pPr>
              <w:pStyle w:val="Compact"/>
            </w:pPr>
            <w:r>
              <w:t xml:space="preserve">recommendations[], priority</w:t>
            </w:r>
          </w:p>
        </w:tc>
      </w:tr>
    </w:tbl>
    <w:bookmarkEnd w:id="54"/>
    <w:bookmarkStart w:id="55" w:name="example-queries-4"/>
    <w:p>
      <w:pPr>
        <w:pStyle w:val="Heading3"/>
      </w:pPr>
      <w:r>
        <w:t xml:space="preserve">8.4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“Detect anomalies in last week’s data”</w:t>
            </w:r>
          </w:p>
        </w:tc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Anomalies with severity and likely causes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“Analyze attribution for Q1 conversions”</w:t>
            </w:r>
          </w:p>
        </w:tc>
        <w:tc>
          <w:tcPr/>
          <w:p>
            <w:pPr>
              <w:pStyle w:val="Compact"/>
            </w:pPr>
            <w: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Attribution breakdown by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incremental lift from TV?”</w:t>
            </w:r>
          </w:p>
        </w:tc>
        <w:tc>
          <w:tcPr/>
          <w:p>
            <w:pPr>
              <w:pStyle w:val="Compact"/>
            </w:pPr>
            <w: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Lift measurement with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 optimizations should we make?”</w:t>
            </w:r>
          </w:p>
        </w:tc>
        <w:tc>
          <w:tcPr/>
          <w:p>
            <w:pPr>
              <w:pStyle w:val="Compact"/>
            </w:pPr>
            <w: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Prioritized optimization recommendations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1" w:name="cst---consulting-strategy-agent"/>
    <w:p>
      <w:pPr>
        <w:pStyle w:val="Heading2"/>
      </w:pPr>
      <w:r>
        <w:t xml:space="preserve">9. CST - CONSULTING STRATEGY AGENT</w:t>
      </w:r>
    </w:p>
    <w:bookmarkStart w:id="57" w:name="agent-profile-7"/>
    <w:p>
      <w:pPr>
        <w:pStyle w:val="Heading3"/>
      </w:pPr>
      <w:r>
        <w:t xml:space="preserve">9.1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Consulting Strategy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Strategic Consulting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Strategic framework application, prioritization methods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7"/>
    <w:bookmarkStart w:id="58" w:name="knowledge-base-files-6"/>
    <w:p>
      <w:pPr>
        <w:pStyle w:val="Heading3"/>
      </w:pPr>
      <w:r>
        <w:t xml:space="preserve">9.2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CST_KB_Consulting_Core_v1.txt</w:t>
            </w:r>
          </w:p>
        </w:tc>
        <w:tc>
          <w:tcPr/>
          <w:p>
            <w:pPr>
              <w:pStyle w:val="Compact"/>
            </w:pPr>
            <w:r>
              <w:t xml:space="preserve">Core consulting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CST_KB_Strategic_Frameworks_v1.txt</w:t>
            </w:r>
          </w:p>
        </w:tc>
        <w:tc>
          <w:tcPr/>
          <w:p>
            <w:pPr>
              <w:pStyle w:val="Compact"/>
            </w:pPr>
            <w:r>
              <w:t xml:space="preserve">Porter’s, McKinsey, BCG, etc.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CST_KB_Prioritization_Methods_v1.txt</w:t>
            </w:r>
          </w:p>
        </w:tc>
        <w:tc>
          <w:tcPr/>
          <w:p>
            <w:pPr>
              <w:pStyle w:val="Compact"/>
            </w:pPr>
            <w:r>
              <w:t xml:space="preserve">RICE, weighted matrix, MoSCoW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CST_KB_Industry_Context_v1.txt</w:t>
            </w:r>
          </w:p>
        </w:tc>
        <w:tc>
          <w:tcPr/>
          <w:p>
            <w:pPr>
              <w:pStyle w:val="Compact"/>
            </w:pPr>
            <w:r>
              <w:t xml:space="preserve">Industry-specific guidance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58"/>
    <w:bookmarkStart w:id="59" w:name="capabilities-7"/>
    <w:p>
      <w:pPr>
        <w:pStyle w:val="Heading3"/>
      </w:pPr>
      <w:r>
        <w:t xml:space="preserve">9.3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CST_FRAMEWORK_SELECT</w:t>
            </w:r>
          </w:p>
        </w:tc>
        <w:tc>
          <w:tcPr/>
          <w:p>
            <w:pPr>
              <w:pStyle w:val="Compact"/>
            </w:pPr>
            <w:r>
              <w:t xml:space="preserve">Framework Selection</w:t>
            </w:r>
          </w:p>
        </w:tc>
        <w:tc>
          <w:tcPr/>
          <w:p>
            <w:pPr>
              <w:pStyle w:val="Compact"/>
            </w:pPr>
            <w:r>
              <w:t xml:space="preserve">Recommends frameworks for challenge type</w:t>
            </w:r>
          </w:p>
        </w:tc>
        <w:tc>
          <w:tcPr/>
          <w:p>
            <w:pPr>
              <w:pStyle w:val="Compact"/>
            </w:pPr>
            <w:r>
              <w:t xml:space="preserve">challenge, context</w:t>
            </w:r>
          </w:p>
        </w:tc>
        <w:tc>
          <w:tcPr/>
          <w:p>
            <w:pPr>
              <w:pStyle w:val="Compact"/>
            </w:pPr>
            <w:r>
              <w:t xml:space="preserve">recommended_frameworks[],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CST_ENGAGEMENT_GUIDE</w:t>
            </w:r>
          </w:p>
        </w:tc>
        <w:tc>
          <w:tcPr/>
          <w:p>
            <w:pPr>
              <w:pStyle w:val="Compact"/>
            </w:pPr>
            <w:r>
              <w:t xml:space="preserve">Engagement Guide</w:t>
            </w:r>
          </w:p>
        </w:tc>
        <w:tc>
          <w:tcPr/>
          <w:p>
            <w:pPr>
              <w:pStyle w:val="Compact"/>
            </w:pPr>
            <w:r>
              <w:t xml:space="preserve">Guides consulting engagement phases</w:t>
            </w:r>
          </w:p>
        </w:tc>
        <w:tc>
          <w:tcPr/>
          <w:p>
            <w:pPr>
              <w:pStyle w:val="Compact"/>
            </w:pPr>
            <w:r>
              <w:t xml:space="preserve">engagement_type</w:t>
            </w:r>
          </w:p>
        </w:tc>
        <w:tc>
          <w:tcPr/>
          <w:p>
            <w:pPr>
              <w:pStyle w:val="Compact"/>
            </w:pPr>
            <w:r>
              <w:t xml:space="preserve">phase_guidance, 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CST_STRATEGIC_ANALYZE</w:t>
            </w:r>
          </w:p>
        </w:tc>
        <w:tc>
          <w:tcPr/>
          <w:p>
            <w:pPr>
              <w:pStyle w:val="Compact"/>
            </w:pPr>
            <w:r>
              <w:t xml:space="preserve">Strategic Analysis</w:t>
            </w:r>
          </w:p>
        </w:tc>
        <w:tc>
          <w:tcPr/>
          <w:p>
            <w:pPr>
              <w:pStyle w:val="Compact"/>
            </w:pPr>
            <w:r>
              <w:t xml:space="preserve">Applies strategic frameworks</w:t>
            </w:r>
          </w:p>
        </w:tc>
        <w:tc>
          <w:tcPr/>
          <w:p>
            <w:pPr>
              <w:pStyle w:val="Compact"/>
            </w:pPr>
            <w:r>
              <w:t xml:space="preserve">framework, inputs</w:t>
            </w:r>
          </w:p>
        </w:tc>
        <w:tc>
          <w:tcPr/>
          <w:p>
            <w:pPr>
              <w:pStyle w:val="Compact"/>
            </w:pPr>
            <w:r>
              <w:t xml:space="preserve">analysis_output,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CST_PRIORITIZE</w:t>
            </w:r>
          </w:p>
        </w:tc>
        <w:tc>
          <w:tcPr/>
          <w:p>
            <w:pPr>
              <w:pStyle w:val="Compact"/>
            </w:pPr>
            <w:r>
              <w:t xml:space="preserve">Prioritization</w:t>
            </w:r>
          </w:p>
        </w:tc>
        <w:tc>
          <w:tcPr/>
          <w:p>
            <w:pPr>
              <w:pStyle w:val="Compact"/>
            </w:pPr>
            <w:r>
              <w:t xml:space="preserve">Applies prioritization methods</w:t>
            </w:r>
          </w:p>
        </w:tc>
        <w:tc>
          <w:tcPr/>
          <w:p>
            <w:pPr>
              <w:pStyle w:val="Compact"/>
            </w:pPr>
            <w:r>
              <w:t xml:space="preserve">items[], criteria</w:t>
            </w:r>
          </w:p>
        </w:tc>
        <w:tc>
          <w:tcPr/>
          <w:p>
            <w:pPr>
              <w:pStyle w:val="Compact"/>
            </w:pPr>
            <w:r>
              <w:t xml:space="preserve">prioritized_list, scores</w:t>
            </w:r>
          </w:p>
        </w:tc>
      </w:tr>
    </w:tbl>
    <w:bookmarkEnd w:id="59"/>
    <w:bookmarkStart w:id="60" w:name="supported-frameworks"/>
    <w:p>
      <w:pPr>
        <w:pStyle w:val="Heading3"/>
      </w:pPr>
      <w:r>
        <w:t xml:space="preserve">9.4 Supported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731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Porter’s Five Forces</w:t>
            </w:r>
          </w:p>
        </w:tc>
        <w:tc>
          <w:tcPr/>
          <w:p>
            <w:pPr>
              <w:pStyle w:val="Compact"/>
            </w:pPr>
            <w:r>
              <w:t xml:space="preserve">Industry competition analysis</w:t>
            </w:r>
          </w:p>
        </w:tc>
        <w:tc>
          <w:tcPr/>
          <w:p>
            <w:pPr>
              <w:pStyle w:val="Compact"/>
            </w:pPr>
            <w:r>
              <w:t xml:space="preserve">Force analysis with strategic implications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McKinsey 7S</w:t>
            </w:r>
          </w:p>
        </w:tc>
        <w:tc>
          <w:tcPr/>
          <w:p>
            <w:pPr>
              <w:pStyle w:val="Compact"/>
            </w:pPr>
            <w:r>
              <w:t xml:space="preserve">Organizational alignment</w:t>
            </w:r>
          </w:p>
        </w:tc>
        <w:tc>
          <w:tcPr/>
          <w:p>
            <w:pPr>
              <w:pStyle w:val="Compact"/>
            </w:pPr>
            <w:r>
              <w:t xml:space="preserve">Alignment assessment with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 Matrix</w:t>
            </w:r>
          </w:p>
        </w:tc>
        <w:tc>
          <w:tcPr/>
          <w:p>
            <w:pPr>
              <w:pStyle w:val="Compact"/>
            </w:pPr>
            <w:r>
              <w:t xml:space="preserve">Portfolio analysis</w:t>
            </w:r>
          </w:p>
        </w:tc>
        <w:tc>
          <w:tcPr/>
          <w:p>
            <w:pPr>
              <w:pStyle w:val="Compact"/>
            </w:pPr>
            <w:r>
              <w:t xml:space="preserve">Quadrant placement with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SWOT Analysis</w:t>
            </w:r>
          </w:p>
        </w:tc>
        <w:tc>
          <w:tcPr/>
          <w:p>
            <w:pPr>
              <w:pStyle w:val="Compact"/>
            </w:pPr>
            <w:r>
              <w:t xml:space="preserve">Situational assessment</w:t>
            </w:r>
          </w:p>
        </w:tc>
        <w:tc>
          <w:tcPr/>
          <w:p>
            <w:pPr>
              <w:pStyle w:val="Compact"/>
            </w:pPr>
            <w:r>
              <w:t xml:space="preserve">SWOT matrix with strategic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Chain</w:t>
            </w:r>
          </w:p>
        </w:tc>
        <w:tc>
          <w:tcPr/>
          <w:p>
            <w:pPr>
              <w:pStyle w:val="Compact"/>
            </w:pPr>
            <w:r>
              <w:t xml:space="preserve">Operations analysis</w:t>
            </w:r>
          </w:p>
        </w:tc>
        <w:tc>
          <w:tcPr/>
          <w:p>
            <w:pPr>
              <w:pStyle w:val="Compact"/>
            </w:pPr>
            <w:r>
              <w:t xml:space="preserve">Value chain map with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Macro environment</w:t>
            </w:r>
          </w:p>
        </w:tc>
        <w:tc>
          <w:tcPr/>
          <w:p>
            <w:pPr>
              <w:pStyle w:val="Compact"/>
            </w:pPr>
            <w:r>
              <w:t xml:space="preserve">Factor analysis with implications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6" w:name="chg---change-management-agent"/>
    <w:p>
      <w:pPr>
        <w:pStyle w:val="Heading2"/>
      </w:pPr>
      <w:r>
        <w:t xml:space="preserve">10. CHG - CHANGE MANAGEMENT AGENT</w:t>
      </w:r>
    </w:p>
    <w:bookmarkStart w:id="62" w:name="agent-profile-8"/>
    <w:p>
      <w:pPr>
        <w:pStyle w:val="Heading3"/>
      </w:pPr>
      <w:r>
        <w:t xml:space="preserve">10.1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Change Management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Organizational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Change readiness, stakeholder management, adoption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62"/>
    <w:bookmarkStart w:id="63" w:name="knowledge-base-files-7"/>
    <w:p>
      <w:pPr>
        <w:pStyle w:val="Heading3"/>
      </w:pPr>
      <w:r>
        <w:t xml:space="preserve">10.2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CHG_KB_Change_Core_v1.txt</w:t>
            </w:r>
          </w:p>
        </w:tc>
        <w:tc>
          <w:tcPr/>
          <w:p>
            <w:pPr>
              <w:pStyle w:val="Compact"/>
            </w:pPr>
            <w:r>
              <w:t xml:space="preserve">Core change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CHG_KB_Stakeholder_Methods_v1.txt</w:t>
            </w:r>
          </w:p>
        </w:tc>
        <w:tc>
          <w:tcPr/>
          <w:p>
            <w:pPr>
              <w:pStyle w:val="Compact"/>
            </w:pPr>
            <w:r>
              <w:t xml:space="preserve">Stakeholder mapping and engagement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CHG_KB_Adoption_Planning_v1.txt</w:t>
            </w:r>
          </w:p>
        </w:tc>
        <w:tc>
          <w:tcPr/>
          <w:p>
            <w:pPr>
              <w:pStyle w:val="Compact"/>
            </w:pPr>
            <w:r>
              <w:t xml:space="preserve">Adoption planning and measurement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63"/>
    <w:bookmarkStart w:id="64" w:name="capabilities-8"/>
    <w:p>
      <w:pPr>
        <w:pStyle w:val="Heading3"/>
      </w:pPr>
      <w:r>
        <w:t xml:space="preserve">10.3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CHG_READINESS</w:t>
            </w:r>
          </w:p>
        </w:tc>
        <w:tc>
          <w:tcPr/>
          <w:p>
            <w:pPr>
              <w:pStyle w:val="Compact"/>
            </w:pPr>
            <w:r>
              <w:t xml:space="preserve">Readiness Assessment</w:t>
            </w:r>
          </w:p>
        </w:tc>
        <w:tc>
          <w:tcPr/>
          <w:p>
            <w:pPr>
              <w:pStyle w:val="Compact"/>
            </w:pPr>
            <w:r>
              <w:t xml:space="preserve">Assesses organizational change readiness</w:t>
            </w:r>
          </w:p>
        </w:tc>
        <w:tc>
          <w:tcPr/>
          <w:p>
            <w:pPr>
              <w:pStyle w:val="Compact"/>
            </w:pPr>
            <w:r>
              <w:t xml:space="preserve">organization_context</w:t>
            </w:r>
          </w:p>
        </w:tc>
        <w:tc>
          <w:tcPr/>
          <w:p>
            <w:pPr>
              <w:pStyle w:val="Compact"/>
            </w:pPr>
            <w:r>
              <w:t xml:space="preserve">readiness_score, gaps,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CHG_STAKEHOLDER</w:t>
            </w:r>
          </w:p>
        </w:tc>
        <w:tc>
          <w:tcPr/>
          <w:p>
            <w:pPr>
              <w:pStyle w:val="Compact"/>
            </w:pPr>
            <w:r>
              <w:t xml:space="preserve">Stakeholder Mapping</w:t>
            </w:r>
          </w:p>
        </w:tc>
        <w:tc>
          <w:tcPr/>
          <w:p>
            <w:pPr>
              <w:pStyle w:val="Compact"/>
            </w:pPr>
            <w:r>
              <w:t xml:space="preserve">Maps stakeholders and influence</w:t>
            </w:r>
          </w:p>
        </w:tc>
        <w:tc>
          <w:tcPr/>
          <w:p>
            <w:pPr>
              <w:pStyle w:val="Compact"/>
            </w:pPr>
            <w:r>
              <w:t xml:space="preserve">change_initiative</w:t>
            </w:r>
          </w:p>
        </w:tc>
        <w:tc>
          <w:tcPr/>
          <w:p>
            <w:pPr>
              <w:pStyle w:val="Compact"/>
            </w:pPr>
            <w:r>
              <w:t xml:space="preserve">stakeholder_map, engagement_plan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CHG_ADOPTION</w:t>
            </w:r>
          </w:p>
        </w:tc>
        <w:tc>
          <w:tcPr/>
          <w:p>
            <w:pPr>
              <w:pStyle w:val="Compact"/>
            </w:pPr>
            <w:r>
              <w:t xml:space="preserve">Adoption Planning</w:t>
            </w:r>
          </w:p>
        </w:tc>
        <w:tc>
          <w:tcPr/>
          <w:p>
            <w:pPr>
              <w:pStyle w:val="Compact"/>
            </w:pPr>
            <w:r>
              <w:t xml:space="preserve">Plans adoption approach</w:t>
            </w:r>
          </w:p>
        </w:tc>
        <w:tc>
          <w:tcPr/>
          <w:p>
            <w:pPr>
              <w:pStyle w:val="Compact"/>
            </w:pPr>
            <w:r>
              <w:t xml:space="preserve">initiative, timeline</w:t>
            </w:r>
          </w:p>
        </w:tc>
        <w:tc>
          <w:tcPr/>
          <w:p>
            <w:pPr>
              <w:pStyle w:val="Compact"/>
            </w:pPr>
            <w:r>
              <w:t xml:space="preserve">adoption_plan, milestones, metrics</w:t>
            </w:r>
          </w:p>
        </w:tc>
      </w:tr>
    </w:tbl>
    <w:bookmarkEnd w:id="64"/>
    <w:bookmarkStart w:id="65" w:name="change-frameworks-supported"/>
    <w:p>
      <w:pPr>
        <w:pStyle w:val="Heading3"/>
      </w:pPr>
      <w:r>
        <w:t xml:space="preserve">10.4 Change Frameworks Supported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Kotter’s 8-Step</w:t>
            </w:r>
          </w:p>
        </w:tc>
        <w:tc>
          <w:tcPr/>
          <w:p>
            <w:pPr>
              <w:pStyle w:val="Compact"/>
            </w:pPr>
            <w:r>
              <w:t xml:space="preserve">Large-scale organizational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ADKAR</w:t>
            </w:r>
          </w:p>
        </w:tc>
        <w:tc>
          <w:tcPr/>
          <w:p>
            <w:pPr>
              <w:pStyle w:val="Compact"/>
            </w:pPr>
            <w:r>
              <w:t xml:space="preserve">Individual change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Lewin’s Model</w:t>
            </w:r>
          </w:p>
        </w:tc>
        <w:tc>
          <w:tcPr/>
          <w:p>
            <w:pPr>
              <w:pStyle w:val="Compact"/>
            </w:pPr>
            <w:r>
              <w:t xml:space="preserve">Understanding change 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Bridges Transition</w:t>
            </w:r>
          </w:p>
        </w:tc>
        <w:tc>
          <w:tcPr/>
          <w:p>
            <w:pPr>
              <w:pStyle w:val="Compact"/>
            </w:pPr>
            <w:r>
              <w:t xml:space="preserve">Managing human side of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71" w:name="mkt---marketing-strategy-agent"/>
    <w:p>
      <w:pPr>
        <w:pStyle w:val="Heading2"/>
      </w:pPr>
      <w:r>
        <w:t xml:space="preserve">11. MKT - MARKETING STRATEGY AGENT</w:t>
      </w:r>
    </w:p>
    <w:bookmarkStart w:id="67" w:name="agent-profile-9"/>
    <w:p>
      <w:pPr>
        <w:pStyle w:val="Heading3"/>
      </w:pPr>
      <w:r>
        <w:t xml:space="preserve">11.1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Marketing Strategy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Consulting &amp; Advisory (CA)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Marketing strategy, go-to-market planning, positioning, brand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67"/>
    <w:bookmarkStart w:id="68" w:name="knowledge-base-files-8"/>
    <w:p>
      <w:pPr>
        <w:pStyle w:val="Heading3"/>
      </w:pPr>
      <w:r>
        <w:t xml:space="preserve">11.2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MKT_KB_Marketing_Core_v1.txt</w:t>
            </w:r>
          </w:p>
        </w:tc>
        <w:tc>
          <w:tcPr/>
          <w:p>
            <w:pPr>
              <w:pStyle w:val="Compact"/>
            </w:pPr>
            <w:r>
              <w:t xml:space="preserve">Core marketing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MKT_KB_GTM_Strategy_v1.txt</w:t>
            </w:r>
          </w:p>
        </w:tc>
        <w:tc>
          <w:tcPr/>
          <w:p>
            <w:pPr>
              <w:pStyle w:val="Compact"/>
            </w:pPr>
            <w:r>
              <w:t xml:space="preserve">Go-to-market planning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MKT_KB_Brand_Positioning_v1.txt</w:t>
            </w:r>
          </w:p>
        </w:tc>
        <w:tc>
          <w:tcPr/>
          <w:p>
            <w:pPr>
              <w:pStyle w:val="Compact"/>
            </w:pPr>
            <w:r>
              <w:t xml:space="preserve">Brand and positioning frameworks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MKT_KB_Competitive_Analysis_v1.txt</w:t>
            </w:r>
          </w:p>
        </w:tc>
        <w:tc>
          <w:tcPr/>
          <w:p>
            <w:pPr>
              <w:pStyle w:val="Compact"/>
            </w:pPr>
            <w:r>
              <w:t xml:space="preserve">Competitive intelligence methods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68"/>
    <w:bookmarkStart w:id="69" w:name="capabilities-9"/>
    <w:p>
      <w:pPr>
        <w:pStyle w:val="Heading3"/>
      </w:pPr>
      <w:r>
        <w:t xml:space="preserve">11.3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MKT_GTM_PLAN</w:t>
            </w:r>
          </w:p>
        </w:tc>
        <w:tc>
          <w:tcPr/>
          <w:p>
            <w:pPr>
              <w:pStyle w:val="Compact"/>
            </w:pPr>
            <w:r>
              <w:t xml:space="preserve">Go-to-Market Planning</w:t>
            </w:r>
          </w:p>
        </w:tc>
        <w:tc>
          <w:tcPr/>
          <w:p>
            <w:pPr>
              <w:pStyle w:val="Compact"/>
            </w:pPr>
            <w:r>
              <w:t xml:space="preserve">Creates comprehensive GTM strategy</w:t>
            </w:r>
          </w:p>
        </w:tc>
        <w:tc>
          <w:tcPr/>
          <w:p>
            <w:pPr>
              <w:pStyle w:val="Compact"/>
            </w:pPr>
            <w:r>
              <w:t xml:space="preserve">product, market, timeline</w:t>
            </w:r>
          </w:p>
        </w:tc>
        <w:tc>
          <w:tcPr/>
          <w:p>
            <w:pPr>
              <w:pStyle w:val="Compact"/>
            </w:pPr>
            <w:r>
              <w:t xml:space="preserve">gtm_plan, milestones,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MKT_POSITIONING</w:t>
            </w:r>
          </w:p>
        </w:tc>
        <w:tc>
          <w:tcPr/>
          <w:p>
            <w:pPr>
              <w:pStyle w:val="Compact"/>
            </w:pPr>
            <w:r>
              <w:t xml:space="preserve">Brand Positioning</w:t>
            </w:r>
          </w:p>
        </w:tc>
        <w:tc>
          <w:tcPr/>
          <w:p>
            <w:pPr>
              <w:pStyle w:val="Compact"/>
            </w:pPr>
            <w:r>
              <w:t xml:space="preserve">Develops brand positioning strategy</w:t>
            </w:r>
          </w:p>
        </w:tc>
        <w:tc>
          <w:tcPr/>
          <w:p>
            <w:pPr>
              <w:pStyle w:val="Compact"/>
            </w:pPr>
            <w:r>
              <w:t xml:space="preserve">brand, competitors, audience</w:t>
            </w:r>
          </w:p>
        </w:tc>
        <w:tc>
          <w:tcPr/>
          <w:p>
            <w:pPr>
              <w:pStyle w:val="Compact"/>
            </w:pPr>
            <w:r>
              <w:t xml:space="preserve">positioning_statement, differentiation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MKT_COMPETITIVE</w:t>
            </w:r>
          </w:p>
        </w:tc>
        <w:tc>
          <w:tcPr/>
          <w:p>
            <w:pPr>
              <w:pStyle w:val="Compact"/>
            </w:pPr>
            <w:r>
              <w:t xml:space="preserve">Competitive Analysis</w:t>
            </w:r>
          </w:p>
        </w:tc>
        <w:tc>
          <w:tcPr/>
          <w:p>
            <w:pPr>
              <w:pStyle w:val="Compact"/>
            </w:pPr>
            <w:r>
              <w:t xml:space="preserve">Analyzes competitive landscape</w:t>
            </w:r>
          </w:p>
        </w:tc>
        <w:tc>
          <w:tcPr/>
          <w:p>
            <w:pPr>
              <w:pStyle w:val="Compact"/>
            </w:pPr>
            <w:r>
              <w:t xml:space="preserve">market, competitors[]</w:t>
            </w:r>
          </w:p>
        </w:tc>
        <w:tc>
          <w:tcPr/>
          <w:p>
            <w:pPr>
              <w:pStyle w:val="Compact"/>
            </w:pPr>
            <w:r>
              <w:t xml:space="preserve">competitive_matrix, opportunities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MKT_CAMPAIGN_STRATEGY</w:t>
            </w:r>
          </w:p>
        </w:tc>
        <w:tc>
          <w:tcPr/>
          <w:p>
            <w:pPr>
              <w:pStyle w:val="Compact"/>
            </w:pPr>
            <w:r>
              <w:t xml:space="preserve">Campaign Strategy</w:t>
            </w:r>
          </w:p>
        </w:tc>
        <w:tc>
          <w:tcPr/>
          <w:p>
            <w:pPr>
              <w:pStyle w:val="Compact"/>
            </w:pPr>
            <w:r>
              <w:t xml:space="preserve">Develops integrated campaign strategies</w:t>
            </w:r>
          </w:p>
        </w:tc>
        <w:tc>
          <w:tcPr/>
          <w:p>
            <w:pPr>
              <w:pStyle w:val="Compact"/>
            </w:pPr>
            <w:r>
              <w:t xml:space="preserve">objectives, budget, audience</w:t>
            </w:r>
          </w:p>
        </w:tc>
        <w:tc>
          <w:tcPr/>
          <w:p>
            <w:pPr>
              <w:pStyle w:val="Compact"/>
            </w:pPr>
            <w:r>
              <w:t xml:space="preserve">campaign_framework, channel_mix</w:t>
            </w:r>
          </w:p>
        </w:tc>
      </w:tr>
    </w:tbl>
    <w:bookmarkEnd w:id="69"/>
    <w:bookmarkStart w:id="70" w:name="example-queries-5"/>
    <w:p>
      <w:pPr>
        <w:pStyle w:val="Heading3"/>
      </w:pPr>
      <w:r>
        <w:t xml:space="preserve">11.4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“Develop a go-to-market strategy for our new product”</w:t>
            </w:r>
          </w:p>
        </w:tc>
        <w:tc>
          <w:tcPr/>
          <w:p>
            <w:pPr>
              <w:pStyle w:val="Compact"/>
            </w:pPr>
            <w:r>
              <w:t xml:space="preserve">MKT_GTM_PLAN</w:t>
            </w:r>
          </w:p>
        </w:tc>
        <w:tc>
          <w:tcPr/>
          <w:p>
            <w:pPr>
              <w:pStyle w:val="Compact"/>
            </w:pPr>
            <w:r>
              <w:t xml:space="preserve">Comprehensive GTM plan with phases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should we position against competitors?”</w:t>
            </w:r>
          </w:p>
        </w:tc>
        <w:tc>
          <w:tcPr/>
          <w:p>
            <w:pPr>
              <w:pStyle w:val="Compact"/>
            </w:pPr>
            <w:r>
              <w:t xml:space="preserve">MKT_POSITIONING</w:t>
            </w:r>
          </w:p>
        </w:tc>
        <w:tc>
          <w:tcPr/>
          <w:p>
            <w:pPr>
              <w:pStyle w:val="Compact"/>
            </w:pPr>
            <w:r>
              <w:t xml:space="preserve">Positioning statement with 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“Analyze our competitive landscape”</w:t>
            </w:r>
          </w:p>
        </w:tc>
        <w:tc>
          <w:tcPr/>
          <w:p>
            <w:pPr>
              <w:pStyle w:val="Compact"/>
            </w:pPr>
            <w:r>
              <w:t xml:space="preserve">MKT_COMPETITIVE</w:t>
            </w:r>
          </w:p>
        </w:tc>
        <w:tc>
          <w:tcPr/>
          <w:p>
            <w:pPr>
              <w:pStyle w:val="Compact"/>
            </w:pPr>
            <w:r>
              <w:t xml:space="preserve">Competitive matrix with strategic opportunities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7" w:name="gha---growth-hacking-agent"/>
    <w:p>
      <w:pPr>
        <w:pStyle w:val="Heading2"/>
      </w:pPr>
      <w:r>
        <w:t xml:space="preserve">12. GHA - GROWTH HACKING AGENT</w:t>
      </w:r>
    </w:p>
    <w:bookmarkStart w:id="72" w:name="agent-profile-10"/>
    <w:p>
      <w:pPr>
        <w:pStyle w:val="Heading3"/>
      </w:pPr>
      <w:r>
        <w:t xml:space="preserve">12.1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GHA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Growth Hacking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AARRR funnel optimization, viral mechanics, lifecycle management, growth experiments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72"/>
    <w:bookmarkStart w:id="73" w:name="knowledge-base-files-9"/>
    <w:p>
      <w:pPr>
        <w:pStyle w:val="Heading3"/>
      </w:pPr>
      <w:r>
        <w:t xml:space="preserve">12.2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GHA_KB_Growth_Core_v1.txt</w:t>
            </w:r>
          </w:p>
        </w:tc>
        <w:tc>
          <w:tcPr/>
          <w:p>
            <w:pPr>
              <w:pStyle w:val="Compact"/>
            </w:pPr>
            <w:r>
              <w:t xml:space="preserve">Core growth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GHA_KB_AARRR_Funnel_v1.txt</w:t>
            </w:r>
          </w:p>
        </w:tc>
        <w:tc>
          <w:tcPr/>
          <w:p>
            <w:pPr>
              <w:pStyle w:val="Compact"/>
            </w:pPr>
            <w:r>
              <w:t xml:space="preserve">AARRR pirate metrics framework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GHA_KB_Viral_Mechanics_v1.txt</w:t>
            </w:r>
          </w:p>
        </w:tc>
        <w:tc>
          <w:tcPr/>
          <w:p>
            <w:pPr>
              <w:pStyle w:val="Compact"/>
            </w:pPr>
            <w:r>
              <w:t xml:space="preserve">Viral loops, k-factor optimization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GHA_KB_Lifecycle_v1.txt</w:t>
            </w:r>
          </w:p>
        </w:tc>
        <w:tc>
          <w:tcPr/>
          <w:p>
            <w:pPr>
              <w:pStyle w:val="Compact"/>
            </w:pPr>
            <w:r>
              <w:t xml:space="preserve">Customer lifecycle management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GHA_KB_Experimentation_v1.txt</w:t>
            </w:r>
          </w:p>
        </w:tc>
        <w:tc>
          <w:tcPr/>
          <w:p>
            <w:pPr>
              <w:pStyle w:val="Compact"/>
            </w:pPr>
            <w:r>
              <w:t xml:space="preserve">A/B testing, rapid experimentation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73"/>
    <w:bookmarkStart w:id="74" w:name="capabilities-10"/>
    <w:p>
      <w:pPr>
        <w:pStyle w:val="Heading3"/>
      </w:pPr>
      <w:r>
        <w:t xml:space="preserve">12.3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GHA_FUNNEL_ANALYZE</w:t>
            </w:r>
          </w:p>
        </w:tc>
        <w:tc>
          <w:tcPr/>
          <w:p>
            <w:pPr>
              <w:pStyle w:val="Compact"/>
            </w:pPr>
            <w:r>
              <w:t xml:space="preserve">Funnel Analysis</w:t>
            </w:r>
          </w:p>
        </w:tc>
        <w:tc>
          <w:tcPr/>
          <w:p>
            <w:pPr>
              <w:pStyle w:val="Compact"/>
            </w:pPr>
            <w:r>
              <w:t xml:space="preserve">Analyzes AARRR funnel performance</w:t>
            </w:r>
          </w:p>
        </w:tc>
        <w:tc>
          <w:tcPr/>
          <w:p>
            <w:pPr>
              <w:pStyle w:val="Compact"/>
            </w:pPr>
            <w:r>
              <w:t xml:space="preserve">funnel_data, stage</w:t>
            </w:r>
          </w:p>
        </w:tc>
        <w:tc>
          <w:tcPr/>
          <w:p>
            <w:pPr>
              <w:pStyle w:val="Compact"/>
            </w:pPr>
            <w:r>
              <w:t xml:space="preserve">drop_off_points, opportunities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GHA_VIRAL_DESIGN</w:t>
            </w:r>
          </w:p>
        </w:tc>
        <w:tc>
          <w:tcPr/>
          <w:p>
            <w:pPr>
              <w:pStyle w:val="Compact"/>
            </w:pPr>
            <w:r>
              <w:t xml:space="preserve">Viral Mechanic Design</w:t>
            </w:r>
          </w:p>
        </w:tc>
        <w:tc>
          <w:tcPr/>
          <w:p>
            <w:pPr>
              <w:pStyle w:val="Compact"/>
            </w:pPr>
            <w:r>
              <w:t xml:space="preserve">Designs viral growth mechanics</w:t>
            </w:r>
          </w:p>
        </w:tc>
        <w:tc>
          <w:tcPr/>
          <w:p>
            <w:pPr>
              <w:pStyle w:val="Compact"/>
            </w:pPr>
            <w:r>
              <w:t xml:space="preserve">product, audience</w:t>
            </w:r>
          </w:p>
        </w:tc>
        <w:tc>
          <w:tcPr/>
          <w:p>
            <w:pPr>
              <w:pStyle w:val="Compact"/>
            </w:pPr>
            <w:r>
              <w:t xml:space="preserve">viral_loops[], k_factor_estimate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GHA_LIFECYCLE_OPTIMIZE</w:t>
            </w:r>
          </w:p>
        </w:tc>
        <w:tc>
          <w:tcPr/>
          <w:p>
            <w:pPr>
              <w:pStyle w:val="Compact"/>
            </w:pPr>
            <w:r>
              <w:t xml:space="preserve">Lifecycle Optimization</w:t>
            </w:r>
          </w:p>
        </w:tc>
        <w:tc>
          <w:tcPr/>
          <w:p>
            <w:pPr>
              <w:pStyle w:val="Compact"/>
            </w:pPr>
            <w:r>
              <w:t xml:space="preserve">Optimizes customer lifecycle stages</w:t>
            </w:r>
          </w:p>
        </w:tc>
        <w:tc>
          <w:tcPr/>
          <w:p>
            <w:pPr>
              <w:pStyle w:val="Compact"/>
            </w:pPr>
            <w:r>
              <w:t xml:space="preserve">lifecycle_data</w:t>
            </w:r>
          </w:p>
        </w:tc>
        <w:tc>
          <w:tcPr/>
          <w:p>
            <w:pPr>
              <w:pStyle w:val="Compact"/>
            </w:pPr>
            <w:r>
              <w:t xml:space="preserve">stage_recommendations,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GHA_EXPERIMENT_DESIGN</w:t>
            </w:r>
          </w:p>
        </w:tc>
        <w:tc>
          <w:tcPr/>
          <w:p>
            <w:pPr>
              <w:pStyle w:val="Compact"/>
            </w:pPr>
            <w:r>
              <w:t xml:space="preserve">Experiment Design</w:t>
            </w:r>
          </w:p>
        </w:tc>
        <w:tc>
          <w:tcPr/>
          <w:p>
            <w:pPr>
              <w:pStyle w:val="Compact"/>
            </w:pPr>
            <w:r>
              <w:t xml:space="preserve">Designs growth experiments</w:t>
            </w:r>
          </w:p>
        </w:tc>
        <w:tc>
          <w:tcPr/>
          <w:p>
            <w:pPr>
              <w:pStyle w:val="Compact"/>
            </w:pPr>
            <w:r>
              <w:t xml:space="preserve">hypothesis, metrics</w:t>
            </w:r>
          </w:p>
        </w:tc>
        <w:tc>
          <w:tcPr/>
          <w:p>
            <w:pPr>
              <w:pStyle w:val="Compact"/>
            </w:pPr>
            <w:r>
              <w:t xml:space="preserve">experiment_plan, success_criteria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GHA_GROWTH_MODEL</w:t>
            </w:r>
          </w:p>
        </w:tc>
        <w:tc>
          <w:tcPr/>
          <w:p>
            <w:pPr>
              <w:pStyle w:val="Compact"/>
            </w:pPr>
            <w:r>
              <w:t xml:space="preserve">Growth Modeling</w:t>
            </w:r>
          </w:p>
        </w:tc>
        <w:tc>
          <w:tcPr/>
          <w:p>
            <w:pPr>
              <w:pStyle w:val="Compact"/>
            </w:pPr>
            <w:r>
              <w:t xml:space="preserve">Models growth scenarios</w:t>
            </w:r>
          </w:p>
        </w:tc>
        <w:tc>
          <w:tcPr/>
          <w:p>
            <w:pPr>
              <w:pStyle w:val="Compact"/>
            </w:pPr>
            <w:r>
              <w:t xml:space="preserve">inputs, assumptions</w:t>
            </w:r>
          </w:p>
        </w:tc>
        <w:tc>
          <w:tcPr/>
          <w:p>
            <w:pPr>
              <w:pStyle w:val="Compact"/>
            </w:pPr>
            <w:r>
              <w:t xml:space="preserve">growth_projections, levers</w:t>
            </w:r>
          </w:p>
        </w:tc>
      </w:tr>
    </w:tbl>
    <w:bookmarkEnd w:id="74"/>
    <w:bookmarkStart w:id="75" w:name="aarrr-framework-support"/>
    <w:p>
      <w:pPr>
        <w:pStyle w:val="Heading3"/>
      </w:pPr>
      <w:r>
        <w:t xml:space="preserve">12.4 AARRR Framework Support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2053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Key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cquisition</w:t>
            </w:r>
          </w:p>
        </w:tc>
        <w:tc>
          <w:tcPr/>
          <w:p>
            <w:pPr>
              <w:pStyle w:val="Compact"/>
            </w:pPr>
            <w:r>
              <w:t xml:space="preserve">Getting users</w:t>
            </w:r>
          </w:p>
        </w:tc>
        <w:tc>
          <w:tcPr/>
          <w:p>
            <w:pPr>
              <w:pStyle w:val="Compact"/>
            </w:pPr>
            <w:r>
              <w:t xml:space="preserve">CAC, traffic sources, conversion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ctivation</w:t>
            </w:r>
          </w:p>
        </w:tc>
        <w:tc>
          <w:tcPr/>
          <w:p>
            <w:pPr>
              <w:pStyle w:val="Compact"/>
            </w:pPr>
            <w:r>
              <w:t xml:space="preserve">First value delivery</w:t>
            </w:r>
          </w:p>
        </w:tc>
        <w:tc>
          <w:tcPr/>
          <w:p>
            <w:pPr>
              <w:pStyle w:val="Compact"/>
            </w:pPr>
            <w:r>
              <w:t xml:space="preserve">Time to value, activation rate, aha moment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etention</w:t>
            </w:r>
          </w:p>
        </w:tc>
        <w:tc>
          <w:tcPr/>
          <w:p>
            <w:pPr>
              <w:pStyle w:val="Compact"/>
            </w:pPr>
            <w:r>
              <w:t xml:space="preserve">Keeping users engaged</w:t>
            </w:r>
          </w:p>
        </w:tc>
        <w:tc>
          <w:tcPr/>
          <w:p>
            <w:pPr>
              <w:pStyle w:val="Compact"/>
            </w:pPr>
            <w:r>
              <w:t xml:space="preserve">DAU/MAU, churn rate, cohort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eferral</w:t>
            </w:r>
          </w:p>
        </w:tc>
        <w:tc>
          <w:tcPr/>
          <w:p>
            <w:pPr>
              <w:pStyle w:val="Compact"/>
            </w:pPr>
            <w:r>
              <w:t xml:space="preserve">Users inviting others</w:t>
            </w:r>
          </w:p>
        </w:tc>
        <w:tc>
          <w:tcPr/>
          <w:p>
            <w:pPr>
              <w:pStyle w:val="Compact"/>
            </w:pPr>
            <w:r>
              <w:t xml:space="preserve">K-factor, viral coefficient, NPS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evenue</w:t>
            </w:r>
          </w:p>
        </w:tc>
        <w:tc>
          <w:tcPr/>
          <w:p>
            <w:pPr>
              <w:pStyle w:val="Compact"/>
            </w:pPr>
            <w:r>
              <w:t xml:space="preserve">Monetization</w:t>
            </w:r>
          </w:p>
        </w:tc>
        <w:tc>
          <w:tcPr/>
          <w:p>
            <w:pPr>
              <w:pStyle w:val="Compact"/>
            </w:pPr>
            <w:r>
              <w:t xml:space="preserve">LTV, ARPU, conversion to paid</w:t>
            </w:r>
          </w:p>
        </w:tc>
      </w:tr>
    </w:tbl>
    <w:bookmarkEnd w:id="75"/>
    <w:bookmarkStart w:id="76" w:name="example-queries-6"/>
    <w:p>
      <w:pPr>
        <w:pStyle w:val="Heading3"/>
      </w:pPr>
      <w:r>
        <w:t xml:space="preserve">12.5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“Analyze our activation funnel”</w:t>
            </w:r>
          </w:p>
        </w:tc>
        <w:tc>
          <w:tcPr/>
          <w:p>
            <w:pPr>
              <w:pStyle w:val="Compact"/>
            </w:pPr>
            <w:r>
              <w:t xml:space="preserve">GHA_FUNNEL_ANALYZE</w:t>
            </w:r>
          </w:p>
        </w:tc>
        <w:tc>
          <w:tcPr/>
          <w:p>
            <w:pPr>
              <w:pStyle w:val="Compact"/>
            </w:pPr>
            <w:r>
              <w:t xml:space="preserve">Funnel analysis with drop-off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“Design a viral referral program”</w:t>
            </w:r>
          </w:p>
        </w:tc>
        <w:tc>
          <w:tcPr/>
          <w:p>
            <w:pPr>
              <w:pStyle w:val="Compact"/>
            </w:pPr>
            <w:r>
              <w:t xml:space="preserve">GHA_VIRAL_DESIGN</w:t>
            </w:r>
          </w:p>
        </w:tc>
        <w:tc>
          <w:tcPr/>
          <w:p>
            <w:pPr>
              <w:pStyle w:val="Compact"/>
            </w:pPr>
            <w:r>
              <w:t xml:space="preserve">Viral loop design with k-factor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can we improve retention?”</w:t>
            </w:r>
          </w:p>
        </w:tc>
        <w:tc>
          <w:tcPr/>
          <w:p>
            <w:pPr>
              <w:pStyle w:val="Compact"/>
            </w:pPr>
            <w:r>
              <w:t xml:space="preserve">GHA_LIFECYCLE_OPTIMIZE</w:t>
            </w:r>
          </w:p>
        </w:tc>
        <w:tc>
          <w:tcPr/>
          <w:p>
            <w:pPr>
              <w:pStyle w:val="Compact"/>
            </w:pPr>
            <w:r>
              <w:t xml:space="preserve">Retention recommendations with triggers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2" w:name="docs---documentation-assistant-agent"/>
    <w:p>
      <w:pPr>
        <w:pStyle w:val="Heading2"/>
      </w:pPr>
      <w:r>
        <w:t xml:space="preserve">13. DOCS - DOCUMENTATION ASSISTANT AGENT</w:t>
      </w:r>
    </w:p>
    <w:bookmarkStart w:id="78" w:name="agent-profile-11"/>
    <w:p>
      <w:pPr>
        <w:pStyle w:val="Heading3"/>
      </w:pPr>
      <w:r>
        <w:t xml:space="preserve">13.1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Documentation Assistant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Platform documentation, knowledge base management, user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Platform documentation, agent references</w:t>
            </w:r>
          </w:p>
        </w:tc>
      </w:tr>
    </w:tbl>
    <w:bookmarkEnd w:id="78"/>
    <w:bookmarkStart w:id="79" w:name="knowledge-base-files-10"/>
    <w:p>
      <w:pPr>
        <w:pStyle w:val="Heading3"/>
      </w:pPr>
      <w:r>
        <w:t xml:space="preserve">13.2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DOCS_KB_Platform_Guide_v1.txt</w:t>
            </w:r>
          </w:p>
        </w:tc>
        <w:tc>
          <w:tcPr/>
          <w:p>
            <w:pPr>
              <w:pStyle w:val="Compact"/>
            </w:pPr>
            <w:r>
              <w:t xml:space="preserve">Platform usage documentation</w:t>
            </w:r>
          </w:p>
        </w:tc>
        <w:tc>
          <w:tcPr/>
          <w:p>
            <w:pPr>
              <w:pStyle w:val="Compact"/>
            </w:pPr>
            <w:r>
              <w:t xml:space="preserve">~30K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DOCS_KB_Agent_Reference_v1.txt</w:t>
            </w:r>
          </w:p>
        </w:tc>
        <w:tc>
          <w:tcPr/>
          <w:p>
            <w:pPr>
              <w:pStyle w:val="Compact"/>
            </w:pPr>
            <w:r>
              <w:t xml:space="preserve">Agent capability reference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DOCS_KB_FAQ_v1.txt</w:t>
            </w:r>
          </w:p>
        </w:tc>
        <w:tc>
          <w:tcPr/>
          <w:p>
            <w:pPr>
              <w:pStyle w:val="Compact"/>
            </w:pPr>
            <w:r>
              <w:t xml:space="preserve">Frequently asked questions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</w:tbl>
    <w:bookmarkEnd w:id="79"/>
    <w:bookmarkStart w:id="80" w:name="capabilities-11"/>
    <w:p>
      <w:pPr>
        <w:pStyle w:val="Heading3"/>
      </w:pPr>
      <w:r>
        <w:t xml:space="preserve">13.3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DOCS_EXPLAIN</w:t>
            </w:r>
          </w:p>
        </w:tc>
        <w:tc>
          <w:tcPr/>
          <w:p>
            <w:pPr>
              <w:pStyle w:val="Compact"/>
            </w:pPr>
            <w:r>
              <w:t xml:space="preserve">Capability Explanation</w:t>
            </w:r>
          </w:p>
        </w:tc>
        <w:tc>
          <w:tcPr/>
          <w:p>
            <w:pPr>
              <w:pStyle w:val="Compact"/>
            </w:pPr>
            <w:r>
              <w:t xml:space="preserve">Explains agent capabilities and usage</w:t>
            </w:r>
          </w:p>
        </w:tc>
        <w:tc>
          <w:tcPr/>
          <w:p>
            <w:pPr>
              <w:pStyle w:val="Compact"/>
            </w:pPr>
            <w:r>
              <w:t xml:space="preserve">agent_code, capability</w:t>
            </w:r>
          </w:p>
        </w:tc>
        <w:tc>
          <w:tcPr/>
          <w:p>
            <w:pPr>
              <w:pStyle w:val="Compact"/>
            </w:pPr>
            <w:r>
              <w:t xml:space="preserve">explanation,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DOCS_GUIDE</w:t>
            </w:r>
          </w:p>
        </w:tc>
        <w:tc>
          <w:tcPr/>
          <w:p>
            <w:pPr>
              <w:pStyle w:val="Compact"/>
            </w:pPr>
            <w:r>
              <w:t xml:space="preserve">Usage Guidance</w:t>
            </w:r>
          </w:p>
        </w:tc>
        <w:tc>
          <w:tcPr/>
          <w:p>
            <w:pPr>
              <w:pStyle w:val="Compact"/>
            </w:pPr>
            <w:r>
              <w:t xml:space="preserve">Provides step-by-step usage guidance</w:t>
            </w:r>
          </w:p>
        </w:tc>
        <w:tc>
          <w:tcPr/>
          <w:p>
            <w:pPr>
              <w:pStyle w:val="Compact"/>
            </w:pPr>
            <w:r>
              <w:t xml:space="preserve">task, context</w:t>
            </w:r>
          </w:p>
        </w:tc>
        <w:tc>
          <w:tcPr/>
          <w:p>
            <w:pPr>
              <w:pStyle w:val="Compact"/>
            </w:pPr>
            <w:r>
              <w:t xml:space="preserve">guidance_steps, tips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DOCS_FAQ</w:t>
            </w:r>
          </w:p>
        </w:tc>
        <w:tc>
          <w:tcPr/>
          <w:p>
            <w:pPr>
              <w:pStyle w:val="Compact"/>
            </w:pPr>
            <w:r>
              <w:t xml:space="preserve">FAQ Response</w:t>
            </w:r>
          </w:p>
        </w:tc>
        <w:tc>
          <w:tcPr/>
          <w:p>
            <w:pPr>
              <w:pStyle w:val="Compact"/>
            </w:pPr>
            <w:r>
              <w:t xml:space="preserve">Answers common platform questions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answer, related_topics</w:t>
            </w:r>
          </w:p>
        </w:tc>
      </w:tr>
    </w:tbl>
    <w:bookmarkEnd w:id="80"/>
    <w:bookmarkStart w:id="81" w:name="example-queries-7"/>
    <w:p>
      <w:pPr>
        <w:pStyle w:val="Heading3"/>
      </w:pPr>
      <w:r>
        <w:t xml:space="preserve">13.4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do I use the ANL agent?”</w:t>
            </w:r>
          </w:p>
        </w:tc>
        <w:tc>
          <w:tcPr/>
          <w:p>
            <w:pPr>
              <w:pStyle w:val="Compact"/>
            </w:pPr>
            <w:r>
              <w:t xml:space="preserve">DOCS_EXPLAIN</w:t>
            </w:r>
          </w:p>
        </w:tc>
        <w:tc>
          <w:tcPr/>
          <w:p>
            <w:pPr>
              <w:pStyle w:val="Compact"/>
            </w:pPr>
            <w:r>
              <w:t xml:space="preserve">ANL capabilities with usage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“Walk me through creating a media plan”</w:t>
            </w:r>
          </w:p>
        </w:tc>
        <w:tc>
          <w:tcPr/>
          <w:p>
            <w:pPr>
              <w:pStyle w:val="Compact"/>
            </w:pPr>
            <w:r>
              <w:t xml:space="preserve">DOCS_GUIDE</w:t>
            </w:r>
          </w:p>
        </w:tc>
        <w:tc>
          <w:tcPr/>
          <w:p>
            <w:pPr>
              <w:pStyle w:val="Compact"/>
            </w:pPr>
            <w:r>
              <w:t xml:space="preserve">Step-by-step media planning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 agents are available?”</w:t>
            </w:r>
          </w:p>
        </w:tc>
        <w:tc>
          <w:tcPr/>
          <w:p>
            <w:pPr>
              <w:pStyle w:val="Compact"/>
            </w:pPr>
            <w:r>
              <w:t xml:space="preserve">DOCS_FAQ</w:t>
            </w:r>
          </w:p>
        </w:tc>
        <w:tc>
          <w:tcPr/>
          <w:p>
            <w:pPr>
              <w:pStyle w:val="Compact"/>
            </w:pPr>
            <w:r>
              <w:t xml:space="preserve">Agent inventory with descriptions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8" w:name="dvo---devops-agent"/>
    <w:p>
      <w:pPr>
        <w:pStyle w:val="Heading2"/>
      </w:pPr>
      <w:r>
        <w:t xml:space="preserve">14. DVO - DEVOPS AGENT</w:t>
      </w:r>
    </w:p>
    <w:bookmarkStart w:id="83" w:name="agent-profile-12"/>
    <w:p>
      <w:pPr>
        <w:pStyle w:val="Heading3"/>
      </w:pPr>
      <w:r>
        <w:t xml:space="preserve">14.1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DevOps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Deployment orchestration, CI/CD automation, infrastructure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83"/>
    <w:bookmarkStart w:id="84" w:name="knowledge-base-files-11"/>
    <w:p>
      <w:pPr>
        <w:pStyle w:val="Heading3"/>
      </w:pPr>
      <w:r>
        <w:t xml:space="preserve">14.2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DVO_KB_DevOps_Core_v1.txt</w:t>
            </w:r>
          </w:p>
        </w:tc>
        <w:tc>
          <w:tcPr/>
          <w:p>
            <w:pPr>
              <w:pStyle w:val="Compact"/>
            </w:pPr>
            <w:r>
              <w:t xml:space="preserve">Core DevOps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DVO_KB_Deployment_v1.txt</w:t>
            </w:r>
          </w:p>
        </w:tc>
        <w:tc>
          <w:tcPr/>
          <w:p>
            <w:pPr>
              <w:pStyle w:val="Compact"/>
            </w:pPr>
            <w:r>
              <w:t xml:space="preserve">Deployment patterns and procedures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DVO_KB_CICD_v1.txt</w:t>
            </w:r>
          </w:p>
        </w:tc>
        <w:tc>
          <w:tcPr/>
          <w:p>
            <w:pPr>
              <w:pStyle w:val="Compact"/>
            </w:pPr>
            <w:r>
              <w:t xml:space="preserve">CI/CD pipeline configuration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DVO_KB_Infrastructure_v1.txt</w:t>
            </w:r>
          </w:p>
        </w:tc>
        <w:tc>
          <w:tcPr/>
          <w:p>
            <w:pPr>
              <w:pStyle w:val="Compact"/>
            </w:pPr>
            <w:r>
              <w:t xml:space="preserve">Infrastructure as code patterns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84"/>
    <w:bookmarkStart w:id="85" w:name="capabilities-12"/>
    <w:p>
      <w:pPr>
        <w:pStyle w:val="Heading3"/>
      </w:pPr>
      <w:r>
        <w:t xml:space="preserve">14.3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DVO_DEPLOY</w:t>
            </w:r>
          </w:p>
        </w:tc>
        <w:tc>
          <w:tcPr/>
          <w:p>
            <w:pPr>
              <w:pStyle w:val="Compact"/>
            </w:pPr>
            <w:r>
              <w:t xml:space="preserve">Deployment Orchestration</w:t>
            </w:r>
          </w:p>
        </w:tc>
        <w:tc>
          <w:tcPr/>
          <w:p>
            <w:pPr>
              <w:pStyle w:val="Compact"/>
            </w:pPr>
            <w:r>
              <w:t xml:space="preserve">Orchestrates deployments via natural language</w:t>
            </w:r>
          </w:p>
        </w:tc>
        <w:tc>
          <w:tcPr/>
          <w:p>
            <w:pPr>
              <w:pStyle w:val="Compact"/>
            </w:pPr>
            <w:r>
              <w:t xml:space="preserve">target_env, version, options</w:t>
            </w:r>
          </w:p>
        </w:tc>
        <w:tc>
          <w:tcPr/>
          <w:p>
            <w:pPr>
              <w:pStyle w:val="Compact"/>
            </w:pPr>
            <w:r>
              <w:t xml:space="preserve">deployment_status,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DVO_PIPELINE</w:t>
            </w:r>
          </w:p>
        </w:tc>
        <w:tc>
          <w:tcPr/>
          <w:p>
            <w:pPr>
              <w:pStyle w:val="Compact"/>
            </w:pPr>
            <w:r>
              <w:t xml:space="preserve">Pipeline Management</w:t>
            </w:r>
          </w:p>
        </w:tc>
        <w:tc>
          <w:tcPr/>
          <w:p>
            <w:pPr>
              <w:pStyle w:val="Compact"/>
            </w:pPr>
            <w:r>
              <w:t xml:space="preserve">Manages CI/CD pipeline execution</w:t>
            </w:r>
          </w:p>
        </w:tc>
        <w:tc>
          <w:tcPr/>
          <w:p>
            <w:pPr>
              <w:pStyle w:val="Compact"/>
            </w:pPr>
            <w:r>
              <w:t xml:space="preserve">pipeline_id, action</w:t>
            </w:r>
          </w:p>
        </w:tc>
        <w:tc>
          <w:tcPr/>
          <w:p>
            <w:pPr>
              <w:pStyle w:val="Compact"/>
            </w:pPr>
            <w:r>
              <w:t xml:space="preserve">pipeline_status,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DVO_INFRA</w:t>
            </w:r>
          </w:p>
        </w:tc>
        <w:tc>
          <w:tcPr/>
          <w:p>
            <w:pPr>
              <w:pStyle w:val="Compact"/>
            </w:pPr>
            <w:r>
              <w:t xml:space="preserve">Infrastructure Management</w:t>
            </w:r>
          </w:p>
        </w:tc>
        <w:tc>
          <w:tcPr/>
          <w:p>
            <w:pPr>
              <w:pStyle w:val="Compact"/>
            </w:pPr>
            <w:r>
              <w:t xml:space="preserve">Manages infrastructure resources</w:t>
            </w:r>
          </w:p>
        </w:tc>
        <w:tc>
          <w:tcPr/>
          <w:p>
            <w:pPr>
              <w:pStyle w:val="Compact"/>
            </w:pPr>
            <w:r>
              <w:t xml:space="preserve">resource_type, action</w:t>
            </w:r>
          </w:p>
        </w:tc>
        <w:tc>
          <w:tcPr/>
          <w:p>
            <w:pPr>
              <w:pStyle w:val="Compact"/>
            </w:pPr>
            <w:r>
              <w:t xml:space="preserve">resource_status,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DVO_MONITOR</w:t>
            </w:r>
          </w:p>
        </w:tc>
        <w:tc>
          <w:tcPr/>
          <w:p>
            <w:pPr>
              <w:pStyle w:val="Compact"/>
            </w:pPr>
            <w:r>
              <w:t xml:space="preserve">Deployment Monitoring</w:t>
            </w:r>
          </w:p>
        </w:tc>
        <w:tc>
          <w:tcPr/>
          <w:p>
            <w:pPr>
              <w:pStyle w:val="Compact"/>
            </w:pPr>
            <w:r>
              <w:t xml:space="preserve">Monitors deployment health and metrics</w:t>
            </w:r>
          </w:p>
        </w:tc>
        <w:tc>
          <w:tcPr/>
          <w:p>
            <w:pPr>
              <w:pStyle w:val="Compact"/>
            </w:pPr>
            <w:r>
              <w:t xml:space="preserve">deployment_id</w:t>
            </w:r>
          </w:p>
        </w:tc>
        <w:tc>
          <w:tcPr/>
          <w:p>
            <w:pPr>
              <w:pStyle w:val="Compact"/>
            </w:pPr>
            <w:r>
              <w:t xml:space="preserve">health_status, metrics, alerts</w:t>
            </w:r>
          </w:p>
        </w:tc>
      </w:tr>
    </w:tbl>
    <w:bookmarkEnd w:id="85"/>
    <w:bookmarkStart w:id="86" w:name="supported-platforms"/>
    <w:p>
      <w:pPr>
        <w:pStyle w:val="Heading3"/>
      </w:pPr>
      <w:r>
        <w:t xml:space="preserve">14.4 Supported Platforms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</w:pPr>
            <w:r>
              <w:t xml:space="preserve">Pipelines, releases,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Workflows,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</w:t>
            </w:r>
          </w:p>
        </w:tc>
        <w:tc>
          <w:tcPr/>
          <w:p>
            <w:pPr>
              <w:pStyle w:val="Compact"/>
            </w:pPr>
            <w:r>
              <w:t xml:space="preserve">Solution deployment, environment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Pod management, scaling, rollouts</w:t>
            </w:r>
          </w:p>
        </w:tc>
      </w:tr>
    </w:tbl>
    <w:bookmarkEnd w:id="86"/>
    <w:bookmarkStart w:id="87" w:name="example-queries-8"/>
    <w:p>
      <w:pPr>
        <w:pStyle w:val="Heading3"/>
      </w:pPr>
      <w:r>
        <w:t xml:space="preserve">14.5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“Deploy the latest release to staging”</w:t>
            </w:r>
          </w:p>
        </w:tc>
        <w:tc>
          <w:tcPr/>
          <w:p>
            <w:pPr>
              <w:pStyle w:val="Compact"/>
            </w:pPr>
            <w:r>
              <w:t xml:space="preserve">DVO_DEPLOY</w:t>
            </w:r>
          </w:p>
        </w:tc>
        <w:tc>
          <w:tcPr/>
          <w:p>
            <w:pPr>
              <w:pStyle w:val="Compact"/>
            </w:pPr>
            <w:r>
              <w:t xml:space="preserve">Deployment orchestration with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“Run the CI pipeline for main branch”</w:t>
            </w:r>
          </w:p>
        </w:tc>
        <w:tc>
          <w:tcPr/>
          <w:p>
            <w:pPr>
              <w:pStyle w:val="Compact"/>
            </w:pPr>
            <w:r>
              <w:t xml:space="preserve">DVO_PIPELINE</w:t>
            </w:r>
          </w:p>
        </w:tc>
        <w:tc>
          <w:tcPr/>
          <w:p>
            <w:pPr>
              <w:pStyle w:val="Compact"/>
            </w:pPr>
            <w:r>
              <w:t xml:space="preserve">Pipeline execution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“Check the health of production deployment”</w:t>
            </w:r>
          </w:p>
        </w:tc>
        <w:tc>
          <w:tcPr/>
          <w:p>
            <w:pPr>
              <w:pStyle w:val="Compact"/>
            </w:pPr>
            <w:r>
              <w:t xml:space="preserve">DVO_MONITOR</w:t>
            </w:r>
          </w:p>
        </w:tc>
        <w:tc>
          <w:tcPr/>
          <w:p>
            <w:pPr>
              <w:pStyle w:val="Compact"/>
            </w:pPr>
            <w:r>
              <w:t xml:space="preserve">Health status with metrics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100" w:name="external-agent-integrations"/>
    <w:p>
      <w:pPr>
        <w:pStyle w:val="Heading2"/>
      </w:pPr>
      <w:r>
        <w:t xml:space="preserve">15. EXTERNAL AGENT INTEGRATIONS</w:t>
      </w:r>
    </w:p>
    <w:bookmarkStart w:id="89" w:name="overview"/>
    <w:p>
      <w:pPr>
        <w:pStyle w:val="Heading3"/>
      </w:pPr>
      <w:r>
        <w:t xml:space="preserve">15.1 Overview</w:t>
      </w:r>
    </w:p>
    <w:p>
      <w:pPr>
        <w:pStyle w:val="FirstParagraph"/>
      </w:pPr>
      <w:r>
        <w:t xml:space="preserve">MCMAP is designed to integrate with external team agents through a standardized inter-agent contract. These integrations enable specialized capabilities from external systems while maintaining MCMAP’s orchestration and governance.</w:t>
      </w:r>
    </w:p>
    <w:bookmarkEnd w:id="89"/>
    <w:bookmarkStart w:id="90" w:name="external-agent-inventory"/>
    <w:p>
      <w:pPr>
        <w:pStyle w:val="Heading3"/>
      </w:pPr>
      <w:r>
        <w:t xml:space="preserve">15.2 External Agent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Media Mix Modeling</w:t>
            </w:r>
          </w:p>
        </w:tc>
        <w:tc>
          <w:tcPr/>
          <w:p>
            <w:pPr>
              <w:pStyle w:val="Compact"/>
            </w:pPr>
            <w:r>
              <w:t xml:space="preserve">MMM Team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Media Mix Optimization</w:t>
            </w:r>
          </w:p>
        </w:tc>
        <w:tc>
          <w:tcPr/>
          <w:p>
            <w:pPr>
              <w:pStyle w:val="Compact"/>
            </w:pPr>
            <w:r>
              <w:t xml:space="preserve">MMO Team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Test &amp; Learn</w:t>
            </w:r>
          </w:p>
        </w:tc>
        <w:tc>
          <w:tcPr/>
          <w:p>
            <w:pPr>
              <w:pStyle w:val="Compact"/>
            </w:pPr>
            <w:r>
              <w:t xml:space="preserve">Test &amp; Learn Team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</w:t>
            </w:r>
          </w:p>
        </w:tc>
        <w:tc>
          <w:tcPr/>
          <w:p>
            <w:pPr>
              <w:pStyle w:val="Compact"/>
            </w:pPr>
            <w:r>
              <w:t xml:space="preserve">Dynamic Yield</w:t>
            </w:r>
          </w:p>
        </w:tc>
        <w:tc>
          <w:tcPr/>
          <w:p>
            <w:pPr>
              <w:pStyle w:val="Compact"/>
            </w:pPr>
            <w:r>
              <w:t xml:space="preserve">Dynamic Yield Team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RMN</w:t>
            </w:r>
          </w:p>
        </w:tc>
        <w:tc>
          <w:tcPr/>
          <w:p>
            <w:pPr>
              <w:pStyle w:val="Compact"/>
            </w:pPr>
            <w:r>
              <w:t xml:space="preserve">Retail Media Networks</w:t>
            </w:r>
          </w:p>
        </w:tc>
        <w:tc>
          <w:tcPr/>
          <w:p>
            <w:pPr>
              <w:pStyle w:val="Compact"/>
            </w:pPr>
            <w:r>
              <w:t xml:space="preserve">MCM Team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Session M Loyalty</w:t>
            </w:r>
          </w:p>
        </w:tc>
        <w:tc>
          <w:tcPr/>
          <w:p>
            <w:pPr>
              <w:pStyle w:val="Compact"/>
            </w:pPr>
            <w:r>
              <w:t xml:space="preserve">Session M Team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MC Economics Institute</w:t>
            </w:r>
          </w:p>
        </w:tc>
        <w:tc>
          <w:tcPr/>
          <w:p>
            <w:pPr>
              <w:pStyle w:val="Compact"/>
            </w:pPr>
            <w:r>
              <w:t xml:space="preserve">MEI Team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Sales AI Leads</w:t>
            </w:r>
          </w:p>
        </w:tc>
        <w:tc>
          <w:tcPr/>
          <w:p>
            <w:pPr>
              <w:pStyle w:val="Compact"/>
            </w:pPr>
            <w:r>
              <w:t xml:space="preserve">Sales AI Team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90"/>
    <w:bookmarkStart w:id="91" w:name="mmm---media-mix-modeling-agent-pending"/>
    <w:p>
      <w:pPr>
        <w:pStyle w:val="Heading3"/>
      </w:pPr>
      <w:r>
        <w:t xml:space="preserve">15.3 MMM - Media Mix Modeling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MMM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File-based (Parquet/Delta)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Media mix modeling results, channel attribution, ROI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MMM_CONTRIBUTION - Channel contribution analysis</w:t>
      </w:r>
      <w:r>
        <w:t xml:space="preserve"> </w:t>
      </w:r>
      <w:r>
        <w:t xml:space="preserve">- MMM_ROI - Return on investment by channel</w:t>
      </w:r>
      <w:r>
        <w:t xml:space="preserve"> </w:t>
      </w:r>
      <w:r>
        <w:t xml:space="preserve">- MMM_SATURATION - Saturation curve analysis</w:t>
      </w:r>
    </w:p>
    <w:bookmarkEnd w:id="91"/>
    <w:bookmarkStart w:id="92" w:name="Xe1b69627be608b7bace0a2a187ee8cb926c090c"/>
    <w:p>
      <w:pPr>
        <w:pStyle w:val="Heading3"/>
      </w:pPr>
      <w:r>
        <w:t xml:space="preserve">15.4 MMO - Media Mix Optimization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MMO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File-based (Parquet/Delta)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Budget optimization recommendations based on MMM insights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MMO_OPTIMIZE - Budget optimization recommendations</w:t>
      </w:r>
      <w:r>
        <w:t xml:space="preserve"> </w:t>
      </w:r>
      <w:r>
        <w:t xml:space="preserve">- MMO_SCENARIO - Scenario modeling for budget allocation</w:t>
      </w:r>
      <w:r>
        <w:t xml:space="preserve"> </w:t>
      </w:r>
      <w:r>
        <w:t xml:space="preserve">- MMO_CONSTRAINT - Constraint-based optimization</w:t>
      </w:r>
    </w:p>
    <w:bookmarkEnd w:id="92"/>
    <w:bookmarkStart w:id="93" w:name="tal---test-learn-agent-pending"/>
    <w:p>
      <w:pPr>
        <w:pStyle w:val="Heading3"/>
      </w:pPr>
      <w:r>
        <w:t xml:space="preserve">15.5 TAL - Test &amp; Learn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Experimentation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Test &amp; Learn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Experiment design, execution tracking, results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TAL_DESIGN - Experiment design and setup</w:t>
      </w:r>
      <w:r>
        <w:t xml:space="preserve"> </w:t>
      </w:r>
      <w:r>
        <w:t xml:space="preserve">- TAL_ANALYZE - Experiment results analysis</w:t>
      </w:r>
      <w:r>
        <w:t xml:space="preserve"> </w:t>
      </w:r>
      <w:r>
        <w:t xml:space="preserve">- TAL_RECOMMEND - Test recommendations based on results</w:t>
      </w:r>
    </w:p>
    <w:bookmarkEnd w:id="93"/>
    <w:bookmarkStart w:id="94" w:name="dyn---dynamic-yield-agent-pending"/>
    <w:p>
      <w:pPr>
        <w:pStyle w:val="Heading3"/>
      </w:pPr>
      <w:r>
        <w:t xml:space="preserve">15.6 DYN - Dynamic Yield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DYN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Personalization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Dynamic Yield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Personalization recommendations, A/B test results, experience optimization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DYN_PERSONALIZE - Personalization recommendations</w:t>
      </w:r>
      <w:r>
        <w:t xml:space="preserve"> </w:t>
      </w:r>
      <w:r>
        <w:t xml:space="preserve">- DYN_EXPERIENCE - Experience optimization insights</w:t>
      </w:r>
      <w:r>
        <w:t xml:space="preserve"> </w:t>
      </w:r>
      <w:r>
        <w:t xml:space="preserve">- DYN_SEGMENT - Dynamic segment analysis</w:t>
      </w:r>
    </w:p>
    <w:bookmarkEnd w:id="94"/>
    <w:bookmarkStart w:id="95" w:name="X80c778bed5107824f9e4d734f3daa27520fcfe7"/>
    <w:p>
      <w:pPr>
        <w:pStyle w:val="Heading3"/>
      </w:pPr>
      <w:r>
        <w:t xml:space="preserve">15.7 RMN - Retail Media Networks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Retail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MCM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Retail media network performance, shopper insights, attribution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RMN_PERFORMANCE - Retail media performance analysis</w:t>
      </w:r>
      <w:r>
        <w:t xml:space="preserve"> </w:t>
      </w:r>
      <w:r>
        <w:t xml:space="preserve">- RMN_SHOPPER - Shopper insight integration</w:t>
      </w:r>
      <w:r>
        <w:t xml:space="preserve"> </w:t>
      </w:r>
      <w:r>
        <w:t xml:space="preserve">- RMN_ATTRIBUTION - Retail media attribution</w:t>
      </w:r>
    </w:p>
    <w:bookmarkEnd w:id="95"/>
    <w:bookmarkStart w:id="96" w:name="ses---session-m-loyalty-agent-pending"/>
    <w:p>
      <w:pPr>
        <w:pStyle w:val="Heading3"/>
      </w:pPr>
      <w:r>
        <w:t xml:space="preserve">15.8 SES - Session M Loyalty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Loyalty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Session M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Loyalty program insights, member analytics, engagement optimization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SES_LOYALTY - Loyalty program analysis</w:t>
      </w:r>
      <w:r>
        <w:t xml:space="preserve"> </w:t>
      </w:r>
      <w:r>
        <w:t xml:space="preserve">- SES_MEMBER - Member analytics and segmentation</w:t>
      </w:r>
      <w:r>
        <w:t xml:space="preserve"> </w:t>
      </w:r>
      <w:r>
        <w:t xml:space="preserve">- SES_ENGAGEMENT - Engagement optimization recommendations</w:t>
      </w:r>
    </w:p>
    <w:bookmarkEnd w:id="96"/>
    <w:bookmarkStart w:id="97" w:name="X9ed9b21e8028881028db3272af0f10dc2927177"/>
    <w:p>
      <w:pPr>
        <w:pStyle w:val="Heading3"/>
      </w:pPr>
      <w:r>
        <w:t xml:space="preserve">15.9 MEI - Mastercard Economics Institute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Economics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MEI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File-based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Economic indicators, spending insights, market trends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MEI_ECONOMIC - Economic indicator analysis</w:t>
      </w:r>
      <w:r>
        <w:t xml:space="preserve"> </w:t>
      </w:r>
      <w:r>
        <w:t xml:space="preserve">- MEI_SPENDING - Spending insight integration</w:t>
      </w:r>
      <w:r>
        <w:t xml:space="preserve"> </w:t>
      </w:r>
      <w:r>
        <w:t xml:space="preserve">- MEI_TRENDS - Market trend analysis</w:t>
      </w:r>
    </w:p>
    <w:bookmarkEnd w:id="97"/>
    <w:bookmarkStart w:id="98" w:name="sal---sales-ai-leads-agent-pending"/>
    <w:p>
      <w:pPr>
        <w:pStyle w:val="Heading3"/>
      </w:pPr>
      <w:r>
        <w:t xml:space="preserve">15.10 SAL - Sales AI Leads Agent (Pending)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Team</w:t>
            </w:r>
          </w:p>
        </w:tc>
        <w:tc>
          <w:tcPr/>
          <w:p>
            <w:pPr>
              <w:pStyle w:val="Compact"/>
            </w:pPr>
            <w:r>
              <w:t xml:space="preserve">Sales AI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Lead scoring, sales intelligence, opportunity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Expected Capabilities:</w:t>
      </w:r>
      <w:r>
        <w:t xml:space="preserve"> </w:t>
      </w:r>
      <w:r>
        <w:t xml:space="preserve">- SAL_SCORE - Lead scoring and prioritization</w:t>
      </w:r>
      <w:r>
        <w:t xml:space="preserve"> </w:t>
      </w:r>
      <w:r>
        <w:t xml:space="preserve">- SAL_INTELLIGENCE - Sales intelligence insights</w:t>
      </w:r>
      <w:r>
        <w:t xml:space="preserve"> </w:t>
      </w:r>
      <w:r>
        <w:t xml:space="preserve">- SAL_OPPORTUNITY - Opportunity analysis and recommendations</w:t>
      </w:r>
    </w:p>
    <w:bookmarkEnd w:id="98"/>
    <w:bookmarkStart w:id="99" w:name="integration-requirements"/>
    <w:p>
      <w:pPr>
        <w:pStyle w:val="Heading3"/>
      </w:pPr>
      <w:r>
        <w:t xml:space="preserve">15.11 Integration Requirements</w:t>
      </w:r>
    </w:p>
    <w:p>
      <w:pPr>
        <w:pStyle w:val="FirstParagraph"/>
      </w:pPr>
      <w:r>
        <w:t xml:space="preserve">For detailed integration requirements, see</w:t>
      </w:r>
      <w:r>
        <w:t xml:space="preserve"> </w:t>
      </w:r>
      <w:r>
        <w:rPr>
          <w:b/>
          <w:bCs/>
        </w:rPr>
        <w:t xml:space="preserve">EXTERNAL_AGENT_INTEGRATION_REQUIREMENTS_v7.0.md</w:t>
      </w:r>
      <w:r>
        <w:t xml:space="preserve">.</w:t>
      </w:r>
    </w:p>
    <w:p>
      <w:pPr>
        <w:pStyle w:val="BodyText"/>
      </w:pPr>
      <w:r>
        <w:t xml:space="preserve">Key requirements include:</w:t>
      </w:r>
      <w:r>
        <w:t xml:space="preserve"> </w:t>
      </w:r>
      <w:r>
        <w:t xml:space="preserve">- Inter-agent contract compliance (JSON schema)</w:t>
      </w:r>
      <w:r>
        <w:t xml:space="preserve"> </w:t>
      </w:r>
      <w:r>
        <w:t xml:space="preserve">- Data format standards (Parquet, Delta, JSON)</w:t>
      </w:r>
      <w:r>
        <w:t xml:space="preserve"> </w:t>
      </w:r>
      <w:r>
        <w:t xml:space="preserve">- Authentication and authorization</w:t>
      </w:r>
      <w:r>
        <w:t xml:space="preserve"> </w:t>
      </w:r>
      <w:r>
        <w:t xml:space="preserve">- Error handling and retry logic</w:t>
      </w:r>
      <w:r>
        <w:t xml:space="preserve"> </w:t>
      </w:r>
      <w:r>
        <w:t xml:space="preserve">- Telemetry and audit logging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Xd43b5c681291f47c6572623387110206a2fb2a7"/>
    <w:p>
      <w:pPr>
        <w:pStyle w:val="Heading2"/>
      </w:pPr>
      <w:r>
        <w:t xml:space="preserve">16. DTA - DATA ANALYTICS AGENT (PENDING DATABRICKS)</w:t>
      </w:r>
    </w:p>
    <w:bookmarkStart w:id="101" w:name="agent-profile-13"/>
    <w:p>
      <w:pPr>
        <w:pStyle w:val="Heading3"/>
      </w:pPr>
      <w:r>
        <w:t xml:space="preserve">16.1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Data Analytics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Analytics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Databricks integration, data lake queries, advanced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Pending - Requires Databricks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Databricks Unity Catalog workspace provisioning</w:t>
            </w:r>
          </w:p>
        </w:tc>
      </w:tr>
    </w:tbl>
    <w:bookmarkEnd w:id="101"/>
    <w:bookmarkStart w:id="102" w:name="planned-capabilities"/>
    <w:p>
      <w:pPr>
        <w:pStyle w:val="Heading3"/>
      </w:pPr>
      <w:r>
        <w:t xml:space="preserve">16.2 Planned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0"/>
        <w:gridCol w:w="1080"/>
        <w:gridCol w:w="23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DTA_QUERY</w:t>
            </w:r>
          </w:p>
        </w:tc>
        <w:tc>
          <w:tcPr/>
          <w:p>
            <w:pPr>
              <w:pStyle w:val="Compact"/>
            </w:pPr>
            <w:r>
              <w:t xml:space="preserve">Data Lake Query</w:t>
            </w:r>
          </w:p>
        </w:tc>
        <w:tc>
          <w:tcPr/>
          <w:p>
            <w:pPr>
              <w:pStyle w:val="Compact"/>
            </w:pPr>
            <w:r>
              <w:t xml:space="preserve">Executes queries against Databricks Delta Lake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DTA_ANALYTICS</w:t>
            </w:r>
          </w:p>
        </w:tc>
        <w:tc>
          <w:tcPr/>
          <w:p>
            <w:pPr>
              <w:pStyle w:val="Compact"/>
            </w:pPr>
            <w:r>
              <w:t xml:space="preserve">Advanced Analytics</w:t>
            </w:r>
          </w:p>
        </w:tc>
        <w:tc>
          <w:tcPr/>
          <w:p>
            <w:pPr>
              <w:pStyle w:val="Compact"/>
            </w:pPr>
            <w:r>
              <w:t xml:space="preserve">Performs advanced analytics using Databricks SQL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DTA_EXPORT</w:t>
            </w:r>
          </w:p>
        </w:tc>
        <w:tc>
          <w:tcPr/>
          <w:p>
            <w:pPr>
              <w:pStyle w:val="Compact"/>
            </w:pPr>
            <w:r>
              <w:t xml:space="preserve">Data Export</w:t>
            </w:r>
          </w:p>
        </w:tc>
        <w:tc>
          <w:tcPr/>
          <w:p>
            <w:pPr>
              <w:pStyle w:val="Compact"/>
            </w:pPr>
            <w:r>
              <w:t xml:space="preserve">Exports MCMAP data to Databricks for analysis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DTA_REPORT</w:t>
            </w:r>
          </w:p>
        </w:tc>
        <w:tc>
          <w:tcPr/>
          <w:p>
            <w:pPr>
              <w:pStyle w:val="Compact"/>
            </w:pPr>
            <w:r>
              <w:t xml:space="preserve">Analytics Reporting</w:t>
            </w:r>
          </w:p>
        </w:tc>
        <w:tc>
          <w:tcPr/>
          <w:p>
            <w:pPr>
              <w:pStyle w:val="Compact"/>
            </w:pPr>
            <w:r>
              <w:t xml:space="preserve">Generates reports from Databricks analytics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02"/>
    <w:bookmarkStart w:id="103" w:name="integration-architecture"/>
    <w:p>
      <w:pPr>
        <w:pStyle w:val="Heading3"/>
      </w:pPr>
      <w:r>
        <w:t xml:space="preserve">16.3 Integration 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MCMAP &lt;-&gt; DATABRICKS INTEGRATION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|</w:t>
      </w:r>
      <w:r>
        <w:br/>
      </w:r>
      <w:r>
        <w:rPr>
          <w:rStyle w:val="VerbatimChar"/>
        </w:rPr>
        <w:t xml:space="preserve">|  +-------------+         +-------------+         +-------------+    |</w:t>
      </w:r>
      <w:r>
        <w:br/>
      </w:r>
      <w:r>
        <w:rPr>
          <w:rStyle w:val="VerbatimChar"/>
        </w:rPr>
        <w:t xml:space="preserve">|  |    MCMAP    |  ---&gt;   |     DTA     |  ---&gt;   |  Databricks |    |</w:t>
      </w:r>
      <w:r>
        <w:br/>
      </w:r>
      <w:r>
        <w:rPr>
          <w:rStyle w:val="VerbatimChar"/>
        </w:rPr>
        <w:t xml:space="preserve">|  |   Agents    |         |    Agent    |         |  Unity Cat  |    |</w:t>
      </w:r>
      <w:r>
        <w:br/>
      </w:r>
      <w:r>
        <w:rPr>
          <w:rStyle w:val="VerbatimChar"/>
        </w:rPr>
        <w:t xml:space="preserve">|  +-------------+         +-------------+         +-------------+    |</w:t>
      </w:r>
      <w:r>
        <w:br/>
      </w:r>
      <w:r>
        <w:rPr>
          <w:rStyle w:val="VerbatimChar"/>
        </w:rPr>
        <w:t xml:space="preserve">|                                                                     |</w:t>
      </w:r>
      <w:r>
        <w:br/>
      </w:r>
      <w:r>
        <w:rPr>
          <w:rStyle w:val="VerbatimChar"/>
        </w:rPr>
        <w:t xml:space="preserve">|  Data Flow:                                                         |</w:t>
      </w:r>
      <w:r>
        <w:br/>
      </w:r>
      <w:r>
        <w:rPr>
          <w:rStyle w:val="VerbatimChar"/>
        </w:rPr>
        <w:t xml:space="preserve">|  - Telemetry -&gt; Delta Lake (mcmap_telemetry)                        |</w:t>
      </w:r>
      <w:r>
        <w:br/>
      </w:r>
      <w:r>
        <w:rPr>
          <w:rStyle w:val="VerbatimChar"/>
        </w:rPr>
        <w:t xml:space="preserve">|  - Sessions -&gt; Delta Lake (mcmap_session_snapshots)                 |</w:t>
      </w:r>
      <w:r>
        <w:br/>
      </w:r>
      <w:r>
        <w:rPr>
          <w:rStyle w:val="VerbatimChar"/>
        </w:rPr>
        <w:t xml:space="preserve">|  - Audit -&gt; Delta Lake (mcmap_audit_events)                         |</w:t>
      </w:r>
      <w:r>
        <w:br/>
      </w:r>
      <w:r>
        <w:rPr>
          <w:rStyle w:val="VerbatimChar"/>
        </w:rPr>
        <w:t xml:space="preserve">|  - Documents -&gt; Delta Lake (mcmap_generated_documents)              |</w:t>
      </w:r>
      <w:r>
        <w:br/>
      </w:r>
      <w:r>
        <w:rPr>
          <w:rStyle w:val="VerbatimChar"/>
        </w:rPr>
        <w:t xml:space="preserve">|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bookmarkEnd w:id="103"/>
    <w:bookmarkStart w:id="104" w:name="activation-requirements"/>
    <w:p>
      <w:pPr>
        <w:pStyle w:val="Heading3"/>
      </w:pPr>
      <w:r>
        <w:t xml:space="preserve">16.4 Activation Requirements</w:t>
      </w:r>
    </w:p>
    <w:p>
      <w:pPr>
        <w:pStyle w:val="FirstParagraph"/>
      </w:pPr>
      <w:r>
        <w:t xml:space="preserve">The DTA agent will be activated when:</w:t>
      </w:r>
      <w:r>
        <w:t xml:space="preserve"> </w:t>
      </w:r>
      <w:r>
        <w:t xml:space="preserve">1. Databricks workspace is provisioned</w:t>
      </w:r>
      <w:r>
        <w:t xml:space="preserve"> </w:t>
      </w:r>
      <w:r>
        <w:t xml:space="preserve">2. Unity Catalog is configured with MCMAP schemas</w:t>
      </w:r>
      <w:r>
        <w:t xml:space="preserve"> </w:t>
      </w:r>
      <w:r>
        <w:t xml:space="preserve">3. Service principal authentication is established</w:t>
      </w:r>
      <w:r>
        <w:t xml:space="preserve"> </w:t>
      </w:r>
      <w:r>
        <w:t xml:space="preserve">4. Network connectivity is verified</w:t>
      </w:r>
      <w:r>
        <w:t xml:space="preserve"> </w:t>
      </w:r>
      <w:r>
        <w:t xml:space="preserve">5. Delta Lake tables are created per schema specifications</w:t>
      </w:r>
    </w:p>
    <w:p>
      <w:pPr>
        <w:pStyle w:val="BodyText"/>
      </w:pPr>
      <w:r>
        <w:t xml:space="preserve">For detailed Databricks integration specifications, see: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DATABRICKS_INTEGRATION_SPEC_v7.0.md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DATABRICKS_CONFIG_v7.0.md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DATABRICKS_SETUP_GUIDE_v7.0.md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0" w:name="capability-cross-reference"/>
    <w:p>
      <w:pPr>
        <w:pStyle w:val="Heading2"/>
      </w:pPr>
      <w:r>
        <w:t xml:space="preserve">17. CAPABILITY CROSS-REFERENCE</w:t>
      </w:r>
    </w:p>
    <w:bookmarkStart w:id="106" w:name="capability-by-agent-active-internal"/>
    <w:p>
      <w:pPr>
        <w:pStyle w:val="Heading3"/>
      </w:pPr>
      <w:r>
        <w:t xml:space="preserve">17.1 Capability by Agent (Active Internal)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3315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Capability Count</w:t>
            </w:r>
          </w:p>
        </w:tc>
        <w:tc>
          <w:tcPr/>
          <w:p>
            <w:pPr>
              <w:pStyle w:val="Compact"/>
            </w:pPr>
            <w:r>
              <w:t xml:space="preserve">Capability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ORC_INTENT, ORC_VALIDATE_GATE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ANL_MARGINAL_RETURN, ANL_SCENARIO_COMPARE, ANL_PROJECTION, ANL_CONFIDENCE, ANL_BAYESIAN, ANL_CAUSAL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AUD_SEGMENT_PRIORITY, AUD_LTV_ASSESS, AUD_JOURNEY_STATE, AUD_PROPENSITY, AUD_IDENTITY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CHA_CHANNEL_MIX, CHA_CHANNEL_SELECT, CHA_EMERGING_ASSESS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SPO_FEE_WATERFALL, SPO_PARTNER_SCORE, SPO_NBI_CALCULATE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DOC_GENERATE, DOC_TEMPLATE_SELECT, DOC_FORMAT_EXPORT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PRF_ANOMALY, PRF_ATTRIBUTION, PRF_INCREMENTALITY, PRF_OPTIMIZE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CST_FRAMEWORK_SELECT, CST_ENGAGEMENT_GUIDE, CST_STRATEGIC_ANALYZE, CST_PRIORITIZE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CHG_READINESS, CHG_STAKEHOLDER, CHG_ADOPTION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MKT_GTM_PLAN, MKT_POSITIONING, MKT_COMPETITIVE, MKT_CAMPAIGN_STRATEGY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GHA_FUNNEL_ANALYZE, GHA_VIRAL_DESIGN, GHA_LIFECYCLE_OPTIMIZE, GHA_EXPERIMENT_DESIGN, GHA_GROWTH_MODEL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DOCS_EXPLAIN, DOCS_GUIDE, DOCS_FAQ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DVO_DEPLOY, DVO_PIPELINE, DVO_INFRA, DVO_MONITOR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6"/>
    <w:bookmarkStart w:id="107" w:name="capability-by-agent-pending-external"/>
    <w:p>
      <w:pPr>
        <w:pStyle w:val="Heading3"/>
      </w:pPr>
      <w:r>
        <w:t xml:space="preserve">17.2 Capability by Agent (Pending External)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4709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Expected Capabilities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MMM_CONTRIBUTION, MMM_ROI, MMM_SATURATION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MMO_OPTIMIZE, MMO_SCENARIO, MMO_CONSTRAINT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TAL_DESIGN, TAL_ANALYZE, TAL_RECOMMEND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</w:t>
            </w:r>
          </w:p>
        </w:tc>
        <w:tc>
          <w:tcPr/>
          <w:p>
            <w:pPr>
              <w:pStyle w:val="Compact"/>
            </w:pPr>
            <w:r>
              <w:t xml:space="preserve">DYN_PERSONALIZE, DYN_EXPERIENCE, DYN_SEGMENT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RMN</w:t>
            </w:r>
          </w:p>
        </w:tc>
        <w:tc>
          <w:tcPr/>
          <w:p>
            <w:pPr>
              <w:pStyle w:val="Compact"/>
            </w:pPr>
            <w:r>
              <w:t xml:space="preserve">RMN_PERFORMANCE, RMN_SHOPPER, RMN_ATTRIBUTION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SES_LOYALTY, SES_MEMBER, SES_ENGAGEMENT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MEI_ECONOMIC, MEI_SPENDING, MEI_TRENDS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SAL_SCORE, SAL_INTELLIGENCE, SAL_OPPORTUNITY</w:t>
            </w:r>
          </w:p>
        </w:tc>
        <w:tc>
          <w:tcPr/>
          <w:p>
            <w:pPr>
              <w:pStyle w:val="Compact"/>
            </w:pPr>
            <w:r>
              <w:t xml:space="preserve">Pending Integration</w:t>
            </w:r>
          </w:p>
        </w:tc>
      </w:tr>
    </w:tbl>
    <w:bookmarkEnd w:id="107"/>
    <w:bookmarkStart w:id="108" w:name="X5983ca40bc3ecc99ed770f10fd3fe682ec2b566"/>
    <w:p>
      <w:pPr>
        <w:pStyle w:val="Heading3"/>
      </w:pPr>
      <w:r>
        <w:t xml:space="preserve">17.3 Capability by Agent (Pending Infrastructure)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8"/>
        <w:gridCol w:w="4709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Expected Capabilities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DTA</w:t>
            </w:r>
          </w:p>
        </w:tc>
        <w:tc>
          <w:tcPr/>
          <w:p>
            <w:pPr>
              <w:pStyle w:val="Compact"/>
            </w:pPr>
            <w:r>
              <w:t xml:space="preserve">DTA_QUERY, DTA_ANALYTICS, DTA_EXPORT, DTA_REPORT</w:t>
            </w:r>
          </w:p>
        </w:tc>
        <w:tc>
          <w:tcPr/>
          <w:p>
            <w:pPr>
              <w:pStyle w:val="Compact"/>
            </w:pPr>
            <w:r>
              <w:t xml:space="preserve">Pending Databricks</w:t>
            </w:r>
          </w:p>
        </w:tc>
      </w:tr>
    </w:tbl>
    <w:bookmarkEnd w:id="108"/>
    <w:bookmarkStart w:id="109" w:name="capability-by-function"/>
    <w:p>
      <w:pPr>
        <w:pStyle w:val="Heading3"/>
      </w:pPr>
      <w:r>
        <w:t xml:space="preserve">17.4 Capability by Function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ANL_PROJECTION, ANL_SCENARIO_COMPARE, ANL_BAYESIAN, ANL_CAUSAL, GHA_FUNNEL_ANALYZE, MKT_COMPETITIVE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ANL_MARGINAL_RETURN, CHA_CHANNEL_MIX, PRF_OPTIMIZE, GHA_LIFECYCLE_OPTIMIZE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ANL_CONFIDENCE, AUD_LTV_ASSESS, CHA_EMERGING_ASSESS, CHG_READINESS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AUD_PROPENSITY, SPO_PARTNER_SCORE, SPO_NBI_CALCULATE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PRF_ANOMALY, AUD_IDENTITY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DOC_GENERATE, MKT_GTM_PLAN, MKT_CAMPAIGN_STRATEGY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CST_FRAMEWORK_SELECT, CST_STRATEGIC_ANALYZE, CST_PRIORITIZE, MKT_POSITIONING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GHA_VIRAL_DESIGN, GHA_EXPERIMENT_DESIGN, GHA_GROWTH_MODEL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DVO_DEPLOY, DVO_PIPELINE, DVO_INFRA, DVO_MONITOR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DOCS_EXPLAIN, DOCS_GUIDE, DOCS_FAQ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6" w:name="usage-examples"/>
    <w:p>
      <w:pPr>
        <w:pStyle w:val="Heading2"/>
      </w:pPr>
      <w:r>
        <w:t xml:space="preserve">18. USAGE EXAMPLES</w:t>
      </w:r>
    </w:p>
    <w:bookmarkStart w:id="111" w:name="media-planning-workflow"/>
    <w:p>
      <w:pPr>
        <w:pStyle w:val="Heading3"/>
      </w:pPr>
      <w:r>
        <w:t xml:space="preserve">18.1 Media Planning Workflow</w:t>
      </w:r>
    </w:p>
    <w:p>
      <w:pPr>
        <w:pStyle w:val="SourceCode"/>
      </w:pPr>
      <w:r>
        <w:rPr>
          <w:rStyle w:val="VerbatimChar"/>
        </w:rPr>
        <w:t xml:space="preserve">USER: "Help me plan a $500K awareness campaign for Q2"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-&gt; Routes to CHA for channel strategy</w:t>
      </w:r>
      <w:r>
        <w:br/>
      </w:r>
      <w:r>
        <w:rPr>
          <w:rStyle w:val="VerbatimChar"/>
        </w:rPr>
        <w:t xml:space="preserve">2. CHA recommends channel mix using CHA_CHANNEL_MIX</w:t>
      </w:r>
      <w:r>
        <w:br/>
      </w:r>
      <w:r>
        <w:rPr>
          <w:rStyle w:val="VerbatimChar"/>
        </w:rPr>
        <w:t xml:space="preserve">3. ORC routes to ANL for projections</w:t>
      </w:r>
      <w:r>
        <w:br/>
      </w:r>
      <w:r>
        <w:rPr>
          <w:rStyle w:val="VerbatimChar"/>
        </w:rPr>
        <w:t xml:space="preserve">4. ANL generates projections using ANL_PROJECTION</w:t>
      </w:r>
      <w:r>
        <w:br/>
      </w:r>
      <w:r>
        <w:rPr>
          <w:rStyle w:val="VerbatimChar"/>
        </w:rPr>
        <w:t xml:space="preserve">5. ORC routes to DOC for documentation</w:t>
      </w:r>
      <w:r>
        <w:br/>
      </w:r>
      <w:r>
        <w:rPr>
          <w:rStyle w:val="VerbatimChar"/>
        </w:rPr>
        <w:t xml:space="preserve">6. DOC generates media brief using DOC_GENERATE</w:t>
      </w:r>
      <w:r>
        <w:br/>
      </w:r>
      <w:r>
        <w:rPr>
          <w:rStyle w:val="VerbatimChar"/>
        </w:rPr>
        <w:t xml:space="preserve">7. Final output: Channel mix recommendation with projections and brief</w:t>
      </w:r>
    </w:p>
    <w:bookmarkEnd w:id="111"/>
    <w:bookmarkStart w:id="112" w:name="performance-analysis-workflow"/>
    <w:p>
      <w:pPr>
        <w:pStyle w:val="Heading3"/>
      </w:pPr>
      <w:r>
        <w:t xml:space="preserve">18.2 Performance Analysis Workflow</w:t>
      </w:r>
    </w:p>
    <w:p>
      <w:pPr>
        <w:pStyle w:val="SourceCode"/>
      </w:pPr>
      <w:r>
        <w:rPr>
          <w:rStyle w:val="VerbatimChar"/>
        </w:rPr>
        <w:t xml:space="preserve">USER: "Analyze Q1 performance and identify issues"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-&gt; Routes to PRF</w:t>
      </w:r>
      <w:r>
        <w:br/>
      </w:r>
      <w:r>
        <w:rPr>
          <w:rStyle w:val="VerbatimChar"/>
        </w:rPr>
        <w:t xml:space="preserve">2. PRF detects anomalies using PRF_ANOMALY</w:t>
      </w:r>
      <w:r>
        <w:br/>
      </w:r>
      <w:r>
        <w:rPr>
          <w:rStyle w:val="VerbatimChar"/>
        </w:rPr>
        <w:t xml:space="preserve">3. PRF analyzes attribution using PRF_ATTRIBUTION</w:t>
      </w:r>
      <w:r>
        <w:br/>
      </w:r>
      <w:r>
        <w:rPr>
          <w:rStyle w:val="VerbatimChar"/>
        </w:rPr>
        <w:t xml:space="preserve">4. PRF recommends optimizations using PRF_OPTIMIZE</w:t>
      </w:r>
      <w:r>
        <w:br/>
      </w:r>
      <w:r>
        <w:rPr>
          <w:rStyle w:val="VerbatimChar"/>
        </w:rPr>
        <w:t xml:space="preserve">5. Final output: Performance analysis with anomalies and recommendations</w:t>
      </w:r>
    </w:p>
    <w:bookmarkEnd w:id="112"/>
    <w:bookmarkStart w:id="113" w:name="strategic-consulting-workflow"/>
    <w:p>
      <w:pPr>
        <w:pStyle w:val="Heading3"/>
      </w:pPr>
      <w:r>
        <w:t xml:space="preserve">18.3 Strategic Consulting Workflow</w:t>
      </w:r>
    </w:p>
    <w:p>
      <w:pPr>
        <w:pStyle w:val="SourceCode"/>
      </w:pPr>
      <w:r>
        <w:rPr>
          <w:rStyle w:val="VerbatimChar"/>
        </w:rPr>
        <w:t xml:space="preserve">USER: "Help me build a business case for digital transformation"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-&gt; Routes to CST for framework</w:t>
      </w:r>
      <w:r>
        <w:br/>
      </w:r>
      <w:r>
        <w:rPr>
          <w:rStyle w:val="VerbatimChar"/>
        </w:rPr>
        <w:t xml:space="preserve">2. CST selects framework using CST_FRAMEWORK_SELECT</w:t>
      </w:r>
      <w:r>
        <w:br/>
      </w:r>
      <w:r>
        <w:rPr>
          <w:rStyle w:val="VerbatimChar"/>
        </w:rPr>
        <w:t xml:space="preserve">3. CST applies analysis using CST_STRATEGIC_ANALYZE</w:t>
      </w:r>
      <w:r>
        <w:br/>
      </w:r>
      <w:r>
        <w:rPr>
          <w:rStyle w:val="VerbatimChar"/>
        </w:rPr>
        <w:t xml:space="preserve">4. ORC routes to MKT for go-to-market strategy</w:t>
      </w:r>
      <w:r>
        <w:br/>
      </w:r>
      <w:r>
        <w:rPr>
          <w:rStyle w:val="VerbatimChar"/>
        </w:rPr>
        <w:t xml:space="preserve">5. MKT develops GTM plan using MKT_GTM_PLAN</w:t>
      </w:r>
      <w:r>
        <w:br/>
      </w:r>
      <w:r>
        <w:rPr>
          <w:rStyle w:val="VerbatimChar"/>
        </w:rPr>
        <w:t xml:space="preserve">6. ORC routes to CHG for change plan</w:t>
      </w:r>
      <w:r>
        <w:br/>
      </w:r>
      <w:r>
        <w:rPr>
          <w:rStyle w:val="VerbatimChar"/>
        </w:rPr>
        <w:t xml:space="preserve">7. CHG assesses readiness using CHG_READINESS</w:t>
      </w:r>
      <w:r>
        <w:br/>
      </w:r>
      <w:r>
        <w:rPr>
          <w:rStyle w:val="VerbatimChar"/>
        </w:rPr>
        <w:t xml:space="preserve">8. Final output: Business case with strategic analysis and change plan</w:t>
      </w:r>
    </w:p>
    <w:bookmarkEnd w:id="113"/>
    <w:bookmarkStart w:id="114" w:name="growth-optimization-workflow"/>
    <w:p>
      <w:pPr>
        <w:pStyle w:val="Heading3"/>
      </w:pPr>
      <w:r>
        <w:t xml:space="preserve">18.4 Growth Optimization Workflow</w:t>
      </w:r>
    </w:p>
    <w:p>
      <w:pPr>
        <w:pStyle w:val="SourceCode"/>
      </w:pPr>
      <w:r>
        <w:rPr>
          <w:rStyle w:val="VerbatimChar"/>
        </w:rPr>
        <w:t xml:space="preserve">USER: "Help me improve our user activation funnel"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-&gt; Routes to GHA for growth analysis</w:t>
      </w:r>
      <w:r>
        <w:br/>
      </w:r>
      <w:r>
        <w:rPr>
          <w:rStyle w:val="VerbatimChar"/>
        </w:rPr>
        <w:t xml:space="preserve">2. GHA analyzes funnel using GHA_FUNNEL_ANALYZE</w:t>
      </w:r>
      <w:r>
        <w:br/>
      </w:r>
      <w:r>
        <w:rPr>
          <w:rStyle w:val="VerbatimChar"/>
        </w:rPr>
        <w:t xml:space="preserve">3. GHA designs experiments using GHA_EXPERIMENT_DESIGN</w:t>
      </w:r>
      <w:r>
        <w:br/>
      </w:r>
      <w:r>
        <w:rPr>
          <w:rStyle w:val="VerbatimChar"/>
        </w:rPr>
        <w:t xml:space="preserve">4. GHA models growth scenarios using GHA_GROWTH_MODEL</w:t>
      </w:r>
      <w:r>
        <w:br/>
      </w:r>
      <w:r>
        <w:rPr>
          <w:rStyle w:val="VerbatimChar"/>
        </w:rPr>
        <w:t xml:space="preserve">5. ORC routes to DOC for documentation</w:t>
      </w:r>
      <w:r>
        <w:br/>
      </w:r>
      <w:r>
        <w:rPr>
          <w:rStyle w:val="VerbatimChar"/>
        </w:rPr>
        <w:t xml:space="preserve">6. DOC generates growth report using DOC_GENERATE</w:t>
      </w:r>
      <w:r>
        <w:br/>
      </w:r>
      <w:r>
        <w:rPr>
          <w:rStyle w:val="VerbatimChar"/>
        </w:rPr>
        <w:t xml:space="preserve">7. Final output: Funnel analysis with experiments and growth projections</w:t>
      </w:r>
    </w:p>
    <w:bookmarkEnd w:id="114"/>
    <w:bookmarkStart w:id="115" w:name="devops-deployment-workflow"/>
    <w:p>
      <w:pPr>
        <w:pStyle w:val="Heading3"/>
      </w:pPr>
      <w:r>
        <w:t xml:space="preserve">18.5 DevOps Deployment Workflow</w:t>
      </w:r>
    </w:p>
    <w:p>
      <w:pPr>
        <w:pStyle w:val="SourceCode"/>
      </w:pPr>
      <w:r>
        <w:rPr>
          <w:rStyle w:val="VerbatimChar"/>
        </w:rPr>
        <w:t xml:space="preserve">USER: "Deploy the latest release to staging environment"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-&gt; Routes to DVO for deployment</w:t>
      </w:r>
      <w:r>
        <w:br/>
      </w:r>
      <w:r>
        <w:rPr>
          <w:rStyle w:val="VerbatimChar"/>
        </w:rPr>
        <w:t xml:space="preserve">2. DVO validates deployment prerequisites</w:t>
      </w:r>
      <w:r>
        <w:br/>
      </w:r>
      <w:r>
        <w:rPr>
          <w:rStyle w:val="VerbatimChar"/>
        </w:rPr>
        <w:t xml:space="preserve">3. DVO orchestrates deployment using DVO_DEPLOY</w:t>
      </w:r>
      <w:r>
        <w:br/>
      </w:r>
      <w:r>
        <w:rPr>
          <w:rStyle w:val="VerbatimChar"/>
        </w:rPr>
        <w:t xml:space="preserve">4. DVO monitors deployment using DVO_MONITOR</w:t>
      </w:r>
      <w:r>
        <w:br/>
      </w:r>
      <w:r>
        <w:rPr>
          <w:rStyle w:val="VerbatimChar"/>
        </w:rPr>
        <w:t xml:space="preserve">5. Final output: Deployment status with health metrics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7.0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31, 2026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2026-01-31T23:01:51Z</dcterms:created>
  <dcterms:modified xsi:type="dcterms:W3CDTF">2026-01-31T23:01:51Z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