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117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05-MCMAP_Agent_Capabilities.md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7.0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4" w:name="table-of-contents"/>
    <w:p>
      <w:pPr>
        <w:pStyle w:val="Heading2"/>
      </w:pPr>
      <w:r>
        <w:t xml:space="preserve">TABLE OF CONTENTS</w:t>
      </w:r>
    </w:p>
    <w:bookmarkStart w:id="10" w:name="active-internal-agents"/>
    <w:p>
      <w:pPr>
        <w:pStyle w:val="Heading3"/>
      </w:pPr>
      <w:r>
        <w:t xml:space="preserve">Active Internal Agents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c560d68c30b599823cbddc4096df7e7db3fb007">
        <w:r>
          <w:rPr>
            <w:rStyle w:val="Hyperlink"/>
          </w:rPr>
          <w:t xml:space="preserve">MKT - Marketing Strategy Agent</w:t>
        </w:r>
      </w:hyperlink>
    </w:p>
    <w:p>
      <w:pPr>
        <w:pStyle w:val="Compact"/>
        <w:numPr>
          <w:ilvl w:val="0"/>
          <w:numId w:val="1001"/>
        </w:numPr>
      </w:pPr>
      <w:hyperlink w:anchor="X1b13fb7390fe468b769662e4f73343dd6bfa674">
        <w:r>
          <w:rPr>
            <w:rStyle w:val="Hyperlink"/>
          </w:rPr>
          <w:t xml:space="preserve">GHA - Growth Hacking Agent</w:t>
        </w:r>
      </w:hyperlink>
    </w:p>
    <w:p>
      <w:pPr>
        <w:pStyle w:val="Compact"/>
        <w:numPr>
          <w:ilvl w:val="0"/>
          <w:numId w:val="1001"/>
        </w:numPr>
      </w:pPr>
      <w:hyperlink w:anchor="X3be31ce77e644eac780b2d46c0363925fb24a7d">
        <w:r>
          <w:rPr>
            <w:rStyle w:val="Hyperlink"/>
          </w:rPr>
          <w:t xml:space="preserve">DOCS - Documentation Assistant Agent</w:t>
        </w:r>
      </w:hyperlink>
    </w:p>
    <w:p>
      <w:pPr>
        <w:pStyle w:val="Compact"/>
        <w:numPr>
          <w:ilvl w:val="0"/>
          <w:numId w:val="1001"/>
        </w:numPr>
      </w:pPr>
      <w:hyperlink w:anchor="X9f879cce684dd5fdf585359b204438d5aa7350f">
        <w:r>
          <w:rPr>
            <w:rStyle w:val="Hyperlink"/>
          </w:rPr>
          <w:t xml:space="preserve">DVO - DevOps Agent</w:t>
        </w:r>
      </w:hyperlink>
    </w:p>
    <w:bookmarkEnd w:id="10"/>
    <w:bookmarkStart w:id="11" w:name="pending-external-agents"/>
    <w:p>
      <w:pPr>
        <w:pStyle w:val="Heading3"/>
      </w:pPr>
      <w:r>
        <w:t xml:space="preserve">Pending External Agents</w:t>
      </w:r>
    </w:p>
    <w:p>
      <w:pPr>
        <w:pStyle w:val="Compact"/>
        <w:numPr>
          <w:ilvl w:val="0"/>
          <w:numId w:val="1002"/>
        </w:numPr>
      </w:pPr>
      <w:hyperlink w:anchor="Xd0deb15b144f2253edb41b44f1d37421bd6ec98">
        <w:r>
          <w:rPr>
            <w:rStyle w:val="Hyperlink"/>
          </w:rPr>
          <w:t xml:space="preserve">External Agent Integrations</w:t>
        </w:r>
      </w:hyperlink>
    </w:p>
    <w:bookmarkEnd w:id="11"/>
    <w:bookmarkStart w:id="12" w:name="pending-infrastructure-agents"/>
    <w:p>
      <w:pPr>
        <w:pStyle w:val="Heading3"/>
      </w:pPr>
      <w:r>
        <w:t xml:space="preserve">Pending Infrastructure Agents</w:t>
      </w:r>
    </w:p>
    <w:p>
      <w:pPr>
        <w:pStyle w:val="Compact"/>
        <w:numPr>
          <w:ilvl w:val="0"/>
          <w:numId w:val="1003"/>
        </w:numPr>
      </w:pPr>
      <w:hyperlink w:anchor="X182eccd9960165fb52ba74b622d7446f7f7949a">
        <w:r>
          <w:rPr>
            <w:rStyle w:val="Hyperlink"/>
          </w:rPr>
          <w:t xml:space="preserve">DTA - Data Analytics Agent</w:t>
        </w:r>
      </w:hyperlink>
    </w:p>
    <w:bookmarkEnd w:id="12"/>
    <w:bookmarkStart w:id="13" w:name="reference"/>
    <w:p>
      <w:pPr>
        <w:pStyle w:val="Heading3"/>
      </w:pPr>
      <w:r>
        <w:t xml:space="preserve">Reference</w:t>
      </w:r>
    </w:p>
    <w:p>
      <w:pPr>
        <w:pStyle w:val="Compact"/>
        <w:numPr>
          <w:ilvl w:val="0"/>
          <w:numId w:val="1004"/>
        </w:numPr>
      </w:pPr>
      <w:hyperlink w:anchor="X44457bc80737a4160dffcec56649b57231a74cf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4"/>
        </w:numPr>
      </w:pPr>
      <w:hyperlink w:anchor="X3dc9a99c8fb923e425deab7ee3751b1f803706b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agent-system-overview"/>
    <w:p>
      <w:pPr>
        <w:pStyle w:val="Heading2"/>
      </w:pPr>
      <w:r>
        <w:t xml:space="preserve">1. AGENT SYSTEM OVERVIEW</w:t>
      </w:r>
    </w:p>
    <w:bookmarkStart w:id="15" w:name="agent-architecture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9" w:name="agent-inventory-summary"/>
    <w:p>
      <w:pPr>
        <w:pStyle w:val="Heading3"/>
      </w:pPr>
      <w:r>
        <w:t xml:space="preserve">1.2 Agent Inventory Summary</w:t>
      </w:r>
    </w:p>
    <w:bookmarkStart w:id="16" w:name="active-internal-agents-13"/>
    <w:p>
      <w:pPr>
        <w:pStyle w:val="Heading4"/>
      </w:pPr>
      <w:r>
        <w:t xml:space="preserve">Active Internal Agents (13)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Marketing strategy, go-to-market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</w:t>
            </w:r>
          </w:p>
        </w:tc>
        <w:tc>
          <w:tcPr/>
          <w:p>
            <w:pPr>
              <w:pStyle w:val="Compact"/>
            </w:pPr>
            <w:r>
              <w:t xml:space="preserve">Growth Hacking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AARRR funnel, viral mechanics, lifecycle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Platform documentation, KB management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Deployment orchestration, CI/CD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</w:tr>
    </w:tbl>
    <w:bookmarkEnd w:id="16"/>
    <w:bookmarkStart w:id="17" w:name="pending-external-agents-8"/>
    <w:p>
      <w:pPr>
        <w:pStyle w:val="Heading4"/>
      </w:pPr>
      <w:r>
        <w:t xml:space="preserve">Pending External Agents (8)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2762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</w:t>
            </w:r>
          </w:p>
        </w:tc>
        <w:tc>
          <w:tcPr/>
          <w:p>
            <w:pPr>
              <w:pStyle w:val="Compact"/>
            </w:pPr>
            <w:r>
              <w:t xml:space="preserve">Media Mix Modeling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MMM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MMO</w:t>
            </w:r>
          </w:p>
        </w:tc>
        <w:tc>
          <w:tcPr/>
          <w:p>
            <w:pPr>
              <w:pStyle w:val="Compact"/>
            </w:pPr>
            <w:r>
              <w:t xml:space="preserve">Media Mix Optimization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MMO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Test &amp; Learn</w:t>
            </w:r>
          </w:p>
        </w:tc>
        <w:tc>
          <w:tcPr/>
          <w:p>
            <w:pPr>
              <w:pStyle w:val="Compact"/>
            </w:pPr>
            <w:r>
              <w:t xml:space="preserve">Experimentation</w:t>
            </w:r>
          </w:p>
        </w:tc>
        <w:tc>
          <w:tcPr/>
          <w:p>
            <w:pPr>
              <w:pStyle w:val="Compact"/>
            </w:pPr>
            <w:r>
              <w:t xml:space="preserve">Test &amp; Learn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</w:t>
            </w:r>
          </w:p>
        </w:tc>
        <w:tc>
          <w:tcPr/>
          <w:p>
            <w:pPr>
              <w:pStyle w:val="Compact"/>
            </w:pPr>
            <w:r>
              <w:t xml:space="preserve">Dynamic Yield</w:t>
            </w:r>
          </w:p>
        </w:tc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Dynamic Yield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RMN</w:t>
            </w:r>
          </w:p>
        </w:tc>
        <w:tc>
          <w:tcPr/>
          <w:p>
            <w:pPr>
              <w:pStyle w:val="Compact"/>
            </w:pPr>
            <w:r>
              <w:t xml:space="preserve">Retail Media Networks</w:t>
            </w:r>
          </w:p>
        </w:tc>
        <w:tc>
          <w:tcPr/>
          <w:p>
            <w:pPr>
              <w:pStyle w:val="Compact"/>
            </w:pPr>
            <w:r>
              <w:t xml:space="preserve">Retail Media</w:t>
            </w:r>
          </w:p>
        </w:tc>
        <w:tc>
          <w:tcPr/>
          <w:p>
            <w:pPr>
              <w:pStyle w:val="Compact"/>
            </w:pPr>
            <w:r>
              <w:t xml:space="preserve">MCM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Session M Loyalty</w:t>
            </w:r>
          </w:p>
        </w:tc>
        <w:tc>
          <w:tcPr/>
          <w:p>
            <w:pPr>
              <w:pStyle w:val="Compact"/>
            </w:pPr>
            <w:r>
              <w:t xml:space="preserve">Loyalty</w:t>
            </w:r>
          </w:p>
        </w:tc>
        <w:tc>
          <w:tcPr/>
          <w:p>
            <w:pPr>
              <w:pStyle w:val="Compact"/>
            </w:pPr>
            <w:r>
              <w:t xml:space="preserve">Session M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MC Economics Institute</w:t>
            </w:r>
          </w:p>
        </w:tc>
        <w:tc>
          <w:tcPr/>
          <w:p>
            <w:pPr>
              <w:pStyle w:val="Compact"/>
            </w:pPr>
            <w:r>
              <w:t xml:space="preserve">Economics Data</w:t>
            </w:r>
          </w:p>
        </w:tc>
        <w:tc>
          <w:tcPr/>
          <w:p>
            <w:pPr>
              <w:pStyle w:val="Compact"/>
            </w:pPr>
            <w:r>
              <w:t xml:space="preserve">MEI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</w:t>
            </w:r>
          </w:p>
        </w:tc>
        <w:tc>
          <w:tcPr/>
          <w:p>
            <w:pPr>
              <w:pStyle w:val="Compact"/>
            </w:pPr>
            <w:r>
              <w:t xml:space="preserve">Sales AI Leads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AI Team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</w:tbl>
    <w:bookmarkEnd w:id="17"/>
    <w:bookmarkStart w:id="18" w:name="pending-infrastructure-agents-1"/>
    <w:p>
      <w:pPr>
        <w:pStyle w:val="Heading4"/>
      </w:pPr>
      <w:r>
        <w:t xml:space="preserve">Pending Infrastructure Agents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DTA</w:t>
            </w:r>
          </w:p>
        </w:tc>
        <w:tc>
          <w:tcPr/>
          <w:p>
            <w:pPr>
              <w:pStyle w:val="Compac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Databricks Workspace</w:t>
            </w:r>
          </w:p>
        </w:tc>
        <w:tc>
          <w:tcPr/>
          <w:p>
            <w:pPr>
              <w:pStyle w:val="Compact"/>
            </w:pPr>
            <w:r>
              <w:t xml:space="preserve">Pending Databricks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 Total: 22 Agents (13 Active + 8 External Pending + 1 Infrastructure Pending)</w:t>
      </w:r>
    </w:p>
    <w:bookmarkEnd w:id="18"/>
    <w:bookmarkEnd w:id="19"/>
    <w:bookmarkStart w:id="20" w:name="how-to-invoke-agents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 for $500K spend”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 by LTV”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 for awareness”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DSP fee waterfall”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 document”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organizational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Marketing, go-to-market, positioning</w:t>
            </w:r>
          </w:p>
        </w:tc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“Develop go-to-market strategy”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Growth, viral, funnel, AARRR</w:t>
            </w:r>
          </w:p>
        </w:tc>
        <w:tc>
          <w:tcPr/>
          <w:p>
            <w:pPr>
              <w:pStyle w:val="Compact"/>
            </w:pPr>
            <w:r>
              <w:t xml:space="preserve">GHA</w:t>
            </w:r>
          </w:p>
        </w:tc>
        <w:tc>
          <w:tcPr/>
          <w:p>
            <w:pPr>
              <w:pStyle w:val="Compact"/>
            </w:pPr>
            <w:r>
              <w:t xml:space="preserve">“Optimize our activation funnel”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docs, help, KB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“How do I use the ANL agent?”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Deploy, CI/CD, infrastructure</w:t>
            </w:r>
          </w:p>
        </w:tc>
        <w:tc>
          <w:tcPr/>
          <w:p>
            <w:pPr>
              <w:pStyle w:val="Compact"/>
            </w:pPr>
            <w:r>
              <w:t xml:space="preserve">DVO</w:t>
            </w:r>
          </w:p>
        </w:tc>
        <w:tc>
          <w:tcPr/>
          <w:p>
            <w:pPr>
              <w:pStyle w:val="Compact"/>
            </w:pPr>
            <w:r>
              <w:t xml:space="preserve">“Deploy the latest release to staging”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orc---orchestrator-agent"/>
    <w:p>
      <w:pPr>
        <w:pStyle w:val="Heading2"/>
      </w:pPr>
      <w:r>
        <w:t xml:space="preserve">2. ORC - ORCHESTRATOR AGENT</w:t>
      </w:r>
    </w:p>
    <w:bookmarkStart w:id="22" w:name="agent-profile"/>
    <w:p>
      <w:pPr>
        <w:pStyle w:val="Heading3"/>
      </w:pPr>
      <w:r>
        <w:t xml:space="preserve">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22"/>
    <w:bookmarkStart w:id="23" w:name="responsibilities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5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5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5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5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5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5"/>
        </w:numPr>
      </w:pPr>
      <w:r>
        <w:t xml:space="preserve">Log all routing decisions to telemetry</w:t>
      </w:r>
    </w:p>
    <w:bookmarkEnd w:id="23"/>
    <w:bookmarkStart w:id="24" w:name="capabilities"/>
    <w:p>
      <w:pPr>
        <w:pStyle w:val="Heading3"/>
      </w:pPr>
      <w:r>
        <w:t xml:space="preserve">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24"/>
    <w:bookmarkStart w:id="25" w:name="routing-logic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â†’ CHG</w:t>
      </w:r>
      <w:r>
        <w:br/>
      </w:r>
      <w:r>
        <w:rPr>
          <w:rStyle w:val="VerbatimChar"/>
        </w:rPr>
        <w:t xml:space="preserve">stakeholder, resistance               â†’ CHG</w:t>
      </w:r>
      <w:r>
        <w:br/>
      </w:r>
      <w:r>
        <w:rPr>
          <w:rStyle w:val="VerbatimChar"/>
        </w:rPr>
        <w:t xml:space="preserve">business case, consulting             â†’ CA</w:t>
      </w:r>
      <w:r>
        <w:br/>
      </w:r>
      <w:r>
        <w:rPr>
          <w:rStyle w:val="VerbatimChar"/>
        </w:rPr>
        <w:t xml:space="preserve">workflow, step, gate, help            â†’ ORC (self)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nl---analytics-agent"/>
    <w:p>
      <w:pPr>
        <w:pStyle w:val="Heading2"/>
      </w:pPr>
      <w:r>
        <w:t xml:space="preserve">3. ANL - ANALYTICS AGENT</w:t>
      </w:r>
    </w:p>
    <w:bookmarkStart w:id="27" w:name="agent-profile-1"/>
    <w:p>
      <w:pPr>
        <w:pStyle w:val="Heading3"/>
      </w:pPr>
      <w:r>
        <w:t xml:space="preserve">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7"/>
    <w:bookmarkStart w:id="28" w:name="knowledge-base-files"/>
    <w:p>
      <w:pPr>
        <w:pStyle w:val="Heading3"/>
      </w:pPr>
      <w:r>
        <w:t xml:space="preserve">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8"/>
    <w:bookmarkStart w:id="29" w:name="capabilities-1"/>
    <w:p>
      <w:pPr>
        <w:pStyle w:val="Heading3"/>
      </w:pPr>
      <w:r>
        <w:t xml:space="preserve">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29"/>
    <w:bookmarkStart w:id="30" w:name="example-queries"/>
    <w:p>
      <w:pPr>
        <w:pStyle w:val="Heading3"/>
      </w:pPr>
      <w:r>
        <w:t xml:space="preserve">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Q2 performance with $500K budget”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60/40 vs 70/30 search/social split”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marginal return on additional search spend?”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confident should we be in these projections?”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aud---audience-intelligence-agent"/>
    <w:p>
      <w:pPr>
        <w:pStyle w:val="Heading2"/>
      </w:pPr>
      <w:r>
        <w:t xml:space="preserve">4. AUD - AUDIENCE INTELLIGENCE AGENT</w:t>
      </w:r>
    </w:p>
    <w:bookmarkStart w:id="32" w:name="agent-profile-2"/>
    <w:p>
      <w:pPr>
        <w:pStyle w:val="Heading3"/>
      </w:pPr>
      <w:r>
        <w:t xml:space="preserve">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32"/>
    <w:bookmarkStart w:id="33" w:name="knowledge-base-files-1"/>
    <w:p>
      <w:pPr>
        <w:pStyle w:val="Heading3"/>
      </w:pPr>
      <w:r>
        <w:t xml:space="preserve">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33"/>
    <w:bookmarkStart w:id="34" w:name="capabilities-2"/>
    <w:p>
      <w:pPr>
        <w:pStyle w:val="Heading3"/>
      </w:pPr>
      <w:r>
        <w:t xml:space="preserve">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34"/>
    <w:bookmarkStart w:id="35" w:name="example-queries-1"/>
    <w:p>
      <w:pPr>
        <w:pStyle w:val="Heading3"/>
      </w:pPr>
      <w:r>
        <w:t xml:space="preserve">4.4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“Prioritize our audience segments for Q2”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LTV potential for high-value segment?”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this customer in their journey?”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segment for conversion propensity”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cha---channel-strategy-agent"/>
    <w:p>
      <w:pPr>
        <w:pStyle w:val="Heading2"/>
      </w:pPr>
      <w:r>
        <w:t xml:space="preserve">5. CHA - CHANNEL STRATEGY AGENT</w:t>
      </w:r>
    </w:p>
    <w:bookmarkStart w:id="37" w:name="agent-profile-3"/>
    <w:p>
      <w:pPr>
        <w:pStyle w:val="Heading3"/>
      </w:pPr>
      <w:r>
        <w:t xml:space="preserve">5.1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7"/>
    <w:bookmarkStart w:id="38" w:name="knowledge-base-files-2"/>
    <w:p>
      <w:pPr>
        <w:pStyle w:val="Heading3"/>
      </w:pPr>
      <w:r>
        <w:t xml:space="preserve">5.2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 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8"/>
    <w:bookmarkStart w:id="39" w:name="capabilities-3"/>
    <w:p>
      <w:pPr>
        <w:pStyle w:val="Heading3"/>
      </w:pPr>
      <w:r>
        <w:t xml:space="preserve">5.3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39"/>
    <w:bookmarkStart w:id="40" w:name="example-queries-2"/>
    <w:p>
      <w:pPr>
        <w:pStyle w:val="Heading3"/>
      </w:pPr>
      <w:r>
        <w:t xml:space="preserve">5.4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channel mix for $500K awareness campaign”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channels best reach our target audience?”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invest in retail media networks?”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spo---supply-path-optimization-agent"/>
    <w:p>
      <w:pPr>
        <w:pStyle w:val="Heading2"/>
      </w:pPr>
      <w:r>
        <w:t xml:space="preserve">6. SPO - SUPPLY PATH OPTIMIZATION AGENT</w:t>
      </w:r>
    </w:p>
    <w:bookmarkStart w:id="42" w:name="agent-profile-4"/>
    <w:p>
      <w:pPr>
        <w:pStyle w:val="Heading3"/>
      </w:pPr>
      <w:r>
        <w:t xml:space="preserve">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42"/>
    <w:bookmarkStart w:id="43" w:name="knowledge-base-files-3"/>
    <w:p>
      <w:pPr>
        <w:pStyle w:val="Heading3"/>
      </w:pPr>
      <w:r>
        <w:t xml:space="preserve">6.2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3"/>
    <w:bookmarkStart w:id="44" w:name="capabilities-4"/>
    <w:p>
      <w:pPr>
        <w:pStyle w:val="Heading3"/>
      </w:pPr>
      <w:r>
        <w:t xml:space="preserve">6.3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44"/>
    <w:bookmarkStart w:id="45" w:name="example-queries-3"/>
    <w:p>
      <w:pPr>
        <w:pStyle w:val="Heading3"/>
      </w:pPr>
      <w:r>
        <w:t xml:space="preserve">6.4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“Break down our programmatic fees”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“Evaluate this DSP partner’s value”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“Calculate NBI for our top SSPs”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doc---document-generation-agent"/>
    <w:p>
      <w:pPr>
        <w:pStyle w:val="Heading2"/>
      </w:pPr>
      <w:r>
        <w:t xml:space="preserve">7. DOC - DOCUMENT GENERATION AGENT</w:t>
      </w:r>
    </w:p>
    <w:bookmarkStart w:id="47" w:name="agent-profile-5"/>
    <w:p>
      <w:pPr>
        <w:pStyle w:val="Heading3"/>
      </w:pPr>
      <w:r>
        <w:t xml:space="preserve">7.1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7"/>
    <w:bookmarkStart w:id="48" w:name="knowledge-base-files-4"/>
    <w:p>
      <w:pPr>
        <w:pStyle w:val="Heading3"/>
      </w:pPr>
      <w:r>
        <w:t xml:space="preserve">7.2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48"/>
    <w:bookmarkStart w:id="49" w:name="capabilities-5"/>
    <w:p>
      <w:pPr>
        <w:pStyle w:val="Heading3"/>
      </w:pPr>
      <w:r>
        <w:t xml:space="preserve">7.3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49"/>
    <w:bookmarkStart w:id="50" w:name="supported-document-types"/>
    <w:p>
      <w:pPr>
        <w:pStyle w:val="Heading3"/>
      </w:pPr>
      <w:r>
        <w:t xml:space="preserve">7.4 Supported Document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prf---performance-intelligence-agent"/>
    <w:p>
      <w:pPr>
        <w:pStyle w:val="Heading2"/>
      </w:pPr>
      <w:r>
        <w:t xml:space="preserve">8. PRF - PERFORMANCE INTELLIGENCE AGENT</w:t>
      </w:r>
    </w:p>
    <w:bookmarkStart w:id="52" w:name="agent-profile-6"/>
    <w:p>
      <w:pPr>
        <w:pStyle w:val="Heading3"/>
      </w:pPr>
      <w:r>
        <w:t xml:space="preserve">8.1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2"/>
    <w:bookmarkStart w:id="53" w:name="knowledge-base-files-5"/>
    <w:p>
      <w:pPr>
        <w:pStyle w:val="Heading3"/>
      </w:pPr>
      <w:r>
        <w:t xml:space="preserve">8.2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3"/>
    <w:bookmarkStart w:id="54" w:name="capabilities-6"/>
    <w:p>
      <w:pPr>
        <w:pStyle w:val="Heading3"/>
      </w:pPr>
      <w:r>
        <w:t xml:space="preserve">8.3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54"/>
    <w:bookmarkStart w:id="55" w:name="example-queries-4"/>
    <w:p>
      <w:pPr>
        <w:pStyle w:val="Heading3"/>
      </w:pPr>
      <w:r>
        <w:t xml:space="preserve">8.4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anomalies in last week’s data”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attribution for Q1 conversions”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incremental lift from TV?”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optimizations should we make?”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cst---consulting-strategy-agent"/>
    <w:p>
      <w:pPr>
        <w:pStyle w:val="Heading2"/>
      </w:pPr>
      <w:r>
        <w:t xml:space="preserve">9. CST - CONSULTING STRATEGY AGENT</w:t>
      </w:r>
    </w:p>
    <w:bookmarkStart w:id="57" w:name="agent-profile-7"/>
    <w:p>
      <w:pPr>
        <w:pStyle w:val="Heading3"/>
      </w:pPr>
      <w:r>
        <w:t xml:space="preserve">9.1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7"/>
    <w:bookmarkStart w:id="58" w:name="knowledge-base-files-6"/>
    <w:p>
      <w:pPr>
        <w:pStyle w:val="Heading3"/>
      </w:pPr>
      <w:r>
        <w:t xml:space="preserve">9.2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Porter’s,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8"/>
    <w:bookmarkStart w:id="59" w:name="capabilities-7"/>
    <w:p>
      <w:pPr>
        <w:pStyle w:val="Heading3"/>
      </w:pPr>
      <w:r>
        <w:t xml:space="preserve">9.3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59"/>
    <w:bookmarkStart w:id="60" w:name="supported-frameworks"/>
    <w:p>
      <w:pPr>
        <w:pStyle w:val="Heading3"/>
      </w:pPr>
      <w:r>
        <w:t xml:space="preserve">9.4 Supported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chg---change-management-agent"/>
    <w:p>
      <w:pPr>
        <w:pStyle w:val="Heading2"/>
      </w:pPr>
      <w:r>
        <w:t xml:space="preserve">10. CHG - CHANGE MANAGEMENT AGENT</w:t>
      </w:r>
    </w:p>
    <w:bookmarkStart w:id="62" w:name="agent-profile-8"/>
    <w:p>
      <w:pPr>
        <w:pStyle w:val="Heading3"/>
      </w:pPr>
      <w:r>
        <w:t xml:space="preserve">10.1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62"/>
    <w:bookmarkStart w:id="63" w:name="knowledge-base-files-7"/>
    <w:p>
      <w:pPr>
        <w:pStyle w:val="Heading3"/>
      </w:pPr>
      <w:r>
        <w:t xml:space="preserve">10.2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63"/>
    <w:bookmarkStart w:id="64" w:name="capabilities-8"/>
    <w:p>
      <w:pPr>
        <w:pStyle w:val="Heading3"/>
      </w:pPr>
      <w:r>
        <w:t xml:space="preserve">10.3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64"/>
    <w:bookmarkStart w:id="65" w:name="change-frameworks-supported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Kotter’s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Lewin’s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mkt---marketing-strategy-agent"/>
    <w:p>
      <w:pPr>
        <w:pStyle w:val="Heading2"/>
      </w:pPr>
      <w:r>
        <w:t xml:space="preserve">11. MKT - MARKETING STRATEGY AGENT</w:t>
      </w:r>
    </w:p>
    <w:bookmarkStart w:id="67" w:name="agent-profile-9"/>
    <w:p>
      <w:pPr>
        <w:pStyle w:val="Heading3"/>
      </w:pPr>
      <w:r>
        <w:t xml:space="preserve">11.1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Marketing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Consulting &amp; Advisory (CA)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Marketing strategy, go-to-market planning, positioning, brand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7"/>
    <w:bookmarkStart w:id="68" w:name="knowledge-base-files-8"/>
    <w:p>
      <w:pPr>
        <w:pStyle w:val="Heading3"/>
      </w:pPr>
      <w:r>
        <w:t xml:space="preserve">11.2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MKT_KB_Marketing_Core_v1.txt</w:t>
            </w:r>
          </w:p>
        </w:tc>
        <w:tc>
          <w:tcPr/>
          <w:p>
            <w:pPr>
              <w:pStyle w:val="Compact"/>
            </w:pPr>
            <w:r>
              <w:t xml:space="preserve">Core marketing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MKT_KB_GTM_Strategy_v1.txt</w:t>
            </w:r>
          </w:p>
        </w:tc>
        <w:tc>
          <w:tcPr/>
          <w:p>
            <w:pPr>
              <w:pStyle w:val="Compact"/>
            </w:pPr>
            <w:r>
              <w:t xml:space="preserve">Go-to-market planning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MKT_KB_Brand_Positioning_v1.txt</w:t>
            </w:r>
          </w:p>
        </w:tc>
        <w:tc>
          <w:tcPr/>
          <w:p>
            <w:pPr>
              <w:pStyle w:val="Compact"/>
            </w:pPr>
            <w:r>
              <w:t xml:space="preserve">Brand and positioning frameworks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MKT_KB_Competitive_Analysis_v1.txt</w:t>
            </w:r>
          </w:p>
        </w:tc>
        <w:tc>
          <w:tcPr/>
          <w:p>
            <w:pPr>
              <w:pStyle w:val="Compact"/>
            </w:pPr>
            <w:r>
              <w:t xml:space="preserve">Competitive intelligence methods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68"/>
    <w:bookmarkStart w:id="69" w:name="capabilities-9"/>
    <w:p>
      <w:pPr>
        <w:pStyle w:val="Heading3"/>
      </w:pPr>
      <w:r>
        <w:t xml:space="preserve">11.3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MKT_GTM_PLAN</w:t>
            </w:r>
          </w:p>
        </w:tc>
        <w:tc>
          <w:tcPr/>
          <w:p>
            <w:pPr>
              <w:pStyle w:val="Compact"/>
            </w:pPr>
            <w:r>
              <w:t xml:space="preserve">Go-to-Market Planning</w:t>
            </w:r>
          </w:p>
        </w:tc>
        <w:tc>
          <w:tcPr/>
          <w:p>
            <w:pPr>
              <w:pStyle w:val="Compact"/>
            </w:pPr>
            <w:r>
              <w:t xml:space="preserve">Creates comprehensive GTM strategy</w:t>
            </w:r>
          </w:p>
        </w:tc>
        <w:tc>
          <w:tcPr/>
          <w:p>
            <w:pPr>
              <w:pStyle w:val="Compact"/>
            </w:pPr>
            <w:r>
              <w:t xml:space="preserve">product, market, timeline</w:t>
            </w:r>
          </w:p>
        </w:tc>
        <w:tc>
          <w:tcPr/>
          <w:p>
            <w:pPr>
              <w:pStyle w:val="Compact"/>
            </w:pPr>
            <w:r>
              <w:t xml:space="preserve">gtm_plan, milestones,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MKT_POSITIONING</w:t>
            </w:r>
          </w:p>
        </w:tc>
        <w:tc>
          <w:tcPr/>
          <w:p>
            <w:pPr>
              <w:pStyle w:val="Compact"/>
            </w:pPr>
            <w:r>
              <w:t xml:space="preserve">Brand Positioning</w:t>
            </w:r>
          </w:p>
        </w:tc>
        <w:tc>
          <w:tcPr/>
          <w:p>
            <w:pPr>
              <w:pStyle w:val="Compact"/>
            </w:pPr>
            <w:r>
              <w:t xml:space="preserve">Develops brand positioning strategy</w:t>
            </w:r>
          </w:p>
        </w:tc>
        <w:tc>
          <w:tcPr/>
          <w:p>
            <w:pPr>
              <w:pStyle w:val="Compact"/>
            </w:pPr>
            <w:r>
              <w:t xml:space="preserve">brand, competitors, audience</w:t>
            </w:r>
          </w:p>
        </w:tc>
        <w:tc>
          <w:tcPr/>
          <w:p>
            <w:pPr>
              <w:pStyle w:val="Compact"/>
            </w:pPr>
            <w:r>
              <w:t xml:space="preserve">positioning_statement, differentiation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MKT_COMPETITIVE</w:t>
            </w:r>
          </w:p>
        </w:tc>
        <w:tc>
          <w:tcPr/>
          <w:p>
            <w:pPr>
              <w:pStyle w:val="Compact"/>
            </w:pPr>
            <w:r>
              <w:t xml:space="preserve">Competitive Analysis</w:t>
            </w:r>
          </w:p>
        </w:tc>
        <w:tc>
          <w:tcPr/>
          <w:p>
            <w:pPr>
              <w:pStyle w:val="Compact"/>
            </w:pPr>
            <w:r>
              <w:t xml:space="preserve">Analyzes competitive landscape</w:t>
            </w:r>
          </w:p>
        </w:tc>
        <w:tc>
          <w:tcPr/>
          <w:p>
            <w:pPr>
              <w:pStyle w:val="Compact"/>
            </w:pPr>
            <w:r>
              <w:t xml:space="preserve">market, competitors[]</w:t>
            </w:r>
          </w:p>
        </w:tc>
        <w:tc>
          <w:tcPr/>
          <w:p>
            <w:pPr>
              <w:pStyle w:val="Compact"/>
            </w:pPr>
            <w:r>
              <w:t xml:space="preserve">competitive_matrix,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MKT_CAMPAIGN_STRATEGY</w:t>
            </w:r>
          </w:p>
        </w:tc>
        <w:tc>
          <w:tcPr/>
          <w:p>
            <w:pPr>
              <w:pStyle w:val="Compact"/>
            </w:pPr>
            <w:r>
              <w:t xml:space="preserve">Campaign Strategy</w:t>
            </w:r>
          </w:p>
        </w:tc>
        <w:tc>
          <w:tcPr/>
          <w:p>
            <w:pPr>
              <w:pStyle w:val="Compact"/>
            </w:pPr>
            <w:r>
              <w:t xml:space="preserve">Develops integrated campaign strategies</w:t>
            </w:r>
          </w:p>
        </w:tc>
        <w:tc>
          <w:tcPr/>
          <w:p>
            <w:pPr>
              <w:pStyle w:val="Compact"/>
            </w:pPr>
            <w:r>
              <w:t xml:space="preserve">objectives, budget, audience</w:t>
            </w:r>
          </w:p>
        </w:tc>
        <w:tc>
          <w:tcPr/>
          <w:p>
            <w:pPr>
              <w:pStyle w:val="Compact"/>
            </w:pPr>
            <w:r>
              <w:t xml:space="preserve">campaign_framework, channel_mix</w:t>
            </w:r>
          </w:p>
        </w:tc>
      </w:tr>
    </w:tbl>
    <w:bookmarkEnd w:id="69"/>
    <w:bookmarkStart w:id="70" w:name="example-queries-5"/>
    <w:p>
      <w:pPr>
        <w:pStyle w:val="Heading3"/>
      </w:pPr>
      <w:r>
        <w:t xml:space="preserve">11.4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“Develop a go-to-market strategy for our new product”</w:t>
            </w:r>
          </w:p>
        </w:tc>
        <w:tc>
          <w:tcPr/>
          <w:p>
            <w:pPr>
              <w:pStyle w:val="Compact"/>
            </w:pPr>
            <w:r>
              <w:t xml:space="preserve">MKT_GTM_PLAN</w:t>
            </w:r>
          </w:p>
        </w:tc>
        <w:tc>
          <w:tcPr/>
          <w:p>
            <w:pPr>
              <w:pStyle w:val="Compact"/>
            </w:pPr>
            <w:r>
              <w:t xml:space="preserve">Comprehensive GTM plan with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should we position against competitors?”</w:t>
            </w:r>
          </w:p>
        </w:tc>
        <w:tc>
          <w:tcPr/>
          <w:p>
            <w:pPr>
              <w:pStyle w:val="Compact"/>
            </w:pPr>
            <w:r>
              <w:t xml:space="preserve">MKT_POSITIONING</w:t>
            </w:r>
          </w:p>
        </w:tc>
        <w:tc>
          <w:tcPr/>
          <w:p>
            <w:pPr>
              <w:pStyle w:val="Compact"/>
            </w:pPr>
            <w:r>
              <w:t xml:space="preserve">Positioning statement with 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our competitive landscape”</w:t>
            </w:r>
          </w:p>
        </w:tc>
        <w:tc>
          <w:tcPr/>
          <w:p>
            <w:pPr>
              <w:pStyle w:val="Compact"/>
            </w:pPr>
            <w:r>
              <w:t xml:space="preserve">MKT_COMPETITIVE</w:t>
            </w:r>
          </w:p>
        </w:tc>
        <w:tc>
          <w:tcPr/>
          <w:p>
            <w:pPr>
              <w:pStyle w:val="Compact"/>
            </w:pPr>
            <w:r>
              <w:t xml:space="preserve">Competitive matrix with strategic 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7" w:name="gha---growth-hacking-agent"/>
    <w:p>
      <w:pPr>
        <w:pStyle w:val="Heading2"/>
      </w:pPr>
      <w:r>
        <w:t xml:space="preserve">12. GHA - GROWTH HACKING AGENT</w:t>
      </w:r>
    </w:p>
    <w:bookmarkStart w:id="72" w:name="agent-profile-10"/>
    <w:p>
      <w:pPr>
        <w:pStyle w:val="Heading3"/>
      </w:pPr>
      <w:r>
        <w:t xml:space="preserve">12.1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GHA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Growth Hacking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AARRR funnel optimization, viral mechanics, lifecycle management, growth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72"/>
    <w:bookmarkStart w:id="73" w:name="knowledge-base-files-9"/>
    <w:p>
      <w:pPr>
        <w:pStyle w:val="Heading3"/>
      </w:pPr>
      <w:r>
        <w:t xml:space="preserve">12.2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GHA_KB_Growth_Core_v1.txt</w:t>
            </w:r>
          </w:p>
        </w:tc>
        <w:tc>
          <w:tcPr/>
          <w:p>
            <w:pPr>
              <w:pStyle w:val="Compact"/>
            </w:pPr>
            <w:r>
              <w:t xml:space="preserve">Core growth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GHA_KB_AARRR_Funnel_v1.txt</w:t>
            </w:r>
          </w:p>
        </w:tc>
        <w:tc>
          <w:tcPr/>
          <w:p>
            <w:pPr>
              <w:pStyle w:val="Compact"/>
            </w:pPr>
            <w:r>
              <w:t xml:space="preserve">AARRR pirate metrics framework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GHA_KB_Viral_Mechanics_v1.txt</w:t>
            </w:r>
          </w:p>
        </w:tc>
        <w:tc>
          <w:tcPr/>
          <w:p>
            <w:pPr>
              <w:pStyle w:val="Compact"/>
            </w:pPr>
            <w:r>
              <w:t xml:space="preserve">Viral loops, k-factor optimization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GHA_KB_Lifecycle_v1.txt</w:t>
            </w:r>
          </w:p>
        </w:tc>
        <w:tc>
          <w:tcPr/>
          <w:p>
            <w:pPr>
              <w:pStyle w:val="Compact"/>
            </w:pPr>
            <w:r>
              <w:t xml:space="preserve">Customer lifecycle management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GHA_KB_Experimentation_v1.txt</w:t>
            </w:r>
          </w:p>
        </w:tc>
        <w:tc>
          <w:tcPr/>
          <w:p>
            <w:pPr>
              <w:pStyle w:val="Compact"/>
            </w:pPr>
            <w:r>
              <w:t xml:space="preserve">A/B testing, rapid experimentation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73"/>
    <w:bookmarkStart w:id="74" w:name="capabilities-10"/>
    <w:p>
      <w:pPr>
        <w:pStyle w:val="Heading3"/>
      </w:pPr>
      <w:r>
        <w:t xml:space="preserve">12.3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GHA_FUNNEL_ANALYZE</w:t>
            </w:r>
          </w:p>
        </w:tc>
        <w:tc>
          <w:tcPr/>
          <w:p>
            <w:pPr>
              <w:pStyle w:val="Compact"/>
            </w:pPr>
            <w:r>
              <w:t xml:space="preserve">Funnel Analysis</w:t>
            </w:r>
          </w:p>
        </w:tc>
        <w:tc>
          <w:tcPr/>
          <w:p>
            <w:pPr>
              <w:pStyle w:val="Compact"/>
            </w:pPr>
            <w:r>
              <w:t xml:space="preserve">Analyzes AARRR funnel performance</w:t>
            </w:r>
          </w:p>
        </w:tc>
        <w:tc>
          <w:tcPr/>
          <w:p>
            <w:pPr>
              <w:pStyle w:val="Compact"/>
            </w:pPr>
            <w:r>
              <w:t xml:space="preserve">funnel_data, stage</w:t>
            </w:r>
          </w:p>
        </w:tc>
        <w:tc>
          <w:tcPr/>
          <w:p>
            <w:pPr>
              <w:pStyle w:val="Compact"/>
            </w:pPr>
            <w:r>
              <w:t xml:space="preserve">drop_off_points,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GHA_VIRAL_DESIGN</w:t>
            </w:r>
          </w:p>
        </w:tc>
        <w:tc>
          <w:tcPr/>
          <w:p>
            <w:pPr>
              <w:pStyle w:val="Compact"/>
            </w:pPr>
            <w:r>
              <w:t xml:space="preserve">Viral Mechanic Design</w:t>
            </w:r>
          </w:p>
        </w:tc>
        <w:tc>
          <w:tcPr/>
          <w:p>
            <w:pPr>
              <w:pStyle w:val="Compact"/>
            </w:pPr>
            <w:r>
              <w:t xml:space="preserve">Designs viral growth mechanics</w:t>
            </w:r>
          </w:p>
        </w:tc>
        <w:tc>
          <w:tcPr/>
          <w:p>
            <w:pPr>
              <w:pStyle w:val="Compact"/>
            </w:pPr>
            <w:r>
              <w:t xml:space="preserve">product, audience</w:t>
            </w:r>
          </w:p>
        </w:tc>
        <w:tc>
          <w:tcPr/>
          <w:p>
            <w:pPr>
              <w:pStyle w:val="Compact"/>
            </w:pPr>
            <w:r>
              <w:t xml:space="preserve">viral_loops[], k_factor_estimate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GHA_LIFECYCLE_OPTIMIZE</w:t>
            </w:r>
          </w:p>
        </w:tc>
        <w:tc>
          <w:tcPr/>
          <w:p>
            <w:pPr>
              <w:pStyle w:val="Compact"/>
            </w:pPr>
            <w:r>
              <w:t xml:space="preserve">Lifecycle Optimization</w:t>
            </w:r>
          </w:p>
        </w:tc>
        <w:tc>
          <w:tcPr/>
          <w:p>
            <w:pPr>
              <w:pStyle w:val="Compact"/>
            </w:pPr>
            <w:r>
              <w:t xml:space="preserve">Optimizes customer lifecycle stages</w:t>
            </w:r>
          </w:p>
        </w:tc>
        <w:tc>
          <w:tcPr/>
          <w:p>
            <w:pPr>
              <w:pStyle w:val="Compact"/>
            </w:pPr>
            <w:r>
              <w:t xml:space="preserve">lifecycle_data</w:t>
            </w:r>
          </w:p>
        </w:tc>
        <w:tc>
          <w:tcPr/>
          <w:p>
            <w:pPr>
              <w:pStyle w:val="Compact"/>
            </w:pPr>
            <w:r>
              <w:t xml:space="preserve">stage_recommendations,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GHA_EXPERIMENT_DESIGN</w:t>
            </w:r>
          </w:p>
        </w:tc>
        <w:tc>
          <w:tcPr/>
          <w:p>
            <w:pPr>
              <w:pStyle w:val="Compact"/>
            </w:pPr>
            <w:r>
              <w:t xml:space="preserve">Experiment Design</w:t>
            </w:r>
          </w:p>
        </w:tc>
        <w:tc>
          <w:tcPr/>
          <w:p>
            <w:pPr>
              <w:pStyle w:val="Compact"/>
            </w:pPr>
            <w:r>
              <w:t xml:space="preserve">Designs growth experiments</w:t>
            </w:r>
          </w:p>
        </w:tc>
        <w:tc>
          <w:tcPr/>
          <w:p>
            <w:pPr>
              <w:pStyle w:val="Compact"/>
            </w:pPr>
            <w:r>
              <w:t xml:space="preserve">hypothesis, metrics</w:t>
            </w:r>
          </w:p>
        </w:tc>
        <w:tc>
          <w:tcPr/>
          <w:p>
            <w:pPr>
              <w:pStyle w:val="Compact"/>
            </w:pPr>
            <w:r>
              <w:t xml:space="preserve">experiment_plan, success_criteria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GHA_GROWTH_MODEL</w:t>
            </w:r>
          </w:p>
        </w:tc>
        <w:tc>
          <w:tcPr/>
          <w:p>
            <w:pPr>
              <w:pStyle w:val="Compact"/>
            </w:pPr>
            <w:r>
              <w:t xml:space="preserve">Growth Modeling</w:t>
            </w:r>
          </w:p>
        </w:tc>
        <w:tc>
          <w:tcPr/>
          <w:p>
            <w:pPr>
              <w:pStyle w:val="Compact"/>
            </w:pPr>
            <w:r>
              <w:t xml:space="preserve">Models growth scenarios</w:t>
            </w:r>
          </w:p>
        </w:tc>
        <w:tc>
          <w:tcPr/>
          <w:p>
            <w:pPr>
              <w:pStyle w:val="Compact"/>
            </w:pPr>
            <w:r>
              <w:t xml:space="preserve">inputs, assumptions</w:t>
            </w:r>
          </w:p>
        </w:tc>
        <w:tc>
          <w:tcPr/>
          <w:p>
            <w:pPr>
              <w:pStyle w:val="Compact"/>
            </w:pPr>
            <w:r>
              <w:t xml:space="preserve">growth_projections, levers</w:t>
            </w:r>
          </w:p>
        </w:tc>
      </w:tr>
    </w:tbl>
    <w:bookmarkEnd w:id="74"/>
    <w:bookmarkStart w:id="75" w:name="aarrr-framework-support"/>
    <w:p>
      <w:pPr>
        <w:pStyle w:val="Heading3"/>
      </w:pPr>
      <w:r>
        <w:t xml:space="preserve">12.4 AARRR Framework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cquisition</w:t>
            </w:r>
          </w:p>
        </w:tc>
        <w:tc>
          <w:tcPr/>
          <w:p>
            <w:pPr>
              <w:pStyle w:val="Compact"/>
            </w:pPr>
            <w:r>
              <w:t xml:space="preserve">Getting users</w:t>
            </w:r>
          </w:p>
        </w:tc>
        <w:tc>
          <w:tcPr/>
          <w:p>
            <w:pPr>
              <w:pStyle w:val="Compact"/>
            </w:pPr>
            <w:r>
              <w:t xml:space="preserve">CAC, traffic sources, conversion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ctivation</w:t>
            </w:r>
          </w:p>
        </w:tc>
        <w:tc>
          <w:tcPr/>
          <w:p>
            <w:pPr>
              <w:pStyle w:val="Compact"/>
            </w:pPr>
            <w:r>
              <w:t xml:space="preserve">First value delivery</w:t>
            </w:r>
          </w:p>
        </w:tc>
        <w:tc>
          <w:tcPr/>
          <w:p>
            <w:pPr>
              <w:pStyle w:val="Compact"/>
            </w:pPr>
            <w:r>
              <w:t xml:space="preserve">Time to value, activation rate, aha moment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etention</w:t>
            </w:r>
          </w:p>
        </w:tc>
        <w:tc>
          <w:tcPr/>
          <w:p>
            <w:pPr>
              <w:pStyle w:val="Compact"/>
            </w:pPr>
            <w:r>
              <w:t xml:space="preserve">Keeping users engaged</w:t>
            </w:r>
          </w:p>
        </w:tc>
        <w:tc>
          <w:tcPr/>
          <w:p>
            <w:pPr>
              <w:pStyle w:val="Compact"/>
            </w:pPr>
            <w:r>
              <w:t xml:space="preserve">DAU/MAU, churn rate, cohort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eferral</w:t>
            </w:r>
          </w:p>
        </w:tc>
        <w:tc>
          <w:tcPr/>
          <w:p>
            <w:pPr>
              <w:pStyle w:val="Compact"/>
            </w:pPr>
            <w:r>
              <w:t xml:space="preserve">Users inviting others</w:t>
            </w:r>
          </w:p>
        </w:tc>
        <w:tc>
          <w:tcPr/>
          <w:p>
            <w:pPr>
              <w:pStyle w:val="Compact"/>
            </w:pPr>
            <w:r>
              <w:t xml:space="preserve">K-factor, viral coefficient, NPS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evenue</w:t>
            </w:r>
          </w:p>
        </w:tc>
        <w:tc>
          <w:tcPr/>
          <w:p>
            <w:pPr>
              <w:pStyle w:val="Compact"/>
            </w:pPr>
            <w:r>
              <w:t xml:space="preserve">Monetization</w:t>
            </w:r>
          </w:p>
        </w:tc>
        <w:tc>
          <w:tcPr/>
          <w:p>
            <w:pPr>
              <w:pStyle w:val="Compact"/>
            </w:pPr>
            <w:r>
              <w:t xml:space="preserve">LTV, ARPU, conversion to paid</w:t>
            </w:r>
          </w:p>
        </w:tc>
      </w:tr>
    </w:tbl>
    <w:bookmarkEnd w:id="75"/>
    <w:bookmarkStart w:id="76" w:name="example-queries-6"/>
    <w:p>
      <w:pPr>
        <w:pStyle w:val="Heading3"/>
      </w:pPr>
      <w:r>
        <w:t xml:space="preserve">12.5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our activation funnel”</w:t>
            </w:r>
          </w:p>
        </w:tc>
        <w:tc>
          <w:tcPr/>
          <w:p>
            <w:pPr>
              <w:pStyle w:val="Compact"/>
            </w:pPr>
            <w:r>
              <w:t xml:space="preserve">GHA_FUNNEL_ANALYZE</w:t>
            </w:r>
          </w:p>
        </w:tc>
        <w:tc>
          <w:tcPr/>
          <w:p>
            <w:pPr>
              <w:pStyle w:val="Compact"/>
            </w:pPr>
            <w:r>
              <w:t xml:space="preserve">Funnel analysis with drop-off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 viral referral program”</w:t>
            </w:r>
          </w:p>
        </w:tc>
        <w:tc>
          <w:tcPr/>
          <w:p>
            <w:pPr>
              <w:pStyle w:val="Compact"/>
            </w:pPr>
            <w:r>
              <w:t xml:space="preserve">GHA_VIRAL_DESIGN</w:t>
            </w:r>
          </w:p>
        </w:tc>
        <w:tc>
          <w:tcPr/>
          <w:p>
            <w:pPr>
              <w:pStyle w:val="Compact"/>
            </w:pPr>
            <w:r>
              <w:t xml:space="preserve">Viral loop design with k-factor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can we improve retention?”</w:t>
            </w:r>
          </w:p>
        </w:tc>
        <w:tc>
          <w:tcPr/>
          <w:p>
            <w:pPr>
              <w:pStyle w:val="Compact"/>
            </w:pPr>
            <w:r>
              <w:t xml:space="preserve">GHA_LIFECYCLE_OPTIMIZE</w:t>
            </w:r>
          </w:p>
        </w:tc>
        <w:tc>
          <w:tcPr/>
          <w:p>
            <w:pPr>
              <w:pStyle w:val="Compact"/>
            </w:pPr>
            <w:r>
              <w:t xml:space="preserve">Retention recommendations with triggers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docs---documentation-assistant-agent"/>
    <w:p>
      <w:pPr>
        <w:pStyle w:val="Heading2"/>
      </w:pPr>
      <w:r>
        <w:t xml:space="preserve">13. DOCS - DOCUMENTATION ASSISTANT AGENT</w:t>
      </w:r>
    </w:p>
    <w:bookmarkStart w:id="78" w:name="agent-profile-11"/>
    <w:p>
      <w:pPr>
        <w:pStyle w:val="Heading3"/>
      </w:pPr>
      <w:r>
        <w:t xml:space="preserve">13.1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Documentation Assistant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Platform documentation, knowledge base management, user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Platform documentation, agent references</w:t>
            </w:r>
          </w:p>
        </w:tc>
      </w:tr>
    </w:tbl>
    <w:bookmarkEnd w:id="78"/>
    <w:bookmarkStart w:id="79" w:name="knowledge-base-files-10"/>
    <w:p>
      <w:pPr>
        <w:pStyle w:val="Heading3"/>
      </w:pPr>
      <w:r>
        <w:t xml:space="preserve">13.2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DOCS_KB_Platform_Guide_v1.txt</w:t>
            </w:r>
          </w:p>
        </w:tc>
        <w:tc>
          <w:tcPr/>
          <w:p>
            <w:pPr>
              <w:pStyle w:val="Compact"/>
            </w:pPr>
            <w:r>
              <w:t xml:space="preserve">Platform usage documentation</w:t>
            </w:r>
          </w:p>
        </w:tc>
        <w:tc>
          <w:tcPr/>
          <w:p>
            <w:pPr>
              <w:pStyle w:val="Compact"/>
            </w:pPr>
            <w:r>
              <w:t xml:space="preserve">~30K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DOCS_KB_Agent_Reference_v1.txt</w:t>
            </w:r>
          </w:p>
        </w:tc>
        <w:tc>
          <w:tcPr/>
          <w:p>
            <w:pPr>
              <w:pStyle w:val="Compact"/>
            </w:pPr>
            <w:r>
              <w:t xml:space="preserve">Agent capability reference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DOCS_KB_FAQ_v1.txt</w:t>
            </w:r>
          </w:p>
        </w:tc>
        <w:tc>
          <w:tcPr/>
          <w:p>
            <w:pPr>
              <w:pStyle w:val="Compact"/>
            </w:pPr>
            <w:r>
              <w:t xml:space="preserve">Frequently asked questions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</w:tbl>
    <w:bookmarkEnd w:id="79"/>
    <w:bookmarkStart w:id="80" w:name="capabilities-11"/>
    <w:p>
      <w:pPr>
        <w:pStyle w:val="Heading3"/>
      </w:pPr>
      <w:r>
        <w:t xml:space="preserve">13.3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DOCS_EXPLAIN</w:t>
            </w:r>
          </w:p>
        </w:tc>
        <w:tc>
          <w:tcPr/>
          <w:p>
            <w:pPr>
              <w:pStyle w:val="Compact"/>
            </w:pPr>
            <w:r>
              <w:t xml:space="preserve">Capability Explanation</w:t>
            </w:r>
          </w:p>
        </w:tc>
        <w:tc>
          <w:tcPr/>
          <w:p>
            <w:pPr>
              <w:pStyle w:val="Compact"/>
            </w:pPr>
            <w:r>
              <w:t xml:space="preserve">Explains agent capabilities and usage</w:t>
            </w:r>
          </w:p>
        </w:tc>
        <w:tc>
          <w:tcPr/>
          <w:p>
            <w:pPr>
              <w:pStyle w:val="Compact"/>
            </w:pPr>
            <w:r>
              <w:t xml:space="preserve">agent_code, capability</w:t>
            </w:r>
          </w:p>
        </w:tc>
        <w:tc>
          <w:tcPr/>
          <w:p>
            <w:pPr>
              <w:pStyle w:val="Compact"/>
            </w:pPr>
            <w:r>
              <w:t xml:space="preserve">explanation,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DOCS_GUIDE</w:t>
            </w:r>
          </w:p>
        </w:tc>
        <w:tc>
          <w:tcPr/>
          <w:p>
            <w:pPr>
              <w:pStyle w:val="Compact"/>
            </w:pPr>
            <w:r>
              <w:t xml:space="preserve">Usage Guidance</w:t>
            </w:r>
          </w:p>
        </w:tc>
        <w:tc>
          <w:tcPr/>
          <w:p>
            <w:pPr>
              <w:pStyle w:val="Compact"/>
            </w:pPr>
            <w:r>
              <w:t xml:space="preserve">Provides step-by-step usage guidance</w:t>
            </w:r>
          </w:p>
        </w:tc>
        <w:tc>
          <w:tcPr/>
          <w:p>
            <w:pPr>
              <w:pStyle w:val="Compact"/>
            </w:pPr>
            <w:r>
              <w:t xml:space="preserve">task, context</w:t>
            </w:r>
          </w:p>
        </w:tc>
        <w:tc>
          <w:tcPr/>
          <w:p>
            <w:pPr>
              <w:pStyle w:val="Compact"/>
            </w:pPr>
            <w:r>
              <w:t xml:space="preserve">guidance_steps, 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DOCS_FAQ</w:t>
            </w:r>
          </w:p>
        </w:tc>
        <w:tc>
          <w:tcPr/>
          <w:p>
            <w:pPr>
              <w:pStyle w:val="Compact"/>
            </w:pPr>
            <w:r>
              <w:t xml:space="preserve">FAQ Response</w:t>
            </w:r>
          </w:p>
        </w:tc>
        <w:tc>
          <w:tcPr/>
          <w:p>
            <w:pPr>
              <w:pStyle w:val="Compact"/>
            </w:pPr>
            <w:r>
              <w:t xml:space="preserve">Answers common platform questions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answer, related_topics</w:t>
            </w:r>
          </w:p>
        </w:tc>
      </w:tr>
    </w:tbl>
    <w:bookmarkEnd w:id="80"/>
    <w:bookmarkStart w:id="81" w:name="example-queries-7"/>
    <w:p>
      <w:pPr>
        <w:pStyle w:val="Heading3"/>
      </w:pPr>
      <w:r>
        <w:t xml:space="preserve">13.4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I use the ANL agent?”</w:t>
            </w:r>
          </w:p>
        </w:tc>
        <w:tc>
          <w:tcPr/>
          <w:p>
            <w:pPr>
              <w:pStyle w:val="Compact"/>
            </w:pPr>
            <w:r>
              <w:t xml:space="preserve">DOCS_EXPLAIN</w:t>
            </w:r>
          </w:p>
        </w:tc>
        <w:tc>
          <w:tcPr/>
          <w:p>
            <w:pPr>
              <w:pStyle w:val="Compact"/>
            </w:pPr>
            <w:r>
              <w:t xml:space="preserve">ANL capabilities with usage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“Walk me through creating a media plan”</w:t>
            </w:r>
          </w:p>
        </w:tc>
        <w:tc>
          <w:tcPr/>
          <w:p>
            <w:pPr>
              <w:pStyle w:val="Compact"/>
            </w:pPr>
            <w:r>
              <w:t xml:space="preserve">DOCS_GUIDE</w:t>
            </w:r>
          </w:p>
        </w:tc>
        <w:tc>
          <w:tcPr/>
          <w:p>
            <w:pPr>
              <w:pStyle w:val="Compact"/>
            </w:pPr>
            <w:r>
              <w:t xml:space="preserve">Step-by-step media planning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agents are available?”</w:t>
            </w:r>
          </w:p>
        </w:tc>
        <w:tc>
          <w:tcPr/>
          <w:p>
            <w:pPr>
              <w:pStyle w:val="Compact"/>
            </w:pPr>
            <w:r>
              <w:t xml:space="preserve">DOCS_FAQ</w:t>
            </w:r>
          </w:p>
        </w:tc>
        <w:tc>
          <w:tcPr/>
          <w:p>
            <w:pPr>
              <w:pStyle w:val="Compact"/>
            </w:pPr>
            <w:r>
              <w:t xml:space="preserve">Agent inventory with descriptions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8" w:name="dvo---devops-agent"/>
    <w:p>
      <w:pPr>
        <w:pStyle w:val="Heading2"/>
      </w:pPr>
      <w:r>
        <w:t xml:space="preserve">14. DVO - DEVOPS AGENT</w:t>
      </w:r>
    </w:p>
    <w:bookmarkStart w:id="83" w:name="agent-profile-12"/>
    <w:p>
      <w:pPr>
        <w:pStyle w:val="Heading3"/>
      </w:pPr>
      <w:r>
        <w:t xml:space="preserve">14.1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Deployment orchestration, CI/CD automation, infrastructure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83"/>
    <w:bookmarkStart w:id="84" w:name="knowledge-base-files-11"/>
    <w:p>
      <w:pPr>
        <w:pStyle w:val="Heading3"/>
      </w:pPr>
      <w:r>
        <w:t xml:space="preserve">14.2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DVO_KB_DevOps_Core_v1.txt</w:t>
            </w:r>
          </w:p>
        </w:tc>
        <w:tc>
          <w:tcPr/>
          <w:p>
            <w:pPr>
              <w:pStyle w:val="Compact"/>
            </w:pPr>
            <w:r>
              <w:t xml:space="preserve">Core DevOps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DVO_KB_Deployment_v1.txt</w:t>
            </w:r>
          </w:p>
        </w:tc>
        <w:tc>
          <w:tcPr/>
          <w:p>
            <w:pPr>
              <w:pStyle w:val="Compact"/>
            </w:pPr>
            <w:r>
              <w:t xml:space="preserve">Deployment patterns and procedures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DVO_KB_CICD_v1.txt</w:t>
            </w:r>
          </w:p>
        </w:tc>
        <w:tc>
          <w:tcPr/>
          <w:p>
            <w:pPr>
              <w:pStyle w:val="Compact"/>
            </w:pPr>
            <w:r>
              <w:t xml:space="preserve">CI/CD pipeline configuration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DVO_KB_Infrastructure_v1.txt</w:t>
            </w:r>
          </w:p>
        </w:tc>
        <w:tc>
          <w:tcPr/>
          <w:p>
            <w:pPr>
              <w:pStyle w:val="Compact"/>
            </w:pPr>
            <w:r>
              <w:t xml:space="preserve">Infrastructure as code patterns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84"/>
    <w:bookmarkStart w:id="85" w:name="capabilities-12"/>
    <w:p>
      <w:pPr>
        <w:pStyle w:val="Heading3"/>
      </w:pPr>
      <w:r>
        <w:t xml:space="preserve">14.3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DVO_DEPLOY</w:t>
            </w:r>
          </w:p>
        </w:tc>
        <w:tc>
          <w:tcPr/>
          <w:p>
            <w:pPr>
              <w:pStyle w:val="Compact"/>
            </w:pPr>
            <w:r>
              <w:t xml:space="preserve">Deployment Orchestration</w:t>
            </w:r>
          </w:p>
        </w:tc>
        <w:tc>
          <w:tcPr/>
          <w:p>
            <w:pPr>
              <w:pStyle w:val="Compact"/>
            </w:pPr>
            <w:r>
              <w:t xml:space="preserve">Orchestrates deployments via natural language</w:t>
            </w:r>
          </w:p>
        </w:tc>
        <w:tc>
          <w:tcPr/>
          <w:p>
            <w:pPr>
              <w:pStyle w:val="Compact"/>
            </w:pPr>
            <w:r>
              <w:t xml:space="preserve">target_env, version, options</w:t>
            </w:r>
          </w:p>
        </w:tc>
        <w:tc>
          <w:tcPr/>
          <w:p>
            <w:pPr>
              <w:pStyle w:val="Compact"/>
            </w:pPr>
            <w:r>
              <w:t xml:space="preserve">deployment_status,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DVO_PIPELINE</w:t>
            </w:r>
          </w:p>
        </w:tc>
        <w:tc>
          <w:tcPr/>
          <w:p>
            <w:pPr>
              <w:pStyle w:val="Compact"/>
            </w:pPr>
            <w:r>
              <w:t xml:space="preserve">Pipeline Management</w:t>
            </w:r>
          </w:p>
        </w:tc>
        <w:tc>
          <w:tcPr/>
          <w:p>
            <w:pPr>
              <w:pStyle w:val="Compact"/>
            </w:pPr>
            <w:r>
              <w:t xml:space="preserve">Manages CI/CD pipeline execution</w:t>
            </w:r>
          </w:p>
        </w:tc>
        <w:tc>
          <w:tcPr/>
          <w:p>
            <w:pPr>
              <w:pStyle w:val="Compact"/>
            </w:pPr>
            <w:r>
              <w:t xml:space="preserve">pipeline_id, action</w:t>
            </w:r>
          </w:p>
        </w:tc>
        <w:tc>
          <w:tcPr/>
          <w:p>
            <w:pPr>
              <w:pStyle w:val="Compact"/>
            </w:pPr>
            <w:r>
              <w:t xml:space="preserve">pipeline_status,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DVO_INFRA</w:t>
            </w:r>
          </w:p>
        </w:tc>
        <w:tc>
          <w:tcPr/>
          <w:p>
            <w:pPr>
              <w:pStyle w:val="Compact"/>
            </w:pPr>
            <w:r>
              <w:t xml:space="preserve">Infrastructure Management</w:t>
            </w:r>
          </w:p>
        </w:tc>
        <w:tc>
          <w:tcPr/>
          <w:p>
            <w:pPr>
              <w:pStyle w:val="Compact"/>
            </w:pPr>
            <w:r>
              <w:t xml:space="preserve">Manages infrastructure resources</w:t>
            </w:r>
          </w:p>
        </w:tc>
        <w:tc>
          <w:tcPr/>
          <w:p>
            <w:pPr>
              <w:pStyle w:val="Compact"/>
            </w:pPr>
            <w:r>
              <w:t xml:space="preserve">resource_type, action</w:t>
            </w:r>
          </w:p>
        </w:tc>
        <w:tc>
          <w:tcPr/>
          <w:p>
            <w:pPr>
              <w:pStyle w:val="Compact"/>
            </w:pPr>
            <w:r>
              <w:t xml:space="preserve">resource_status,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DVO_MONITOR</w:t>
            </w:r>
          </w:p>
        </w:tc>
        <w:tc>
          <w:tcPr/>
          <w:p>
            <w:pPr>
              <w:pStyle w:val="Compact"/>
            </w:pPr>
            <w:r>
              <w:t xml:space="preserve">Deployment Monitoring</w:t>
            </w:r>
          </w:p>
        </w:tc>
        <w:tc>
          <w:tcPr/>
          <w:p>
            <w:pPr>
              <w:pStyle w:val="Compact"/>
            </w:pPr>
            <w:r>
              <w:t xml:space="preserve">Monitors deployment health and metrics</w:t>
            </w:r>
          </w:p>
        </w:tc>
        <w:tc>
          <w:tcPr/>
          <w:p>
            <w:pPr>
              <w:pStyle w:val="Compact"/>
            </w:pPr>
            <w:r>
              <w:t xml:space="preserve">deployment_id</w:t>
            </w:r>
          </w:p>
        </w:tc>
        <w:tc>
          <w:tcPr/>
          <w:p>
            <w:pPr>
              <w:pStyle w:val="Compact"/>
            </w:pPr>
            <w:r>
              <w:t xml:space="preserve">health_status, metrics, alerts</w:t>
            </w:r>
          </w:p>
        </w:tc>
      </w:tr>
    </w:tbl>
    <w:bookmarkEnd w:id="85"/>
    <w:bookmarkStart w:id="86" w:name="supported-platforms"/>
    <w:p>
      <w:pPr>
        <w:pStyle w:val="Heading3"/>
      </w:pPr>
      <w:r>
        <w:t xml:space="preserve">14.4 Supported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</w:pPr>
            <w:r>
              <w:t xml:space="preserve">Pipelines, releases,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Workflows,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</w:t>
            </w:r>
          </w:p>
        </w:tc>
        <w:tc>
          <w:tcPr/>
          <w:p>
            <w:pPr>
              <w:pStyle w:val="Compact"/>
            </w:pPr>
            <w:r>
              <w:t xml:space="preserve">Solution deployment, environment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 management, scaling, rollouts</w:t>
            </w:r>
          </w:p>
        </w:tc>
      </w:tr>
    </w:tbl>
    <w:bookmarkEnd w:id="86"/>
    <w:bookmarkStart w:id="87" w:name="example-queries-8"/>
    <w:p>
      <w:pPr>
        <w:pStyle w:val="Heading3"/>
      </w:pPr>
      <w:r>
        <w:t xml:space="preserve">14.5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“Deploy the latest release to staging”</w:t>
            </w:r>
          </w:p>
        </w:tc>
        <w:tc>
          <w:tcPr/>
          <w:p>
            <w:pPr>
              <w:pStyle w:val="Compact"/>
            </w:pPr>
            <w:r>
              <w:t xml:space="preserve">DVO_DEPLOY</w:t>
            </w:r>
          </w:p>
        </w:tc>
        <w:tc>
          <w:tcPr/>
          <w:p>
            <w:pPr>
              <w:pStyle w:val="Compact"/>
            </w:pPr>
            <w:r>
              <w:t xml:space="preserve">Deployment orchestration with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“Run the CI pipeline for main branch”</w:t>
            </w:r>
          </w:p>
        </w:tc>
        <w:tc>
          <w:tcPr/>
          <w:p>
            <w:pPr>
              <w:pStyle w:val="Compact"/>
            </w:pPr>
            <w:r>
              <w:t xml:space="preserve">DVO_PIPELINE</w:t>
            </w:r>
          </w:p>
        </w:tc>
        <w:tc>
          <w:tcPr/>
          <w:p>
            <w:pPr>
              <w:pStyle w:val="Compact"/>
            </w:pPr>
            <w:r>
              <w:t xml:space="preserve">Pipeline execution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“Check the health of production deployment”</w:t>
            </w:r>
          </w:p>
        </w:tc>
        <w:tc>
          <w:tcPr/>
          <w:p>
            <w:pPr>
              <w:pStyle w:val="Compact"/>
            </w:pPr>
            <w:r>
              <w:t xml:space="preserve">DVO_MONITOR</w:t>
            </w:r>
          </w:p>
        </w:tc>
        <w:tc>
          <w:tcPr/>
          <w:p>
            <w:pPr>
              <w:pStyle w:val="Compact"/>
            </w:pPr>
            <w:r>
              <w:t xml:space="preserve">Health status with metrics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100" w:name="external-agent-integrations"/>
    <w:p>
      <w:pPr>
        <w:pStyle w:val="Heading2"/>
      </w:pPr>
      <w:r>
        <w:t xml:space="preserve">15. EXTERNAL AGENT INTEGRATIONS</w:t>
      </w:r>
    </w:p>
    <w:bookmarkStart w:id="89" w:name="overview"/>
    <w:p>
      <w:pPr>
        <w:pStyle w:val="Heading3"/>
      </w:pPr>
      <w:r>
        <w:t xml:space="preserve">15.1 Overview</w:t>
      </w:r>
    </w:p>
    <w:p>
      <w:pPr>
        <w:pStyle w:val="FirstParagraph"/>
      </w:pPr>
      <w:r>
        <w:t xml:space="preserve">MCMAP is designed to integrate with external team agents through a standardized inter-agent contract. These integrations enable specialized capabilities from external systems while maintaining MCMAP’s orchestration and governance.</w:t>
      </w:r>
    </w:p>
    <w:bookmarkEnd w:id="89"/>
    <w:bookmarkStart w:id="90" w:name="external-agent-inventory"/>
    <w:p>
      <w:pPr>
        <w:pStyle w:val="Heading3"/>
      </w:pPr>
      <w:r>
        <w:t xml:space="preserve">15.2 External Agent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</w:t>
            </w:r>
          </w:p>
        </w:tc>
        <w:tc>
          <w:tcPr/>
          <w:p>
            <w:pPr>
              <w:pStyle w:val="Compact"/>
            </w:pPr>
            <w:r>
              <w:t xml:space="preserve">Media Mix Modeling</w:t>
            </w:r>
          </w:p>
        </w:tc>
        <w:tc>
          <w:tcPr/>
          <w:p>
            <w:pPr>
              <w:pStyle w:val="Compact"/>
            </w:pPr>
            <w:r>
              <w:t xml:space="preserve">MMM Team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MMO</w:t>
            </w:r>
          </w:p>
        </w:tc>
        <w:tc>
          <w:tcPr/>
          <w:p>
            <w:pPr>
              <w:pStyle w:val="Compact"/>
            </w:pPr>
            <w:r>
              <w:t xml:space="preserve">Media Mix Optimization</w:t>
            </w:r>
          </w:p>
        </w:tc>
        <w:tc>
          <w:tcPr/>
          <w:p>
            <w:pPr>
              <w:pStyle w:val="Compact"/>
            </w:pPr>
            <w:r>
              <w:t xml:space="preserve">MMO Team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Test &amp; Learn</w:t>
            </w:r>
          </w:p>
        </w:tc>
        <w:tc>
          <w:tcPr/>
          <w:p>
            <w:pPr>
              <w:pStyle w:val="Compact"/>
            </w:pPr>
            <w:r>
              <w:t xml:space="preserve">Test &amp; Learn Team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</w:t>
            </w:r>
          </w:p>
        </w:tc>
        <w:tc>
          <w:tcPr/>
          <w:p>
            <w:pPr>
              <w:pStyle w:val="Compact"/>
            </w:pPr>
            <w:r>
              <w:t xml:space="preserve">Dynamic Yield</w:t>
            </w:r>
          </w:p>
        </w:tc>
        <w:tc>
          <w:tcPr/>
          <w:p>
            <w:pPr>
              <w:pStyle w:val="Compact"/>
            </w:pPr>
            <w:r>
              <w:t xml:space="preserve">Dynamic Yield Team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RMN</w:t>
            </w:r>
          </w:p>
        </w:tc>
        <w:tc>
          <w:tcPr/>
          <w:p>
            <w:pPr>
              <w:pStyle w:val="Compact"/>
            </w:pPr>
            <w:r>
              <w:t xml:space="preserve">Retail Media Networks</w:t>
            </w:r>
          </w:p>
        </w:tc>
        <w:tc>
          <w:tcPr/>
          <w:p>
            <w:pPr>
              <w:pStyle w:val="Compact"/>
            </w:pPr>
            <w:r>
              <w:t xml:space="preserve">MCM Team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Session M Loyalty</w:t>
            </w:r>
          </w:p>
        </w:tc>
        <w:tc>
          <w:tcPr/>
          <w:p>
            <w:pPr>
              <w:pStyle w:val="Compact"/>
            </w:pPr>
            <w:r>
              <w:t xml:space="preserve">Session M Team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MC Economics Institute</w:t>
            </w:r>
          </w:p>
        </w:tc>
        <w:tc>
          <w:tcPr/>
          <w:p>
            <w:pPr>
              <w:pStyle w:val="Compact"/>
            </w:pPr>
            <w:r>
              <w:t xml:space="preserve">MEI Team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</w:t>
            </w:r>
          </w:p>
        </w:tc>
        <w:tc>
          <w:tcPr/>
          <w:p>
            <w:pPr>
              <w:pStyle w:val="Compact"/>
            </w:pPr>
            <w:r>
              <w:t xml:space="preserve">Sales AI Leads</w:t>
            </w:r>
          </w:p>
        </w:tc>
        <w:tc>
          <w:tcPr/>
          <w:p>
            <w:pPr>
              <w:pStyle w:val="Compact"/>
            </w:pPr>
            <w:r>
              <w:t xml:space="preserve">Sales AI Team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90"/>
    <w:bookmarkStart w:id="91" w:name="mmm---media-mix-modeling-agent-pending"/>
    <w:p>
      <w:pPr>
        <w:pStyle w:val="Heading3"/>
      </w:pPr>
      <w:r>
        <w:t xml:space="preserve">15.3 MMM - Media Mix Modeling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MMM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File-based (Parquet/Delta)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Media mix modeling results, channel attribution, ROI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MMM_CONTRIBUTION - Channel contribution analysis</w:t>
      </w:r>
      <w:r>
        <w:t xml:space="preserve"> </w:t>
      </w:r>
      <w:r>
        <w:t xml:space="preserve">- MMM_ROI - Return on investment by channel</w:t>
      </w:r>
      <w:r>
        <w:t xml:space="preserve"> </w:t>
      </w:r>
      <w:r>
        <w:t xml:space="preserve">- MMM_SATURATION - Saturation curve analysis</w:t>
      </w:r>
    </w:p>
    <w:bookmarkEnd w:id="91"/>
    <w:bookmarkStart w:id="92" w:name="Xe1b69627be608b7bace0a2a187ee8cb926c090c"/>
    <w:p>
      <w:pPr>
        <w:pStyle w:val="Heading3"/>
      </w:pPr>
      <w:r>
        <w:t xml:space="preserve">15.4 MMO - Media Mix Optimization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MMO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File-based (Parquet/Delta)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Budget optimization recommendations based on MMM insights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MMO_OPTIMIZE - Budget optimization recommendations</w:t>
      </w:r>
      <w:r>
        <w:t xml:space="preserve"> </w:t>
      </w:r>
      <w:r>
        <w:t xml:space="preserve">- MMO_SCENARIO - Scenario modeling for budget allocation</w:t>
      </w:r>
      <w:r>
        <w:t xml:space="preserve"> </w:t>
      </w:r>
      <w:r>
        <w:t xml:space="preserve">- MMO_CONSTRAINT - Constraint-based optimization</w:t>
      </w:r>
    </w:p>
    <w:bookmarkEnd w:id="92"/>
    <w:bookmarkStart w:id="93" w:name="tal---test-learn-agent-pending"/>
    <w:p>
      <w:pPr>
        <w:pStyle w:val="Heading3"/>
      </w:pPr>
      <w:r>
        <w:t xml:space="preserve">15.5 TAL - Test &amp; Learn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Experimentation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Test &amp; Learn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Experiment design, execution tracking, results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TAL_DESIGN - Experiment design and setup</w:t>
      </w:r>
      <w:r>
        <w:t xml:space="preserve"> </w:t>
      </w:r>
      <w:r>
        <w:t xml:space="preserve">- TAL_ANALYZE - Experiment results analysis</w:t>
      </w:r>
      <w:r>
        <w:t xml:space="preserve"> </w:t>
      </w:r>
      <w:r>
        <w:t xml:space="preserve">- TAL_RECOMMEND - Test recommendations based on results</w:t>
      </w:r>
    </w:p>
    <w:bookmarkEnd w:id="93"/>
    <w:bookmarkStart w:id="94" w:name="dyn---dynamic-yield-agent-pending"/>
    <w:p>
      <w:pPr>
        <w:pStyle w:val="Heading3"/>
      </w:pPr>
      <w:r>
        <w:t xml:space="preserve">15.6 DYN - Dynamic Yield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DYN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Dynamic Yield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Personalization recommendations, A/B test results, experience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DYN_PERSONALIZE - Personalization recommendations</w:t>
      </w:r>
      <w:r>
        <w:t xml:space="preserve"> </w:t>
      </w:r>
      <w:r>
        <w:t xml:space="preserve">- DYN_EXPERIENCE - Experience optimization insights</w:t>
      </w:r>
      <w:r>
        <w:t xml:space="preserve"> </w:t>
      </w:r>
      <w:r>
        <w:t xml:space="preserve">- DYN_SEGMENT - Dynamic segment analysis</w:t>
      </w:r>
    </w:p>
    <w:bookmarkEnd w:id="94"/>
    <w:bookmarkStart w:id="95" w:name="X80c778bed5107824f9e4d734f3daa27520fcfe7"/>
    <w:p>
      <w:pPr>
        <w:pStyle w:val="Heading3"/>
      </w:pPr>
      <w:r>
        <w:t xml:space="preserve">15.7 RMN - Retail Media Networks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Retail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MCM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Retail media network performance, shopper insights, attribution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RMN_PERFORMANCE - Retail media performance analysis</w:t>
      </w:r>
      <w:r>
        <w:t xml:space="preserve"> </w:t>
      </w:r>
      <w:r>
        <w:t xml:space="preserve">- RMN_SHOPPER - Shopper insight integration</w:t>
      </w:r>
      <w:r>
        <w:t xml:space="preserve"> </w:t>
      </w:r>
      <w:r>
        <w:t xml:space="preserve">- RMN_ATTRIBUTION - Retail media attribution</w:t>
      </w:r>
    </w:p>
    <w:bookmarkEnd w:id="95"/>
    <w:bookmarkStart w:id="96" w:name="ses---session-m-loyalty-agent-pending"/>
    <w:p>
      <w:pPr>
        <w:pStyle w:val="Heading3"/>
      </w:pPr>
      <w:r>
        <w:t xml:space="preserve">15.8 SES - Session M Loyalty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Loyalty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Session 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Loyalty program insights, member analytics, engagement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SES_LOYALTY - Loyalty program analysis</w:t>
      </w:r>
      <w:r>
        <w:t xml:space="preserve"> </w:t>
      </w:r>
      <w:r>
        <w:t xml:space="preserve">- SES_MEMBER - Member analytics and segmentation</w:t>
      </w:r>
      <w:r>
        <w:t xml:space="preserve"> </w:t>
      </w:r>
      <w:r>
        <w:t xml:space="preserve">- SES_ENGAGEMENT - Engagement optimization recommendations</w:t>
      </w:r>
    </w:p>
    <w:bookmarkEnd w:id="96"/>
    <w:bookmarkStart w:id="97" w:name="X9ed9b21e8028881028db3272af0f10dc2927177"/>
    <w:p>
      <w:pPr>
        <w:pStyle w:val="Heading3"/>
      </w:pPr>
      <w:r>
        <w:t xml:space="preserve">15.9 MEI - Mastercard Economics Institute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Economics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MEI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Economic indicators, spending insights, market trends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MEI_ECONOMIC - Economic indicator analysis</w:t>
      </w:r>
      <w:r>
        <w:t xml:space="preserve"> </w:t>
      </w:r>
      <w:r>
        <w:t xml:space="preserve">- MEI_SPENDING - Spending insight integration</w:t>
      </w:r>
      <w:r>
        <w:t xml:space="preserve"> </w:t>
      </w:r>
      <w:r>
        <w:t xml:space="preserve">- MEI_TRENDS - Market trend analysis</w:t>
      </w:r>
    </w:p>
    <w:bookmarkEnd w:id="97"/>
    <w:bookmarkStart w:id="98" w:name="sal---sales-ai-leads-agent-pending"/>
    <w:p>
      <w:pPr>
        <w:pStyle w:val="Heading3"/>
      </w:pPr>
      <w:r>
        <w:t xml:space="preserve">15.10 SAL - Sales AI Leads Agent (Pending)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Team</w:t>
            </w:r>
          </w:p>
        </w:tc>
        <w:tc>
          <w:tcPr/>
          <w:p>
            <w:pPr>
              <w:pStyle w:val="Compact"/>
            </w:pPr>
            <w:r>
              <w:t xml:space="preserve">Sales AI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Lead scoring, sales intelligence, opportunity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Capabilities:</w:t>
      </w:r>
      <w:r>
        <w:t xml:space="preserve"> </w:t>
      </w:r>
      <w:r>
        <w:t xml:space="preserve">- SAL_SCORE - Lead scoring and prioritization</w:t>
      </w:r>
      <w:r>
        <w:t xml:space="preserve"> </w:t>
      </w:r>
      <w:r>
        <w:t xml:space="preserve">- SAL_INTELLIGENCE - Sales intelligence insights</w:t>
      </w:r>
      <w:r>
        <w:t xml:space="preserve"> </w:t>
      </w:r>
      <w:r>
        <w:t xml:space="preserve">- SAL_OPPORTUNITY - Opportunity analysis and recommendations</w:t>
      </w:r>
    </w:p>
    <w:bookmarkEnd w:id="98"/>
    <w:bookmarkStart w:id="99" w:name="integration-requirements"/>
    <w:p>
      <w:pPr>
        <w:pStyle w:val="Heading3"/>
      </w:pPr>
      <w:r>
        <w:t xml:space="preserve">15.11 Integration Requirements</w:t>
      </w:r>
    </w:p>
    <w:p>
      <w:pPr>
        <w:pStyle w:val="FirstParagraph"/>
      </w:pPr>
      <w:r>
        <w:t xml:space="preserve">For detailed integration requirements, see</w:t>
      </w:r>
      <w:r>
        <w:t xml:space="preserve"> </w:t>
      </w:r>
      <w:r>
        <w:rPr>
          <w:b/>
          <w:bCs/>
        </w:rPr>
        <w:t xml:space="preserve">EXTERNAL_AGENT_INTEGRATION_REQUIREMENTS_v7.0.md</w:t>
      </w:r>
      <w:r>
        <w:t xml:space="preserve">.</w:t>
      </w:r>
    </w:p>
    <w:p>
      <w:pPr>
        <w:pStyle w:val="BodyText"/>
      </w:pPr>
      <w:r>
        <w:t xml:space="preserve">Key requirements include:</w:t>
      </w:r>
      <w:r>
        <w:t xml:space="preserve"> </w:t>
      </w:r>
      <w:r>
        <w:t xml:space="preserve">- Inter-agent contract compliance (JSON schema)</w:t>
      </w:r>
      <w:r>
        <w:t xml:space="preserve"> </w:t>
      </w:r>
      <w:r>
        <w:t xml:space="preserve">- Data format standards (Parquet, Delta, JSON)</w:t>
      </w:r>
      <w:r>
        <w:t xml:space="preserve"> </w:t>
      </w:r>
      <w:r>
        <w:t xml:space="preserve">- Authentication and authorization</w:t>
      </w:r>
      <w:r>
        <w:t xml:space="preserve"> </w:t>
      </w:r>
      <w:r>
        <w:t xml:space="preserve">- Error handling and retry logic</w:t>
      </w:r>
      <w:r>
        <w:t xml:space="preserve"> </w:t>
      </w:r>
      <w:r>
        <w:t xml:space="preserve">- Telemetry and audit logging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Xd43b5c681291f47c6572623387110206a2fb2a7"/>
    <w:p>
      <w:pPr>
        <w:pStyle w:val="Heading2"/>
      </w:pPr>
      <w:r>
        <w:t xml:space="preserve">16. DTA - DATA ANALYTICS AGENT (PENDING DATABRICKS)</w:t>
      </w:r>
    </w:p>
    <w:bookmarkStart w:id="101" w:name="agent-profile-13"/>
    <w:p>
      <w:pPr>
        <w:pStyle w:val="Heading3"/>
      </w:pPr>
      <w:r>
        <w:t xml:space="preserve">16.1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Data 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Analytics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Databricks integration, data lake queries, advanced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 - Requires Databricks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Databricks Unity Catalog workspace provisioning</w:t>
            </w:r>
          </w:p>
        </w:tc>
      </w:tr>
    </w:tbl>
    <w:bookmarkEnd w:id="101"/>
    <w:bookmarkStart w:id="102" w:name="planned-capabilities"/>
    <w:p>
      <w:pPr>
        <w:pStyle w:val="Heading3"/>
      </w:pPr>
      <w:r>
        <w:t xml:space="preserve">16.2 Planned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0"/>
        <w:gridCol w:w="1080"/>
        <w:gridCol w:w="23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DTA_QUERY</w:t>
            </w:r>
          </w:p>
        </w:tc>
        <w:tc>
          <w:tcPr/>
          <w:p>
            <w:pPr>
              <w:pStyle w:val="Compact"/>
            </w:pPr>
            <w:r>
              <w:t xml:space="preserve">Data Lake Query</w:t>
            </w:r>
          </w:p>
        </w:tc>
        <w:tc>
          <w:tcPr/>
          <w:p>
            <w:pPr>
              <w:pStyle w:val="Compact"/>
            </w:pPr>
            <w:r>
              <w:t xml:space="preserve">Executes queries against Databricks Delta Lake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DTA_ANALYTICS</w:t>
            </w:r>
          </w:p>
        </w:tc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Performs advanced analytics using Databricks SQL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DTA_EXPORT</w:t>
            </w:r>
          </w:p>
        </w:tc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Exports MCMAP data to Databricks for analysis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DTA_REPORT</w:t>
            </w:r>
          </w:p>
        </w:tc>
        <w:tc>
          <w:tcPr/>
          <w:p>
            <w:pPr>
              <w:pStyle w:val="Compact"/>
            </w:pPr>
            <w:r>
              <w:t xml:space="preserve">Analytics Reporting</w:t>
            </w:r>
          </w:p>
        </w:tc>
        <w:tc>
          <w:tcPr/>
          <w:p>
            <w:pPr>
              <w:pStyle w:val="Compact"/>
            </w:pPr>
            <w:r>
              <w:t xml:space="preserve">Generates reports from Databricks analytics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102"/>
    <w:bookmarkStart w:id="103" w:name="integration-architecture"/>
    <w:p>
      <w:pPr>
        <w:pStyle w:val="Heading3"/>
      </w:pPr>
      <w:r>
        <w:t xml:space="preserve">16.3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MCMAP ↔ DATABRICKS INTEGRATION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┌─────────────┐         ┌─────────────┐  │</w:t>
      </w:r>
      <w:r>
        <w:br/>
      </w:r>
      <w:r>
        <w:rPr>
          <w:rStyle w:val="VerbatimChar"/>
        </w:rPr>
        <w:t xml:space="preserve">│  │    MCMAP    │  ──►    │     DTA     │  ──►    │  Databricks │  │</w:t>
      </w:r>
      <w:r>
        <w:br/>
      </w:r>
      <w:r>
        <w:rPr>
          <w:rStyle w:val="VerbatimChar"/>
        </w:rPr>
        <w:t xml:space="preserve">│  │   Agents    │         │    Agent    │         │  Unity Cat  │  │</w:t>
      </w:r>
      <w:r>
        <w:br/>
      </w:r>
      <w:r>
        <w:rPr>
          <w:rStyle w:val="VerbatimChar"/>
        </w:rPr>
        <w:t xml:space="preserve">│  └─────────────┘         └─────────────┘         └─────────────┘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Data Flow:                                                         │</w:t>
      </w:r>
      <w:r>
        <w:br/>
      </w:r>
      <w:r>
        <w:rPr>
          <w:rStyle w:val="VerbatimChar"/>
        </w:rPr>
        <w:t xml:space="preserve">│  • Telemetry → Delta Lake (mcmap_telemetry)                        │</w:t>
      </w:r>
      <w:r>
        <w:br/>
      </w:r>
      <w:r>
        <w:rPr>
          <w:rStyle w:val="VerbatimChar"/>
        </w:rPr>
        <w:t xml:space="preserve">│  • Sessions → Delta Lake (mcmap_session_snapshots)                 │</w:t>
      </w:r>
      <w:r>
        <w:br/>
      </w:r>
      <w:r>
        <w:rPr>
          <w:rStyle w:val="VerbatimChar"/>
        </w:rPr>
        <w:t xml:space="preserve">│  • Audit → Delta Lake (mcmap_audit_events)                         │</w:t>
      </w:r>
      <w:r>
        <w:br/>
      </w:r>
      <w:r>
        <w:rPr>
          <w:rStyle w:val="VerbatimChar"/>
        </w:rPr>
        <w:t xml:space="preserve">│  • Documents → Delta Lake (mcmap_generated_documents)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03"/>
    <w:bookmarkStart w:id="104" w:name="activation-requirements"/>
    <w:p>
      <w:pPr>
        <w:pStyle w:val="Heading3"/>
      </w:pPr>
      <w:r>
        <w:t xml:space="preserve">16.4 Activation Requirements</w:t>
      </w:r>
    </w:p>
    <w:p>
      <w:pPr>
        <w:pStyle w:val="FirstParagraph"/>
      </w:pPr>
      <w:r>
        <w:t xml:space="preserve">The DTA agent will be activated when:</w:t>
      </w:r>
      <w:r>
        <w:t xml:space="preserve"> </w:t>
      </w:r>
      <w:r>
        <w:t xml:space="preserve">1. Databricks workspace is provisioned</w:t>
      </w:r>
      <w:r>
        <w:t xml:space="preserve"> </w:t>
      </w:r>
      <w:r>
        <w:t xml:space="preserve">2. Unity Catalog is configured with MCMAP schemas</w:t>
      </w:r>
      <w:r>
        <w:t xml:space="preserve"> </w:t>
      </w:r>
      <w:r>
        <w:t xml:space="preserve">3. Service principal authentication is established</w:t>
      </w:r>
      <w:r>
        <w:t xml:space="preserve"> </w:t>
      </w:r>
      <w:r>
        <w:t xml:space="preserve">4. Network connectivity is verified</w:t>
      </w:r>
      <w:r>
        <w:t xml:space="preserve"> </w:t>
      </w:r>
      <w:r>
        <w:t xml:space="preserve">5. Delta Lake tables are created per schema specifications</w:t>
      </w:r>
    </w:p>
    <w:p>
      <w:pPr>
        <w:pStyle w:val="BodyText"/>
      </w:pPr>
      <w:r>
        <w:t xml:space="preserve">For detailed Databricks integration specifications,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DATABRICKS_INTEGRATION_SPEC_v7.0.md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DATABRICKS_CONFIG_v7.0.md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DATABRICKS_SETUP_GUIDE_v7.0.md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capability-cross-reference"/>
    <w:p>
      <w:pPr>
        <w:pStyle w:val="Heading2"/>
      </w:pPr>
      <w:r>
        <w:t xml:space="preserve">17. CAPABILITY CROSS-REFERENCE</w:t>
      </w:r>
    </w:p>
    <w:bookmarkStart w:id="106" w:name="capability-by-agent-active-internal"/>
    <w:p>
      <w:pPr>
        <w:pStyle w:val="Heading3"/>
      </w:pPr>
      <w:r>
        <w:t xml:space="preserve">17.1 Capability by Agent (Active Internal)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MKT_GTM_PLAN, MKT_POSITIONING, MKT_COMPETITIVE, MKT_CAMPAIGN_STRATEGY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GHA_FUNNEL_ANALYZE, GHA_VIRAL_DESIGN, GHA_LIFECYCLE_OPTIMIZE, GHA_EXPERIMENT_DESIGN, GHA_GROWTH_MODEL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DOCS_EXPLAIN, DOCS_GUIDE, DOCS_FAQ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DVO_DEPLOY, DVO_PIPELINE, DVO_INFRA, DVO_MONITOR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capability-by-agent-pending-external"/>
    <w:p>
      <w:pPr>
        <w:pStyle w:val="Heading3"/>
      </w:pPr>
      <w:r>
        <w:t xml:space="preserve">17.2 Capability by Agent (Pending External)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4709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Expected Capabilities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</w:t>
            </w:r>
          </w:p>
        </w:tc>
        <w:tc>
          <w:tcPr/>
          <w:p>
            <w:pPr>
              <w:pStyle w:val="Compact"/>
            </w:pPr>
            <w:r>
              <w:t xml:space="preserve">MMM_CONTRIBUTION, MMM_ROI, MMM_SATURATION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MMO</w:t>
            </w:r>
          </w:p>
        </w:tc>
        <w:tc>
          <w:tcPr/>
          <w:p>
            <w:pPr>
              <w:pStyle w:val="Compact"/>
            </w:pPr>
            <w:r>
              <w:t xml:space="preserve">MMO_OPTIMIZE, MMO_SCENARIO, MMO_CONSTRAINT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TAL_DESIGN, TAL_ANALYZE, TAL_RECOMMEND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</w:t>
            </w:r>
          </w:p>
        </w:tc>
        <w:tc>
          <w:tcPr/>
          <w:p>
            <w:pPr>
              <w:pStyle w:val="Compact"/>
            </w:pPr>
            <w:r>
              <w:t xml:space="preserve">DYN_PERSONALIZE, DYN_EXPERIENCE, DYN_SEGMENT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RMN</w:t>
            </w:r>
          </w:p>
        </w:tc>
        <w:tc>
          <w:tcPr/>
          <w:p>
            <w:pPr>
              <w:pStyle w:val="Compact"/>
            </w:pPr>
            <w:r>
              <w:t xml:space="preserve">RMN_PERFORMANCE, RMN_SHOPPER, RMN_ATTRIBUTION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SES_LOYALTY, SES_MEMBER, SES_ENGAGEMENT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MEI_ECONOMIC, MEI_SPENDING, MEI_TRENDS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</w:t>
            </w:r>
          </w:p>
        </w:tc>
        <w:tc>
          <w:tcPr/>
          <w:p>
            <w:pPr>
              <w:pStyle w:val="Compact"/>
            </w:pPr>
            <w:r>
              <w:t xml:space="preserve">SAL_SCORE, SAL_INTELLIGENCE, SAL_OPPORTUNITY</w:t>
            </w:r>
          </w:p>
        </w:tc>
        <w:tc>
          <w:tcPr/>
          <w:p>
            <w:pPr>
              <w:pStyle w:val="Compact"/>
            </w:pPr>
            <w:r>
              <w:t xml:space="preserve">Pending Integration</w:t>
            </w:r>
          </w:p>
        </w:tc>
      </w:tr>
    </w:tbl>
    <w:bookmarkEnd w:id="107"/>
    <w:bookmarkStart w:id="108" w:name="X5983ca40bc3ecc99ed770f10fd3fe682ec2b566"/>
    <w:p>
      <w:pPr>
        <w:pStyle w:val="Heading3"/>
      </w:pPr>
      <w:r>
        <w:t xml:space="preserve">17.3 Capability by Agent (Pending Infrastructure)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4709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Expected Capabilities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DTA</w:t>
            </w:r>
          </w:p>
        </w:tc>
        <w:tc>
          <w:tcPr/>
          <w:p>
            <w:pPr>
              <w:pStyle w:val="Compact"/>
            </w:pPr>
            <w:r>
              <w:t xml:space="preserve">DTA_QUERY, DTA_ANALYTICS, DTA_EXPORT, DTA_REPORT</w:t>
            </w:r>
          </w:p>
        </w:tc>
        <w:tc>
          <w:tcPr/>
          <w:p>
            <w:pPr>
              <w:pStyle w:val="Compact"/>
            </w:pPr>
            <w:r>
              <w:t xml:space="preserve">Pending Databricks</w:t>
            </w:r>
          </w:p>
        </w:tc>
      </w:tr>
    </w:tbl>
    <w:bookmarkEnd w:id="108"/>
    <w:bookmarkStart w:id="109" w:name="capability-by-function"/>
    <w:p>
      <w:pPr>
        <w:pStyle w:val="Heading3"/>
      </w:pPr>
      <w:r>
        <w:t xml:space="preserve">17.4 Capability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GHA_FUNNEL_ANALYZE, MKT_COMPETITIVE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PRF_OPTIMIZE, GHA_LIFECYCLE_OPTIMIZE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MKT_GTM_PLAN, MKT_CAMPAIGN_STRATEGY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CST_PRIORITIZE, MKT_POSITIONING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GHA_VIRAL_DESIGN, GHA_EXPERIMENT_DESIGN, GHA_GROWTH_MODEL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DVO_DEPLOY, DVO_PIPELINE, DVO_INFRA, DVO_MONITOR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DOCS_EXPLAIN, DOCS_GUIDE, DOCS_FAQ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6" w:name="usage-examples"/>
    <w:p>
      <w:pPr>
        <w:pStyle w:val="Heading2"/>
      </w:pPr>
      <w:r>
        <w:t xml:space="preserve">18. USAGE EXAMPLES</w:t>
      </w:r>
    </w:p>
    <w:bookmarkStart w:id="111" w:name="media-planning-workflow"/>
    <w:p>
      <w:pPr>
        <w:pStyle w:val="Heading3"/>
      </w:pPr>
      <w:r>
        <w:t xml:space="preserve">18.1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111"/>
    <w:bookmarkStart w:id="112" w:name="performance-analysis-workflow"/>
    <w:p>
      <w:pPr>
        <w:pStyle w:val="Heading3"/>
      </w:pPr>
      <w:r>
        <w:t xml:space="preserve">18.2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112"/>
    <w:bookmarkStart w:id="113" w:name="strategic-consulting-workflow"/>
    <w:p>
      <w:pPr>
        <w:pStyle w:val="Heading3"/>
      </w:pPr>
      <w:r>
        <w:t xml:space="preserve">18.3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→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MKT for go-to-market strategy</w:t>
      </w:r>
      <w:r>
        <w:br/>
      </w:r>
      <w:r>
        <w:rPr>
          <w:rStyle w:val="VerbatimChar"/>
        </w:rPr>
        <w:t xml:space="preserve">5. MKT develops GTM plan using MKT_GTM_PLAN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bookmarkEnd w:id="113"/>
    <w:bookmarkStart w:id="114" w:name="growth-optimization-workflow"/>
    <w:p>
      <w:pPr>
        <w:pStyle w:val="Heading3"/>
      </w:pPr>
      <w:r>
        <w:t xml:space="preserve">18.4 Growth Optimization Workflow</w:t>
      </w:r>
    </w:p>
    <w:p>
      <w:pPr>
        <w:pStyle w:val="SourceCode"/>
      </w:pPr>
      <w:r>
        <w:rPr>
          <w:rStyle w:val="VerbatimChar"/>
        </w:rPr>
        <w:t xml:space="preserve">USER: "Help me improve our user activation funnel"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→ Routes to GHA for growth analysis</w:t>
      </w:r>
      <w:r>
        <w:br/>
      </w:r>
      <w:r>
        <w:rPr>
          <w:rStyle w:val="VerbatimChar"/>
        </w:rPr>
        <w:t xml:space="preserve">2. GHA analyzes funnel using GHA_FUNNEL_ANALYZE</w:t>
      </w:r>
      <w:r>
        <w:br/>
      </w:r>
      <w:r>
        <w:rPr>
          <w:rStyle w:val="VerbatimChar"/>
        </w:rPr>
        <w:t xml:space="preserve">3. GHA designs experiments using GHA_EXPERIMENT_DESIGN</w:t>
      </w:r>
      <w:r>
        <w:br/>
      </w:r>
      <w:r>
        <w:rPr>
          <w:rStyle w:val="VerbatimChar"/>
        </w:rPr>
        <w:t xml:space="preserve">4. GHA models growth scenarios using GHA_GROWTH_MODEL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growth report using DOC_GENERATE</w:t>
      </w:r>
      <w:r>
        <w:br/>
      </w:r>
      <w:r>
        <w:rPr>
          <w:rStyle w:val="VerbatimChar"/>
        </w:rPr>
        <w:t xml:space="preserve">7. Final output: Funnel analysis with experiments and growth projections</w:t>
      </w:r>
    </w:p>
    <w:bookmarkEnd w:id="114"/>
    <w:bookmarkStart w:id="115" w:name="devops-deployment-workflow"/>
    <w:p>
      <w:pPr>
        <w:pStyle w:val="Heading3"/>
      </w:pPr>
      <w:r>
        <w:t xml:space="preserve">18.5 DevOps Deployment Workflow</w:t>
      </w:r>
    </w:p>
    <w:p>
      <w:pPr>
        <w:pStyle w:val="SourceCode"/>
      </w:pPr>
      <w:r>
        <w:rPr>
          <w:rStyle w:val="VerbatimChar"/>
        </w:rPr>
        <w:t xml:space="preserve">USER: "Deploy the latest release to staging environment"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→ Routes to DVO for deployment</w:t>
      </w:r>
      <w:r>
        <w:br/>
      </w:r>
      <w:r>
        <w:rPr>
          <w:rStyle w:val="VerbatimChar"/>
        </w:rPr>
        <w:t xml:space="preserve">2. DVO validates deployment prerequisites</w:t>
      </w:r>
      <w:r>
        <w:br/>
      </w:r>
      <w:r>
        <w:rPr>
          <w:rStyle w:val="VerbatimChar"/>
        </w:rPr>
        <w:t xml:space="preserve">3. DVO orchestrates deployment using DVO_DEPLOY</w:t>
      </w:r>
      <w:r>
        <w:br/>
      </w:r>
      <w:r>
        <w:rPr>
          <w:rStyle w:val="VerbatimChar"/>
        </w:rPr>
        <w:t xml:space="preserve">4. DVO monitors deployment using DVO_MONITOR</w:t>
      </w:r>
      <w:r>
        <w:br/>
      </w:r>
      <w:r>
        <w:rPr>
          <w:rStyle w:val="VerbatimChar"/>
        </w:rPr>
        <w:t xml:space="preserve">5. Final output: Deployment status with health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7.0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31, 2026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2026-01-31T22:48:30Z</dcterms:created>
  <dcterms:modified xsi:type="dcterms:W3CDTF">2026-01-31T22:48:30Z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