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04-MCMAP_Agent_Capabilities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bookmarkEnd w:id="9"/>
    <w:bookmarkStart w:id="80" w:name="X7361f1a6f27d17d26be7dcc708fb2facfcf56f2"/>
    <w:p>
      <w:pPr>
        <w:pStyle w:val="Heading1"/>
      </w:pPr>
      <w:r>
        <w:t xml:space="preserve">MASTERCARD DEPLOYMENT - AGENT CAPABILITIES REFERENCE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04-MCMAP_Agent_Capabilities.md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31,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 (v7.0)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Business Users, Product Owners, Engineering Teams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8e81adea9e555a9ce3549207fad10c73eb3c030">
        <w:r>
          <w:rPr>
            <w:rStyle w:val="Hyperlink"/>
          </w:rPr>
          <w:t xml:space="preserve">Agent System Overview</w:t>
        </w:r>
      </w:hyperlink>
    </w:p>
    <w:p>
      <w:pPr>
        <w:pStyle w:val="Compact"/>
        <w:numPr>
          <w:ilvl w:val="0"/>
          <w:numId w:val="1001"/>
        </w:numPr>
      </w:pPr>
      <w:hyperlink w:anchor="Xa22699b74f8c7b951d39f74bddd442245b6c4d8">
        <w:r>
          <w:rPr>
            <w:rStyle w:val="Hyperlink"/>
          </w:rPr>
          <w:t xml:space="preserve">ORC - Orchestrator Agent</w:t>
        </w:r>
      </w:hyperlink>
    </w:p>
    <w:p>
      <w:pPr>
        <w:pStyle w:val="Compact"/>
        <w:numPr>
          <w:ilvl w:val="0"/>
          <w:numId w:val="1001"/>
        </w:numPr>
      </w:pPr>
      <w:hyperlink w:anchor="Xc57e758de72229c20093baf5b957b2ee0782e49">
        <w:r>
          <w:rPr>
            <w:rStyle w:val="Hyperlink"/>
          </w:rPr>
          <w:t xml:space="preserve">ANL - Analytics Agent</w:t>
        </w:r>
      </w:hyperlink>
    </w:p>
    <w:p>
      <w:pPr>
        <w:pStyle w:val="Compact"/>
        <w:numPr>
          <w:ilvl w:val="0"/>
          <w:numId w:val="1001"/>
        </w:numPr>
      </w:pPr>
      <w:hyperlink w:anchor="X9c66745fb5bd284f65234346ff1f319953c2c9f">
        <w:r>
          <w:rPr>
            <w:rStyle w:val="Hyperlink"/>
          </w:rPr>
          <w:t xml:space="preserve">AUD - Audience Intelligence Agent</w:t>
        </w:r>
      </w:hyperlink>
    </w:p>
    <w:p>
      <w:pPr>
        <w:pStyle w:val="Compact"/>
        <w:numPr>
          <w:ilvl w:val="0"/>
          <w:numId w:val="1001"/>
        </w:numPr>
      </w:pPr>
      <w:hyperlink w:anchor="X6da0e9c45994cacdb5da042c3046bb72d1986fc">
        <w:r>
          <w:rPr>
            <w:rStyle w:val="Hyperlink"/>
          </w:rPr>
          <w:t xml:space="preserve">CHA - Channel Strategy Agent</w:t>
        </w:r>
      </w:hyperlink>
    </w:p>
    <w:p>
      <w:pPr>
        <w:pStyle w:val="Compact"/>
        <w:numPr>
          <w:ilvl w:val="0"/>
          <w:numId w:val="1001"/>
        </w:numPr>
      </w:pPr>
      <w:hyperlink w:anchor="Xbf36d82bb11667cb16c7d8850bf858d84979e74">
        <w:r>
          <w:rPr>
            <w:rStyle w:val="Hyperlink"/>
          </w:rPr>
          <w:t xml:space="preserve">SPO - Supply Path Optimization Agent</w:t>
        </w:r>
      </w:hyperlink>
    </w:p>
    <w:p>
      <w:pPr>
        <w:pStyle w:val="Compact"/>
        <w:numPr>
          <w:ilvl w:val="0"/>
          <w:numId w:val="1001"/>
        </w:numPr>
      </w:pPr>
      <w:hyperlink w:anchor="X28a148443e3cec98d960607731840b7759e54dc">
        <w:r>
          <w:rPr>
            <w:rStyle w:val="Hyperlink"/>
          </w:rPr>
          <w:t xml:space="preserve">DOC - Document Generation Agent</w:t>
        </w:r>
      </w:hyperlink>
    </w:p>
    <w:p>
      <w:pPr>
        <w:pStyle w:val="Compact"/>
        <w:numPr>
          <w:ilvl w:val="0"/>
          <w:numId w:val="1001"/>
        </w:numPr>
      </w:pPr>
      <w:hyperlink w:anchor="X20f511128f8ef702e9c509a152f71a40fa51c86">
        <w:r>
          <w:rPr>
            <w:rStyle w:val="Hyperlink"/>
          </w:rPr>
          <w:t xml:space="preserve">PRF - Performance Intelligence Agent</w:t>
        </w:r>
      </w:hyperlink>
    </w:p>
    <w:p>
      <w:pPr>
        <w:pStyle w:val="Compact"/>
        <w:numPr>
          <w:ilvl w:val="0"/>
          <w:numId w:val="1001"/>
        </w:numPr>
      </w:pPr>
      <w:hyperlink w:anchor="Xd45c2aa48704b44b488df34aec8ad2440108ed4">
        <w:r>
          <w:rPr>
            <w:rStyle w:val="Hyperlink"/>
          </w:rPr>
          <w:t xml:space="preserve">CST - Consulting Strategy Agent</w:t>
        </w:r>
      </w:hyperlink>
    </w:p>
    <w:p>
      <w:pPr>
        <w:pStyle w:val="Compact"/>
        <w:numPr>
          <w:ilvl w:val="0"/>
          <w:numId w:val="1001"/>
        </w:numPr>
      </w:pPr>
      <w:hyperlink w:anchor="X429f555bdbf4e97f9e258034422cc0d165ecb71">
        <w:r>
          <w:rPr>
            <w:rStyle w:val="Hyperlink"/>
          </w:rPr>
          <w:t xml:space="preserve">CHG - Change Management Agent</w:t>
        </w:r>
      </w:hyperlink>
    </w:p>
    <w:p>
      <w:pPr>
        <w:pStyle w:val="Compact"/>
        <w:numPr>
          <w:ilvl w:val="0"/>
          <w:numId w:val="1001"/>
        </w:numPr>
      </w:pPr>
      <w:hyperlink w:anchor="X98236e47fe169a3512edd5010ea5d540e723c63">
        <w:r>
          <w:rPr>
            <w:rStyle w:val="Hyperlink"/>
          </w:rPr>
          <w:t xml:space="preserve">CA - Consulting Analysis Agent</w:t>
        </w:r>
      </w:hyperlink>
    </w:p>
    <w:p>
      <w:pPr>
        <w:pStyle w:val="Compact"/>
        <w:numPr>
          <w:ilvl w:val="0"/>
          <w:numId w:val="1001"/>
        </w:numPr>
      </w:pPr>
      <w:hyperlink w:anchor="Xd82b481016da3029aadcc6757924f9e9be2e34e">
        <w:r>
          <w:rPr>
            <w:rStyle w:val="Hyperlink"/>
          </w:rPr>
          <w:t xml:space="preserve">GHA - Growth Hacking Agent (v7.0 NEW)</w:t>
        </w:r>
      </w:hyperlink>
    </w:p>
    <w:p>
      <w:pPr>
        <w:pStyle w:val="Compact"/>
        <w:numPr>
          <w:ilvl w:val="0"/>
          <w:numId w:val="1001"/>
        </w:numPr>
      </w:pPr>
      <w:hyperlink w:anchor="Xd54fd9ee519a9c939d14038dfe3d2998f6a57ea">
        <w:r>
          <w:rPr>
            <w:rStyle w:val="Hyperlink"/>
          </w:rPr>
          <w:t xml:space="preserve">Capability Cross-Reference</w:t>
        </w:r>
      </w:hyperlink>
    </w:p>
    <w:p>
      <w:pPr>
        <w:pStyle w:val="Compact"/>
        <w:numPr>
          <w:ilvl w:val="0"/>
          <w:numId w:val="1001"/>
        </w:numPr>
      </w:pPr>
      <w:hyperlink w:anchor="X4e0ef4af57551de82f2db5670e197408e28e933">
        <w:r>
          <w:rPr>
            <w:rStyle w:val="Hyperlink"/>
          </w:rPr>
          <w:t xml:space="preserve">Usage Examples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agent-system-overview"/>
    <w:p>
      <w:pPr>
        <w:pStyle w:val="Heading2"/>
      </w:pPr>
      <w:r>
        <w:t xml:space="preserve">1. AGENT SYSTEM OVERVIEW</w:t>
      </w:r>
    </w:p>
    <w:bookmarkStart w:id="11" w:name="agent-architecture"/>
    <w:p>
      <w:pPr>
        <w:pStyle w:val="Heading3"/>
      </w:pPr>
      <w:r>
        <w:t xml:space="preserve">1.1 Agent Architecture</w:t>
      </w:r>
    </w:p>
    <w:p>
      <w:pPr>
        <w:pStyle w:val="FirstParagraph"/>
      </w:pPr>
      <w:r>
        <w:t xml:space="preserve">MCMAP employs a multi-agent architecture where specialized agents collaborate to provide comprehensive media planning and strategic consulting support: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MCMAP AGENT ECOSYSTEM  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                      â”Œâ”€â”€â”€â”€â”€â”€â”€â”€â”€â”€â”€â”€â”€â”                                       â”‚</w:t>
      </w:r>
      <w:r>
        <w:br/>
      </w:r>
      <w:r>
        <w:rPr>
          <w:rStyle w:val="VerbatimChar"/>
        </w:rPr>
        <w:t xml:space="preserve">â”‚                        â”‚     ORC     â”‚                                       â”‚</w:t>
      </w:r>
      <w:r>
        <w:br/>
      </w:r>
      <w:r>
        <w:rPr>
          <w:rStyle w:val="VerbatimChar"/>
        </w:rPr>
        <w:t xml:space="preserve">â”‚                        â”‚ Orchestratorâ”‚                                       â”‚</w:t>
      </w:r>
      <w:r>
        <w:br/>
      </w:r>
      <w:r>
        <w:rPr>
          <w:rStyle w:val="VerbatimChar"/>
        </w:rPr>
        <w:t xml:space="preserve">â”‚                        â””â”€â”€â”€â”€â”€â”€â”¬â”€â”€â”€â”€â”€â”€â”˜                                       â”‚</w:t>
      </w:r>
      <w:r>
        <w:br/>
      </w:r>
      <w:r>
        <w:rPr>
          <w:rStyle w:val="VerbatimChar"/>
        </w:rPr>
        <w:t xml:space="preserve">â”‚                               â”‚                                              â”‚</w:t>
      </w:r>
      <w:r>
        <w:br/>
      </w:r>
      <w:r>
        <w:rPr>
          <w:rStyle w:val="VerbatimChar"/>
        </w:rPr>
        <w:t xml:space="preserve">â”‚          â”Œ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                        â”‚</w:t>
      </w:r>
      <w:r>
        <w:br/>
      </w:r>
      <w:r>
        <w:rPr>
          <w:rStyle w:val="VerbatimChar"/>
        </w:rPr>
        <w:t xml:space="preserve">â”‚          â”‚                    â”‚                    â”‚                        â”‚</w:t>
      </w:r>
      <w:r>
        <w:br/>
      </w:r>
      <w:r>
        <w:rPr>
          <w:rStyle w:val="VerbatimChar"/>
        </w:rPr>
        <w:t xml:space="preserve">â”‚          â–¼                    â–¼                    â–¼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â”Œâ”€â”€â”€â”€â”€â”€â”€â”€â”€â”€â”€â”€â”€â”€â”€â”   â”Œâ”€â”€â”€â”€â”€â”€â”€â”€â”€â”€â”€â”€â”€â”€â”€â”   â”Œâ”€â”€â”€â”€â”€â”€â”€â”€â”€â”€â”€â”€â”€â”€â”€â”                 â”‚</w:t>
      </w:r>
      <w:r>
        <w:br/>
      </w:r>
      <w:r>
        <w:rPr>
          <w:rStyle w:val="VerbatimChar"/>
        </w:rPr>
        <w:t xml:space="preserve">â”‚  â”‚   MPA DOMAIN  â”‚   â”‚   CA DOMAIN   â”‚   â”‚   SUPPORT     â”‚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â”œâ”€â”€â”€â”€â”€â”€â”€â”€â”€â”€â”€â”€â”€â”€â”€â”¤   â”œâ”€â”€â”€â”€â”€â”€â”€â”€â”€â”€â”€â”€â”€â”€â”€â”¤   â”œâ”€â”€â”€â”€â”€â”€â”€â”€â”€â”€â”€â”€â”€â”€â”€â”¤                 â”‚</w:t>
      </w:r>
      <w:r>
        <w:br/>
      </w:r>
      <w:r>
        <w:rPr>
          <w:rStyle w:val="VerbatimChar"/>
        </w:rPr>
        <w:t xml:space="preserve">â”‚  â”‚ ANL Analytics â”‚   â”‚ CST Strategy  â”‚   â”‚ DOC Document  â”‚                 â”‚</w:t>
      </w:r>
      <w:r>
        <w:br/>
      </w:r>
      <w:r>
        <w:rPr>
          <w:rStyle w:val="VerbatimChar"/>
        </w:rPr>
        <w:t xml:space="preserve">â”‚  â”‚ AUD Audience  â”‚   â”‚ CHG Change    â”‚   â”‚ PRF Perform   â”‚                 â”‚</w:t>
      </w:r>
      <w:r>
        <w:br/>
      </w:r>
      <w:r>
        <w:rPr>
          <w:rStyle w:val="VerbatimChar"/>
        </w:rPr>
        <w:t xml:space="preserve">â”‚  â”‚ CHA Channel   â”‚   â”‚ CA  Analysis  â”‚   â”‚               â”‚                 â”‚</w:t>
      </w:r>
      <w:r>
        <w:br/>
      </w:r>
      <w:r>
        <w:rPr>
          <w:rStyle w:val="VerbatimChar"/>
        </w:rPr>
        <w:t xml:space="preserve">â”‚  â”‚ SPO Supply    â”‚   â”‚               â”‚   â”‚               â”‚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â””â”€â”€â”€â”€â”€â”€â”€â”€â”€â”€â”€â”€â”€â”€â”€â”˜   â””â”€â”€â”€â”€â”€â”€â”€â”€â”€â”€â”€â”€â”€â”€â”€â”˜   â””â”€â”€â”€â”€â”€â”€â”€â”€â”€â”€â”€â”€â”€â”€â”€â”˜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1"/>
    <w:bookmarkStart w:id="12" w:name="agent-inventory-summary"/>
    <w:p>
      <w:pPr>
        <w:pStyle w:val="Heading3"/>
      </w:pPr>
      <w:r>
        <w:t xml:space="preserve">1.2 Agent Inventory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2741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Intent routing, session management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Projections, calculations, modeling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Segmentation, LTV, journeys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Channel selection, mix optimization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 Path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Programmatic optimization, fees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Document generation, export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Attribution, anomaly detection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Strategic frameworks, prioritization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Adoption planning, stakeholders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Strategic analysis, business cases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 Hacking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AARRR lifecycle, growth strategy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</w:t>
            </w:r>
          </w:p>
        </w:tc>
      </w:tr>
    </w:tbl>
    <w:bookmarkEnd w:id="12"/>
    <w:bookmarkStart w:id="13" w:name="how-to-invoke-agents"/>
    <w:p>
      <w:pPr>
        <w:pStyle w:val="Heading3"/>
      </w:pPr>
      <w:r>
        <w:t xml:space="preserve">1.3 How to Invoke Agents</w:t>
      </w:r>
    </w:p>
    <w:p>
      <w:pPr>
        <w:pStyle w:val="FirstParagraph"/>
      </w:pPr>
      <w:r>
        <w:t xml:space="preserve">Users interact with MCMAP through natural language. The Orchestrator (ORC) automatically routes requests to the appropriate specialist agent: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23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Intent</w:t>
            </w:r>
          </w:p>
        </w:tc>
        <w:tc>
          <w:tcPr/>
          <w:p>
            <w:pPr>
              <w:pStyle w:val="Compact"/>
            </w:pPr>
            <w:r>
              <w:t xml:space="preserve">Routed To</w:t>
            </w:r>
          </w:p>
        </w:tc>
        <w:tc>
          <w:tcPr/>
          <w:p>
            <w:pPr>
              <w:pStyle w:val="Compact"/>
            </w:pPr>
            <w:r>
              <w:t xml:space="preserve">Example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Budget, projections, forecasts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“Project Q2 performance for $500K spend”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Audience, segments, targeting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“Prioritize audience segments by LTV”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Channel, media mix, allocation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“Recommend channel mix for awareness”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Programmatic, fees, supply path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“Analyze DSP fee waterfall”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Documents, reports, exports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“Generate media brief document”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Performance, attribution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“Detect anomalies in campaign data”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Frameworks, strategy, analysis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“Apply Porter’s Five Forces”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Change, adoption, stakeholders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“Assess organizational readiness”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case, consulting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“Create business case for initiative”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Growth, AARRR, lifecycle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“Develop growth strategy for fintech app”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orc---orchestrator-agent"/>
    <w:p>
      <w:pPr>
        <w:pStyle w:val="Heading2"/>
      </w:pPr>
      <w:r>
        <w:t xml:space="preserve">2. ORC - ORCHESTRATOR AGENT</w:t>
      </w:r>
    </w:p>
    <w:bookmarkStart w:id="15" w:name="agent-profile"/>
    <w:p>
      <w:pPr>
        <w:pStyle w:val="Heading3"/>
      </w:pPr>
      <w:r>
        <w:t xml:space="preserve">2.1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Orchestrator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Platform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Intent classification, agent routing,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</w:t>
            </w:r>
          </w:p>
        </w:tc>
      </w:tr>
    </w:tbl>
    <w:bookmarkEnd w:id="15"/>
    <w:bookmarkStart w:id="16" w:name="responsibilities"/>
    <w:p>
      <w:pPr>
        <w:pStyle w:val="Heading3"/>
      </w:pPr>
      <w:r>
        <w:t xml:space="preserve">2.2 Responsibilities</w:t>
      </w:r>
    </w:p>
    <w:p>
      <w:pPr>
        <w:pStyle w:val="Compact"/>
        <w:numPr>
          <w:ilvl w:val="0"/>
          <w:numId w:val="1002"/>
        </w:numPr>
      </w:pPr>
      <w:r>
        <w:t xml:space="preserve">Classify user intent from natural language input</w:t>
      </w:r>
    </w:p>
    <w:p>
      <w:pPr>
        <w:pStyle w:val="Compact"/>
        <w:numPr>
          <w:ilvl w:val="0"/>
          <w:numId w:val="1002"/>
        </w:numPr>
      </w:pPr>
      <w:r>
        <w:t xml:space="preserve">Route requests to appropriate specialist agents</w:t>
      </w:r>
    </w:p>
    <w:p>
      <w:pPr>
        <w:pStyle w:val="Compact"/>
        <w:numPr>
          <w:ilvl w:val="0"/>
          <w:numId w:val="1002"/>
        </w:numPr>
      </w:pPr>
      <w:r>
        <w:t xml:space="preserve">Manage session state and conversation context</w:t>
      </w:r>
    </w:p>
    <w:p>
      <w:pPr>
        <w:pStyle w:val="Compact"/>
        <w:numPr>
          <w:ilvl w:val="0"/>
          <w:numId w:val="1002"/>
        </w:numPr>
      </w:pPr>
      <w:r>
        <w:t xml:space="preserve">Aggregate responses from multiple agents</w:t>
      </w:r>
    </w:p>
    <w:p>
      <w:pPr>
        <w:pStyle w:val="Compact"/>
        <w:numPr>
          <w:ilvl w:val="0"/>
          <w:numId w:val="1002"/>
        </w:numPr>
      </w:pPr>
      <w:r>
        <w:t xml:space="preserve">Validate workflow gate completion</w:t>
      </w:r>
    </w:p>
    <w:p>
      <w:pPr>
        <w:pStyle w:val="Compact"/>
        <w:numPr>
          <w:ilvl w:val="0"/>
          <w:numId w:val="1002"/>
        </w:numPr>
      </w:pPr>
      <w:r>
        <w:t xml:space="preserve">Log all routing decisions to telemetry</w:t>
      </w:r>
    </w:p>
    <w:bookmarkEnd w:id="16"/>
    <w:bookmarkStart w:id="17" w:name="capabilities"/>
    <w:p>
      <w:pPr>
        <w:pStyle w:val="Heading3"/>
      </w:pPr>
      <w:r>
        <w:t xml:space="preserve">2.3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0"/>
        <w:gridCol w:w="132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ORC_INTENT</w:t>
            </w:r>
          </w:p>
        </w:tc>
        <w:tc>
          <w:tcPr/>
          <w:p>
            <w:pPr>
              <w:pStyle w:val="Compact"/>
            </w:pPr>
            <w:r>
              <w:t xml:space="preserve">Intent Classification</w:t>
            </w:r>
          </w:p>
        </w:tc>
        <w:tc>
          <w:tcPr/>
          <w:p>
            <w:pPr>
              <w:pStyle w:val="Compact"/>
            </w:pPr>
            <w:r>
              <w:t xml:space="preserve">Analyzes user message to determine intent category and route to appropriate specialist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ORC_VALIDATE_GATE</w:t>
            </w:r>
          </w:p>
        </w:tc>
        <w:tc>
          <w:tcPr/>
          <w:p>
            <w:pPr>
              <w:pStyle w:val="Compact"/>
            </w:pPr>
            <w:r>
              <w:t xml:space="preserve">Gate Validation</w:t>
            </w:r>
          </w:p>
        </w:tc>
        <w:tc>
          <w:tcPr/>
          <w:p>
            <w:pPr>
              <w:pStyle w:val="Compact"/>
            </w:pPr>
            <w:r>
              <w:t xml:space="preserve">Validates that required workflow steps are complete before proceeding</w:t>
            </w:r>
          </w:p>
        </w:tc>
      </w:tr>
    </w:tbl>
    <w:bookmarkEnd w:id="17"/>
    <w:bookmarkStart w:id="18" w:name="routing-logic"/>
    <w:p>
      <w:pPr>
        <w:pStyle w:val="Heading3"/>
      </w:pPr>
      <w:r>
        <w:t xml:space="preserve">2.4 Routing Logic</w:t>
      </w:r>
    </w:p>
    <w:p>
      <w:pPr>
        <w:pStyle w:val="SourceCode"/>
      </w:pPr>
      <w:r>
        <w:rPr>
          <w:rStyle w:val="VerbatimChar"/>
        </w:rPr>
        <w:t xml:space="preserve">INTENT KEYWORD MAPPING</w:t>
      </w:r>
      <w:r>
        <w:br/>
      </w:r>
      <w:r>
        <w:br/>
      </w:r>
      <w:r>
        <w:rPr>
          <w:rStyle w:val="VerbatimChar"/>
        </w:rPr>
        <w:t xml:space="preserve">Keywords                              â†’ Agent</w:t>
      </w:r>
      <w:r>
        <w:br/>
      </w:r>
      <w:r>
        <w:rPr>
          <w:rStyle w:val="VerbatimChar"/>
        </w:rP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  <w:r>
        <w:br/>
      </w:r>
      <w:r>
        <w:rPr>
          <w:rStyle w:val="VerbatimChar"/>
        </w:rPr>
        <w:t xml:space="preserve">budget, projection, forecast          â†’ ANL</w:t>
      </w:r>
      <w:r>
        <w:br/>
      </w:r>
      <w:r>
        <w:rPr>
          <w:rStyle w:val="VerbatimChar"/>
        </w:rPr>
        <w:t xml:space="preserve">calculate, model, scenario            â†’ ANL</w:t>
      </w:r>
      <w:r>
        <w:br/>
      </w:r>
      <w:r>
        <w:rPr>
          <w:rStyle w:val="VerbatimChar"/>
        </w:rPr>
        <w:t xml:space="preserve">audience, segment, target             â†’ AUD</w:t>
      </w:r>
      <w:r>
        <w:br/>
      </w:r>
      <w:r>
        <w:rPr>
          <w:rStyle w:val="VerbatimChar"/>
        </w:rPr>
        <w:t xml:space="preserve">persona, ltv, lifetime value          â†’ AUD</w:t>
      </w:r>
      <w:r>
        <w:br/>
      </w:r>
      <w:r>
        <w:rPr>
          <w:rStyle w:val="VerbatimChar"/>
        </w:rPr>
        <w:t xml:space="preserve">channel, media, mix                   â†’ CHA</w:t>
      </w:r>
      <w:r>
        <w:br/>
      </w:r>
      <w:r>
        <w:rPr>
          <w:rStyle w:val="VerbatimChar"/>
        </w:rPr>
        <w:t xml:space="preserve">allocation, spend distribution        â†’ CHA</w:t>
      </w:r>
      <w:r>
        <w:br/>
      </w:r>
      <w:r>
        <w:rPr>
          <w:rStyle w:val="VerbatimChar"/>
        </w:rPr>
        <w:t xml:space="preserve">programmatic, ssp, dsp                â†’ SPO</w:t>
      </w:r>
      <w:r>
        <w:br/>
      </w:r>
      <w:r>
        <w:rPr>
          <w:rStyle w:val="VerbatimChar"/>
        </w:rPr>
        <w:t xml:space="preserve">fee, supply path, partner             â†’ SPO</w:t>
      </w:r>
      <w:r>
        <w:br/>
      </w:r>
      <w:r>
        <w:rPr>
          <w:rStyle w:val="VerbatimChar"/>
        </w:rPr>
        <w:t xml:space="preserve">document, export, report              â†’ DOC</w:t>
      </w:r>
      <w:r>
        <w:br/>
      </w:r>
      <w:r>
        <w:rPr>
          <w:rStyle w:val="VerbatimChar"/>
        </w:rPr>
        <w:t xml:space="preserve">brief, presentation                   â†’ DOC</w:t>
      </w:r>
      <w:r>
        <w:br/>
      </w:r>
      <w:r>
        <w:rPr>
          <w:rStyle w:val="VerbatimChar"/>
        </w:rPr>
        <w:t xml:space="preserve">performance, attribution              â†’ PRF</w:t>
      </w:r>
      <w:r>
        <w:br/>
      </w:r>
      <w:r>
        <w:rPr>
          <w:rStyle w:val="VerbatimChar"/>
        </w:rPr>
        <w:t xml:space="preserve">anomaly, optimize, kpi                â†’ PRF</w:t>
      </w:r>
      <w:r>
        <w:br/>
      </w:r>
      <w:r>
        <w:rPr>
          <w:rStyle w:val="VerbatimChar"/>
        </w:rPr>
        <w:t xml:space="preserve">framework, strategy, porter           â†’ CST</w:t>
      </w:r>
      <w:r>
        <w:br/>
      </w:r>
      <w:r>
        <w:rPr>
          <w:rStyle w:val="VerbatimChar"/>
        </w:rPr>
        <w:t xml:space="preserve">prioritize, rice, moscow              â†’ CST</w:t>
      </w:r>
      <w:r>
        <w:br/>
      </w:r>
      <w:r>
        <w:rPr>
          <w:rStyle w:val="VerbatimChar"/>
        </w:rPr>
        <w:t xml:space="preserve">change, adoption, readiness           â†' CHG</w:t>
      </w:r>
      <w:r>
        <w:br/>
      </w:r>
      <w:r>
        <w:rPr>
          <w:rStyle w:val="VerbatimChar"/>
        </w:rPr>
        <w:t xml:space="preserve">stakeholder, resistance               â†' CHG</w:t>
      </w:r>
      <w:r>
        <w:br/>
      </w:r>
      <w:r>
        <w:rPr>
          <w:rStyle w:val="VerbatimChar"/>
        </w:rPr>
        <w:t xml:space="preserve">business case, consulting             â†' CA</w:t>
      </w:r>
      <w:r>
        <w:br/>
      </w:r>
      <w:r>
        <w:rPr>
          <w:rStyle w:val="VerbatimChar"/>
        </w:rPr>
        <w:t xml:space="preserve">growth, aarrr, lifecycle              â†' GHA</w:t>
      </w:r>
      <w:r>
        <w:br/>
      </w:r>
      <w:r>
        <w:rPr>
          <w:rStyle w:val="VerbatimChar"/>
        </w:rPr>
        <w:t xml:space="preserve">acquisition, retention, referral      â†' GHA</w:t>
      </w:r>
      <w:r>
        <w:br/>
      </w:r>
      <w:r>
        <w:rPr>
          <w:rStyle w:val="VerbatimChar"/>
        </w:rPr>
        <w:t xml:space="preserve">north star, viral, growth hack        â†' GHA</w:t>
      </w:r>
      <w:r>
        <w:br/>
      </w:r>
      <w:r>
        <w:rPr>
          <w:rStyle w:val="VerbatimChar"/>
        </w:rPr>
        <w:t xml:space="preserve">workflow, step, gate, help            â†' ORC (self)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anl---analytics-agent"/>
    <w:p>
      <w:pPr>
        <w:pStyle w:val="Heading2"/>
      </w:pPr>
      <w:r>
        <w:t xml:space="preserve">3. ANL - ANALYTICS AGENT</w:t>
      </w:r>
    </w:p>
    <w:bookmarkStart w:id="20" w:name="agent-profile-1"/>
    <w:p>
      <w:pPr>
        <w:pStyle w:val="Heading3"/>
      </w:pPr>
      <w:r>
        <w:t xml:space="preserve">3.1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Analytics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Media Planning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Projections, calculations, statistical modeling, budget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+ 4 Deep Modules</w:t>
            </w:r>
          </w:p>
        </w:tc>
      </w:tr>
    </w:tbl>
    <w:bookmarkEnd w:id="20"/>
    <w:bookmarkStart w:id="21" w:name="knowledge-base-files"/>
    <w:p>
      <w:pPr>
        <w:pStyle w:val="Heading3"/>
      </w:pPr>
      <w:r>
        <w:t xml:space="preserve">3.2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ANL_KB_Analytics_Core_v1.txt</w:t>
            </w:r>
          </w:p>
        </w:tc>
        <w:tc>
          <w:tcPr/>
          <w:p>
            <w:pPr>
              <w:pStyle w:val="Compact"/>
            </w:pPr>
            <w:r>
              <w:t xml:space="preserve">Core methodology, principles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ANL_KB_MMM_Methods_v1.txt</w:t>
            </w:r>
          </w:p>
        </w:tc>
        <w:tc>
          <w:tcPr/>
          <w:p>
            <w:pPr>
              <w:pStyle w:val="Compact"/>
            </w:pPr>
            <w:r>
              <w:t xml:space="preserve">Media Mix Modeling methodology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ANL_KB_Bayesian_Inference_v1.txt</w:t>
            </w:r>
          </w:p>
        </w:tc>
        <w:tc>
          <w:tcPr/>
          <w:p>
            <w:pPr>
              <w:pStyle w:val="Compact"/>
            </w:pPr>
            <w:r>
              <w:t xml:space="preserve">Bayesian priors, posteriors, uncertainty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ANL_KB_Causal_Incrementality_v1.txt</w:t>
            </w:r>
          </w:p>
        </w:tc>
        <w:tc>
          <w:tcPr/>
          <w:p>
            <w:pPr>
              <w:pStyle w:val="Compact"/>
            </w:pPr>
            <w:r>
              <w:t xml:space="preserve">Causal ML, lift measurement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ANL_KB_Budget_Optimization_v1.txt</w:t>
            </w:r>
          </w:p>
        </w:tc>
        <w:tc>
          <w:tcPr/>
          <w:p>
            <w:pPr>
              <w:pStyle w:val="Compact"/>
            </w:pPr>
            <w:r>
              <w:t xml:space="preserve">Marginal returns, response curves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</w:tbl>
    <w:bookmarkEnd w:id="21"/>
    <w:bookmarkStart w:id="22" w:name="capabilities-1"/>
    <w:p>
      <w:pPr>
        <w:pStyle w:val="Heading3"/>
      </w:pPr>
      <w:r>
        <w:t xml:space="preserve">3.3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Calculate Marginal Return</w:t>
            </w:r>
          </w:p>
        </w:tc>
        <w:tc>
          <w:tcPr/>
          <w:p>
            <w:pPr>
              <w:pStyle w:val="Compact"/>
            </w:pPr>
            <w:r>
              <w:t xml:space="preserve">Computes marginal return curves for budget allocation</w:t>
            </w:r>
          </w:p>
        </w:tc>
        <w:tc>
          <w:tcPr/>
          <w:p>
            <w:pPr>
              <w:pStyle w:val="Compact"/>
            </w:pPr>
            <w:r>
              <w:t xml:space="preserve">budget, channel, historical_data</w:t>
            </w:r>
          </w:p>
        </w:tc>
        <w:tc>
          <w:tcPr/>
          <w:p>
            <w:pPr>
              <w:pStyle w:val="Compact"/>
            </w:pPr>
            <w:r>
              <w:t xml:space="preserve">return_curve, optimal_point,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Compare Scenarios</w:t>
            </w:r>
          </w:p>
        </w:tc>
        <w:tc>
          <w:tcPr/>
          <w:p>
            <w:pPr>
              <w:pStyle w:val="Compact"/>
            </w:pPr>
            <w:r>
              <w:t xml:space="preserve">Evaluates multiple budget allocation scenarios</w:t>
            </w:r>
          </w:p>
        </w:tc>
        <w:tc>
          <w:tcPr/>
          <w:p>
            <w:pPr>
              <w:pStyle w:val="Compact"/>
            </w:pPr>
            <w:r>
              <w:t xml:space="preserve">scenarios[], kpis[]</w:t>
            </w:r>
          </w:p>
        </w:tc>
        <w:tc>
          <w:tcPr/>
          <w:p>
            <w:pPr>
              <w:pStyle w:val="Compact"/>
            </w:pPr>
            <w:r>
              <w:t xml:space="preserve">comparison_matrix,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Generate Projections</w:t>
            </w:r>
          </w:p>
        </w:tc>
        <w:tc>
          <w:tcPr/>
          <w:p>
            <w:pPr>
              <w:pStyle w:val="Compact"/>
            </w:pPr>
            <w:r>
              <w:t xml:space="preserve">Creates performance projections based on inputs</w:t>
            </w:r>
          </w:p>
        </w:tc>
        <w:tc>
          <w:tcPr/>
          <w:p>
            <w:pPr>
              <w:pStyle w:val="Compact"/>
            </w:pPr>
            <w:r>
              <w:t xml:space="preserve">budget, channels[], timeframe</w:t>
            </w:r>
          </w:p>
        </w:tc>
        <w:tc>
          <w:tcPr/>
          <w:p>
            <w:pPr>
              <w:pStyle w:val="Compact"/>
            </w:pPr>
            <w:r>
              <w:t xml:space="preserve">projections{}, confidence_bands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Assess Confidence</w:t>
            </w:r>
          </w:p>
        </w:tc>
        <w:tc>
          <w:tcPr/>
          <w:p>
            <w:pPr>
              <w:pStyle w:val="Compact"/>
            </w:pPr>
            <w:r>
              <w:t xml:space="preserve">Evaluates confidence levels for estimates</w:t>
            </w:r>
          </w:p>
        </w:tc>
        <w:tc>
          <w:tcPr/>
          <w:p>
            <w:pPr>
              <w:pStyle w:val="Compact"/>
            </w:pPr>
            <w:r>
              <w:t xml:space="preserve">estimate, data_quality, methodology</w:t>
            </w:r>
          </w:p>
        </w:tc>
        <w:tc>
          <w:tcPr/>
          <w:p>
            <w:pPr>
              <w:pStyle w:val="Compact"/>
            </w:pPr>
            <w:r>
              <w:t xml:space="preserve">confidence_level, factors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ANL_BAYESIAN</w:t>
            </w:r>
          </w:p>
        </w:tc>
        <w:tc>
          <w:tcPr/>
          <w:p>
            <w:pPr>
              <w:pStyle w:val="Compact"/>
            </w:pPr>
            <w:r>
              <w:t xml:space="preserve">Bayesian Inference</w:t>
            </w:r>
          </w:p>
        </w:tc>
        <w:tc>
          <w:tcPr/>
          <w:p>
            <w:pPr>
              <w:pStyle w:val="Compact"/>
            </w:pPr>
            <w:r>
              <w:t xml:space="preserve">Applies Bayesian methods for parameter estimation</w:t>
            </w:r>
          </w:p>
        </w:tc>
        <w:tc>
          <w:tcPr/>
          <w:p>
            <w:pPr>
              <w:pStyle w:val="Compact"/>
            </w:pPr>
            <w:r>
              <w:t xml:space="preserve">prior, likelihood, data</w:t>
            </w:r>
          </w:p>
        </w:tc>
        <w:tc>
          <w:tcPr/>
          <w:p>
            <w:pPr>
              <w:pStyle w:val="Compact"/>
            </w:pPr>
            <w:r>
              <w:t xml:space="preserve">posterior, credible_interval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ANL_CAUSAL</w:t>
            </w:r>
          </w:p>
        </w:tc>
        <w:tc>
          <w:tcPr/>
          <w:p>
            <w:pPr>
              <w:pStyle w:val="Compact"/>
            </w:pPr>
            <w:r>
              <w:t xml:space="preserve">Causal Analysis</w:t>
            </w:r>
          </w:p>
        </w:tc>
        <w:tc>
          <w:tcPr/>
          <w:p>
            <w:pPr>
              <w:pStyle w:val="Compact"/>
            </w:pPr>
            <w:r>
              <w:t xml:space="preserve">Performs incrementality/causal impact analysis</w:t>
            </w:r>
          </w:p>
        </w:tc>
        <w:tc>
          <w:tcPr/>
          <w:p>
            <w:pPr>
              <w:pStyle w:val="Compact"/>
            </w:pPr>
            <w:r>
              <w:t xml:space="preserve">treatment, control, outcome</w:t>
            </w:r>
          </w:p>
        </w:tc>
        <w:tc>
          <w:tcPr/>
          <w:p>
            <w:pPr>
              <w:pStyle w:val="Compact"/>
            </w:pPr>
            <w:r>
              <w:t xml:space="preserve">lift, significance, confidence</w:t>
            </w:r>
          </w:p>
        </w:tc>
      </w:tr>
    </w:tbl>
    <w:bookmarkEnd w:id="22"/>
    <w:bookmarkStart w:id="23" w:name="example-queries"/>
    <w:p>
      <w:pPr>
        <w:pStyle w:val="Heading3"/>
      </w:pPr>
      <w:r>
        <w:t xml:space="preserve">3.4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“Project Q2 performance with $500K budget”</w:t>
            </w:r>
          </w:p>
        </w:tc>
        <w:tc>
          <w:tcPr/>
          <w:p>
            <w:pPr>
              <w:pStyle w:val="Compact"/>
            </w:pPr>
            <w: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Detailed projections by channel with confidence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“Compare 60/40 vs 70/30 search/social split”</w:t>
            </w:r>
          </w:p>
        </w:tc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Side-by-side comparison with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the marginal return on additional search spend?”</w:t>
            </w:r>
          </w:p>
        </w:tc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Return curve analysis with diminishing returns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confident should we be in these projections?”</w:t>
            </w:r>
          </w:p>
        </w:tc>
        <w:tc>
          <w:tcPr/>
          <w:p>
            <w:pPr>
              <w:pStyle w:val="Compact"/>
            </w:pPr>
            <w: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Confidence assessment with contributing factors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aud---audience-intelligence-agent"/>
    <w:p>
      <w:pPr>
        <w:pStyle w:val="Heading2"/>
      </w:pPr>
      <w:r>
        <w:t xml:space="preserve">4. AUD - AUDIENCE INTELLIGENCE AGENT</w:t>
      </w:r>
    </w:p>
    <w:bookmarkStart w:id="25" w:name="agent-profile-2"/>
    <w:p>
      <w:pPr>
        <w:pStyle w:val="Heading3"/>
      </w:pPr>
      <w:r>
        <w:t xml:space="preserve">4.1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Audience Intelligence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Audience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Segmentation, targeting, LTV modeling, journey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+ 4 Deep Modules</w:t>
            </w:r>
          </w:p>
        </w:tc>
      </w:tr>
    </w:tbl>
    <w:bookmarkEnd w:id="25"/>
    <w:bookmarkStart w:id="26" w:name="knowledge-base-files-1"/>
    <w:p>
      <w:pPr>
        <w:pStyle w:val="Heading3"/>
      </w:pPr>
      <w:r>
        <w:t xml:space="preserve">4.2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AUD_KB_Audience_Core_v1.txt</w:t>
            </w:r>
          </w:p>
        </w:tc>
        <w:tc>
          <w:tcPr/>
          <w:p>
            <w:pPr>
              <w:pStyle w:val="Compact"/>
            </w:pPr>
            <w:r>
              <w:t xml:space="preserve">Core audience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AUD_KB_Identity_Resolution_v1.txt</w:t>
            </w:r>
          </w:p>
        </w:tc>
        <w:tc>
          <w:tcPr/>
          <w:p>
            <w:pPr>
              <w:pStyle w:val="Compact"/>
            </w:pPr>
            <w:r>
              <w:t xml:space="preserve">Graph algorithms, entity matching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AUD_KB_LTV_Modeling_v1.txt</w:t>
            </w:r>
          </w:p>
        </w:tc>
        <w:tc>
          <w:tcPr/>
          <w:p>
            <w:pPr>
              <w:pStyle w:val="Compact"/>
            </w:pPr>
            <w:r>
              <w:t xml:space="preserve">Cohort analysis, survival models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AUD_KB_Propensity_ML_v1.txt</w:t>
            </w:r>
          </w:p>
        </w:tc>
        <w:tc>
          <w:tcPr/>
          <w:p>
            <w:pPr>
              <w:pStyle w:val="Compact"/>
            </w:pPr>
            <w:r>
              <w:t xml:space="preserve">ML classifiers, scoring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AUD_KB_Journey_Orchestration_v1.txt</w:t>
            </w:r>
          </w:p>
        </w:tc>
        <w:tc>
          <w:tcPr/>
          <w:p>
            <w:pPr>
              <w:pStyle w:val="Compact"/>
            </w:pPr>
            <w:r>
              <w:t xml:space="preserve">State models, NBA, sequencing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</w:tbl>
    <w:bookmarkEnd w:id="26"/>
    <w:bookmarkStart w:id="27" w:name="capabilities-2"/>
    <w:p>
      <w:pPr>
        <w:pStyle w:val="Heading3"/>
      </w:pPr>
      <w:r>
        <w:t xml:space="preserve">4.3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Segment Prioritization</w:t>
            </w:r>
          </w:p>
        </w:tc>
        <w:tc>
          <w:tcPr/>
          <w:p>
            <w:pPr>
              <w:pStyle w:val="Compact"/>
            </w:pPr>
            <w:r>
              <w:t xml:space="preserve">Ranks audience segments by value potential</w:t>
            </w:r>
          </w:p>
        </w:tc>
        <w:tc>
          <w:tcPr/>
          <w:p>
            <w:pPr>
              <w:pStyle w:val="Compact"/>
            </w:pPr>
            <w:r>
              <w:t xml:space="preserve">segments[], criteria</w:t>
            </w:r>
          </w:p>
        </w:tc>
        <w:tc>
          <w:tcPr/>
          <w:p>
            <w:pPr>
              <w:pStyle w:val="Compact"/>
            </w:pPr>
            <w:r>
              <w:t xml:space="preserve">priority_ranking,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LTV Assessment</w:t>
            </w:r>
          </w:p>
        </w:tc>
        <w:tc>
          <w:tcPr/>
          <w:p>
            <w:pPr>
              <w:pStyle w:val="Compact"/>
            </w:pPr>
            <w:r>
              <w:t xml:space="preserve">Evaluates lifetime value potential</w:t>
            </w:r>
          </w:p>
        </w:tc>
        <w:tc>
          <w:tcPr/>
          <w:p>
            <w:pPr>
              <w:pStyle w:val="Compact"/>
            </w:pPr>
            <w:r>
              <w:t xml:space="preserve">segment, behavior_data</w:t>
            </w:r>
          </w:p>
        </w:tc>
        <w:tc>
          <w:tcPr/>
          <w:p>
            <w:pPr>
              <w:pStyle w:val="Compact"/>
            </w:pPr>
            <w:r>
              <w:t xml:space="preserve">ltv_estimate, confidence, drivers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AUD_JOURNEY_STATE</w:t>
            </w:r>
          </w:p>
        </w:tc>
        <w:tc>
          <w:tcPr/>
          <w:p>
            <w:pPr>
              <w:pStyle w:val="Compact"/>
            </w:pPr>
            <w:r>
              <w:t xml:space="preserve">Journey State</w:t>
            </w:r>
          </w:p>
        </w:tc>
        <w:tc>
          <w:tcPr/>
          <w:p>
            <w:pPr>
              <w:pStyle w:val="Compact"/>
            </w:pPr>
            <w:r>
              <w:t xml:space="preserve">Determines customer journey position</w:t>
            </w:r>
          </w:p>
        </w:tc>
        <w:tc>
          <w:tcPr/>
          <w:p>
            <w:pPr>
              <w:pStyle w:val="Compact"/>
            </w:pPr>
            <w:r>
              <w:t xml:space="preserve">customer_signals</w:t>
            </w:r>
          </w:p>
        </w:tc>
        <w:tc>
          <w:tcPr/>
          <w:p>
            <w:pPr>
              <w:pStyle w:val="Compact"/>
            </w:pPr>
            <w:r>
              <w:t xml:space="preserve">journey_stage, next_best_action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Propensity Scoring</w:t>
            </w:r>
          </w:p>
        </w:tc>
        <w:tc>
          <w:tcPr/>
          <w:p>
            <w:pPr>
              <w:pStyle w:val="Compact"/>
            </w:pPr>
            <w:r>
              <w:t xml:space="preserve">Calculates conversion/action propensity</w:t>
            </w:r>
          </w:p>
        </w:tc>
        <w:tc>
          <w:tcPr/>
          <w:p>
            <w:pPr>
              <w:pStyle w:val="Compact"/>
            </w:pPr>
            <w:r>
              <w:t xml:space="preserve">segment, features</w:t>
            </w:r>
          </w:p>
        </w:tc>
        <w:tc>
          <w:tcPr/>
          <w:p>
            <w:pPr>
              <w:pStyle w:val="Compact"/>
            </w:pPr>
            <w:r>
              <w:t xml:space="preserve">propensity_score,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AUD_IDENTITY</w:t>
            </w:r>
          </w:p>
        </w:tc>
        <w:tc>
          <w:tcPr/>
          <w:p>
            <w:pPr>
              <w:pStyle w:val="Compact"/>
            </w:pPr>
            <w:r>
              <w:t xml:space="preserve">Identity Resolution</w:t>
            </w:r>
          </w:p>
        </w:tc>
        <w:tc>
          <w:tcPr/>
          <w:p>
            <w:pPr>
              <w:pStyle w:val="Compact"/>
            </w:pPr>
            <w:r>
              <w:t xml:space="preserve">Resolves identity across touchpoints</w:t>
            </w:r>
          </w:p>
        </w:tc>
        <w:tc>
          <w:tcPr/>
          <w:p>
            <w:pPr>
              <w:pStyle w:val="Compact"/>
            </w:pPr>
            <w:r>
              <w:t xml:space="preserve">identifiers[]</w:t>
            </w:r>
          </w:p>
        </w:tc>
        <w:tc>
          <w:tcPr/>
          <w:p>
            <w:pPr>
              <w:pStyle w:val="Compact"/>
            </w:pPr>
            <w:r>
              <w:t xml:space="preserve">resolved_profile, match_confidence</w:t>
            </w:r>
          </w:p>
        </w:tc>
      </w:tr>
    </w:tbl>
    <w:bookmarkEnd w:id="27"/>
    <w:bookmarkStart w:id="28" w:name="example-queries-1"/>
    <w:p>
      <w:pPr>
        <w:pStyle w:val="Heading3"/>
      </w:pPr>
      <w:r>
        <w:t xml:space="preserve">4.4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“Prioritize our audience segments for Q2”</w:t>
            </w:r>
          </w:p>
        </w:tc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Ranked segments with value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the LTV potential for high-value segment?”</w:t>
            </w:r>
          </w:p>
        </w:tc>
        <w:tc>
          <w:tcPr/>
          <w:p>
            <w:pPr>
              <w:pStyle w:val="Compact"/>
            </w:pPr>
            <w: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LTV estimate with confidence and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“Where is this customer in their journey?”</w:t>
            </w:r>
          </w:p>
        </w:tc>
        <w:tc>
          <w:tcPr/>
          <w:p>
            <w:pPr>
              <w:pStyle w:val="Compact"/>
            </w:pPr>
            <w:r>
              <w:t xml:space="preserve">AUD_JOURNEY_STATE</w:t>
            </w:r>
          </w:p>
        </w:tc>
        <w:tc>
          <w:tcPr/>
          <w:p>
            <w:pPr>
              <w:pStyle w:val="Compact"/>
            </w:pPr>
            <w:r>
              <w:t xml:space="preserve">Journey stage with next-best-action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“Score this segment for conversion propensity”</w:t>
            </w:r>
          </w:p>
        </w:tc>
        <w:tc>
          <w:tcPr/>
          <w:p>
            <w:pPr>
              <w:pStyle w:val="Compact"/>
            </w:pPr>
            <w: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Propensity score with confidence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cha---channel-strategy-agent"/>
    <w:p>
      <w:pPr>
        <w:pStyle w:val="Heading2"/>
      </w:pPr>
      <w:r>
        <w:t xml:space="preserve">5. CHA - CHANNEL STRATEGY AGENT</w:t>
      </w:r>
    </w:p>
    <w:bookmarkStart w:id="30" w:name="agent-profile-3"/>
    <w:p>
      <w:pPr>
        <w:pStyle w:val="Heading3"/>
      </w:pPr>
      <w:r>
        <w:t xml:space="preserve">5.1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Channel Strategy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Channel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Channel selection, mix optimization, emerging channel 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30"/>
    <w:bookmarkStart w:id="31" w:name="knowledge-base-files-2"/>
    <w:p>
      <w:pPr>
        <w:pStyle w:val="Heading3"/>
      </w:pPr>
      <w:r>
        <w:t xml:space="preserve">5.2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CHA_KB_Channel_Core_v1.txt</w:t>
            </w:r>
          </w:p>
        </w:tc>
        <w:tc>
          <w:tcPr/>
          <w:p>
            <w:pPr>
              <w:pStyle w:val="Compact"/>
            </w:pPr>
            <w:r>
              <w:t xml:space="preserve">Core channel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CHA_KB_Allocation_Methods_v1.txt</w:t>
            </w:r>
          </w:p>
        </w:tc>
        <w:tc>
          <w:tcPr/>
          <w:p>
            <w:pPr>
              <w:pStyle w:val="Compact"/>
            </w:pPr>
            <w:r>
              <w:t xml:space="preserve">Budget distribution approaches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CHA_KB_Emerging_Channels_v1.txt</w:t>
            </w:r>
          </w:p>
        </w:tc>
        <w:tc>
          <w:tcPr/>
          <w:p>
            <w:pPr>
              <w:pStyle w:val="Compact"/>
            </w:pPr>
            <w:r>
              <w:t xml:space="preserve">AI advertising, retail media, CTV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CHA_KB_Brand_Performance_v1.txt</w:t>
            </w:r>
          </w:p>
        </w:tc>
        <w:tc>
          <w:tcPr/>
          <w:p>
            <w:pPr>
              <w:pStyle w:val="Compact"/>
            </w:pPr>
            <w:r>
              <w:t xml:space="preserve">Funnel balance, brand vs. activation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31"/>
    <w:bookmarkStart w:id="32" w:name="capabilities-3"/>
    <w:p>
      <w:pPr>
        <w:pStyle w:val="Heading3"/>
      </w:pPr>
      <w:r>
        <w:t xml:space="preserve">5.3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Channel Mix Optimization</w:t>
            </w:r>
          </w:p>
        </w:tc>
        <w:tc>
          <w:tcPr/>
          <w:p>
            <w:pPr>
              <w:pStyle w:val="Compact"/>
            </w:pPr>
            <w:r>
              <w:t xml:space="preserve">Optimizes budget allocation across channels</w:t>
            </w:r>
          </w:p>
        </w:tc>
        <w:tc>
          <w:tcPr/>
          <w:p>
            <w:pPr>
              <w:pStyle w:val="Compact"/>
            </w:pPr>
            <w:r>
              <w:t xml:space="preserve">budget, objectives, constraints</w:t>
            </w:r>
          </w:p>
        </w:tc>
        <w:tc>
          <w:tcPr/>
          <w:p>
            <w:pPr>
              <w:pStyle w:val="Compact"/>
            </w:pPr>
            <w:r>
              <w:t xml:space="preserve">allocation{},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CHA_CHANNEL_SELECT</w:t>
            </w:r>
          </w:p>
        </w:tc>
        <w:tc>
          <w:tcPr/>
          <w:p>
            <w:pPr>
              <w:pStyle w:val="Compact"/>
            </w:pPr>
            <w:r>
              <w:t xml:space="preserve">Channel Selection</w:t>
            </w:r>
          </w:p>
        </w:tc>
        <w:tc>
          <w:tcPr/>
          <w:p>
            <w:pPr>
              <w:pStyle w:val="Compact"/>
            </w:pPr>
            <w:r>
              <w:t xml:space="preserve">Recommends channels for objectives</w:t>
            </w:r>
          </w:p>
        </w:tc>
        <w:tc>
          <w:tcPr/>
          <w:p>
            <w:pPr>
              <w:pStyle w:val="Compact"/>
            </w:pPr>
            <w:r>
              <w:t xml:space="preserve">objectives, audience, budget</w:t>
            </w:r>
          </w:p>
        </w:tc>
        <w:tc>
          <w:tcPr/>
          <w:p>
            <w:pPr>
              <w:pStyle w:val="Compact"/>
            </w:pPr>
            <w:r>
              <w:t xml:space="preserve">recommended_channels[], fit_scores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CHA_EMERGING_ASSESS</w:t>
            </w:r>
          </w:p>
        </w:tc>
        <w:tc>
          <w:tcPr/>
          <w:p>
            <w:pPr>
              <w:pStyle w:val="Compact"/>
            </w:pPr>
            <w:r>
              <w:t xml:space="preserve">Emerging Channel Assessment</w:t>
            </w:r>
          </w:p>
        </w:tc>
        <w:tc>
          <w:tcPr/>
          <w:p>
            <w:pPr>
              <w:pStyle w:val="Compact"/>
            </w:pPr>
            <w:r>
              <w:t xml:space="preserve">Evaluates fit of emerging channels</w:t>
            </w:r>
          </w:p>
        </w:tc>
        <w:tc>
          <w:tcPr/>
          <w:p>
            <w:pPr>
              <w:pStyle w:val="Compact"/>
            </w:pPr>
            <w:r>
              <w:t xml:space="preserve">channel, objectives, audience</w:t>
            </w:r>
          </w:p>
        </w:tc>
        <w:tc>
          <w:tcPr/>
          <w:p>
            <w:pPr>
              <w:pStyle w:val="Compact"/>
            </w:pPr>
            <w:r>
              <w:t xml:space="preserve">fit_assessment, risks, opportunities</w:t>
            </w:r>
          </w:p>
        </w:tc>
      </w:tr>
    </w:tbl>
    <w:bookmarkEnd w:id="32"/>
    <w:bookmarkStart w:id="33" w:name="example-queries-2"/>
    <w:p>
      <w:pPr>
        <w:pStyle w:val="Heading3"/>
      </w:pPr>
      <w:r>
        <w:t xml:space="preserve">5.4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“Recommend channel mix for $500K awareness campaign”</w:t>
            </w:r>
          </w:p>
        </w:tc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Allocation with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“Which channels best reach our target audience?”</w:t>
            </w:r>
          </w:p>
        </w:tc>
        <w:tc>
          <w:tcPr/>
          <w:p>
            <w:pPr>
              <w:pStyle w:val="Compact"/>
            </w:pPr>
            <w:r>
              <w:t xml:space="preserve">CHA_CHANNEL_SELECT</w:t>
            </w:r>
          </w:p>
        </w:tc>
        <w:tc>
          <w:tcPr/>
          <w:p>
            <w:pPr>
              <w:pStyle w:val="Compact"/>
            </w:pPr>
            <w:r>
              <w:t xml:space="preserve">Ranked channels with fit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“Should we invest in retail media networks?”</w:t>
            </w:r>
          </w:p>
        </w:tc>
        <w:tc>
          <w:tcPr/>
          <w:p>
            <w:pPr>
              <w:pStyle w:val="Compact"/>
            </w:pPr>
            <w:r>
              <w:t xml:space="preserve">CHA_EMERGING_ASSESS</w:t>
            </w:r>
          </w:p>
        </w:tc>
        <w:tc>
          <w:tcPr/>
          <w:p>
            <w:pPr>
              <w:pStyle w:val="Compact"/>
            </w:pPr>
            <w:r>
              <w:t xml:space="preserve">Fit assessment with risks/opportunities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spo---supply-path-optimization-agent"/>
    <w:p>
      <w:pPr>
        <w:pStyle w:val="Heading2"/>
      </w:pPr>
      <w:r>
        <w:t xml:space="preserve">6. SPO - SUPPLY PATH OPTIMIZATION AGENT</w:t>
      </w:r>
    </w:p>
    <w:bookmarkStart w:id="35" w:name="agent-profile-4"/>
    <w:p>
      <w:pPr>
        <w:pStyle w:val="Heading3"/>
      </w:pPr>
      <w:r>
        <w:t xml:space="preserve">6.1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Supply Path Optimization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Programmatic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Programmatic supply path analysis, fee transparency, partner 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+ 2 Deep Modules</w:t>
            </w:r>
          </w:p>
        </w:tc>
      </w:tr>
    </w:tbl>
    <w:bookmarkEnd w:id="35"/>
    <w:bookmarkStart w:id="36" w:name="knowledge-base-files-3"/>
    <w:p>
      <w:pPr>
        <w:pStyle w:val="Heading3"/>
      </w:pPr>
      <w:r>
        <w:t xml:space="preserve">6.2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SPO_KB_Supply_Core_v1.txt</w:t>
            </w:r>
          </w:p>
        </w:tc>
        <w:tc>
          <w:tcPr/>
          <w:p>
            <w:pPr>
              <w:pStyle w:val="Compact"/>
            </w:pPr>
            <w:r>
              <w:t xml:space="preserve">Core SPO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SPO_KB_Fee_Analysis_v1.txt</w:t>
            </w:r>
          </w:p>
        </w:tc>
        <w:tc>
          <w:tcPr/>
          <w:p>
            <w:pPr>
              <w:pStyle w:val="Compact"/>
            </w:pPr>
            <w:r>
              <w:t xml:space="preserve">Fee waterfall, DSP/SSP breakdown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SPO_KB_Partner_Evaluation_v1.txt</w:t>
            </w:r>
          </w:p>
        </w:tc>
        <w:tc>
          <w:tcPr/>
          <w:p>
            <w:pPr>
              <w:pStyle w:val="Compact"/>
            </w:pPr>
            <w:r>
              <w:t xml:space="preserve">Vendor assessment, NBI calculation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36"/>
    <w:bookmarkStart w:id="37" w:name="capabilities-4"/>
    <w:p>
      <w:pPr>
        <w:pStyle w:val="Heading3"/>
      </w:pPr>
      <w:r>
        <w:t xml:space="preserve">6.3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Fee Waterfall Analysis</w:t>
            </w:r>
          </w:p>
        </w:tc>
        <w:tc>
          <w:tcPr/>
          <w:p>
            <w:pPr>
              <w:pStyle w:val="Compact"/>
            </w:pPr>
            <w:r>
              <w:t xml:space="preserve">Decomposes fee structure across supply chain</w:t>
            </w:r>
          </w:p>
        </w:tc>
        <w:tc>
          <w:tcPr/>
          <w:p>
            <w:pPr>
              <w:pStyle w:val="Compact"/>
            </w:pPr>
            <w:r>
              <w:t xml:space="preserve">spend, partners[]</w:t>
            </w:r>
          </w:p>
        </w:tc>
        <w:tc>
          <w:tcPr/>
          <w:p>
            <w:pPr>
              <w:pStyle w:val="Compact"/>
            </w:pPr>
            <w:r>
              <w:t xml:space="preserve">fee_breakdown{}, working_media_%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SPO_PARTNER_SCORE</w:t>
            </w:r>
          </w:p>
        </w:tc>
        <w:tc>
          <w:tcPr/>
          <w:p>
            <w:pPr>
              <w:pStyle w:val="Compact"/>
            </w:pPr>
            <w:r>
              <w:t xml:space="preserve">Partner Evaluation</w:t>
            </w:r>
          </w:p>
        </w:tc>
        <w:tc>
          <w:tcPr/>
          <w:p>
            <w:pPr>
              <w:pStyle w:val="Compact"/>
            </w:pPr>
            <w:r>
              <w:t xml:space="preserve">Scores partner quality and value</w:t>
            </w:r>
          </w:p>
        </w:tc>
        <w:tc>
          <w:tcPr/>
          <w:p>
            <w:pPr>
              <w:pStyle w:val="Compact"/>
            </w:pPr>
            <w:r>
              <w:t xml:space="preserve">partner, metrics</w:t>
            </w:r>
          </w:p>
        </w:tc>
        <w:tc>
          <w:tcPr/>
          <w:p>
            <w:pPr>
              <w:pStyle w:val="Compact"/>
            </w:pPr>
            <w:r>
              <w:t xml:space="preserve">quality_score,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SPO_NBI_CALCULATE</w:t>
            </w:r>
          </w:p>
        </w:tc>
        <w:tc>
          <w:tcPr/>
          <w:p>
            <w:pPr>
              <w:pStyle w:val="Compact"/>
            </w:pPr>
            <w:r>
              <w:t xml:space="preserve">Net Bidder Impact</w:t>
            </w:r>
          </w:p>
        </w:tc>
        <w:tc>
          <w:tcPr/>
          <w:p>
            <w:pPr>
              <w:pStyle w:val="Compact"/>
            </w:pPr>
            <w:r>
              <w:t xml:space="preserve">Computes net bidder impact metric</w:t>
            </w:r>
          </w:p>
        </w:tc>
        <w:tc>
          <w:tcPr/>
          <w:p>
            <w:pPr>
              <w:pStyle w:val="Compact"/>
            </w:pPr>
            <w:r>
              <w:t xml:space="preserve">bid_data, outcomes</w:t>
            </w:r>
          </w:p>
        </w:tc>
        <w:tc>
          <w:tcPr/>
          <w:p>
            <w:pPr>
              <w:pStyle w:val="Compact"/>
            </w:pPr>
            <w:r>
              <w:t xml:space="preserve">nbi_score, interpretation</w:t>
            </w:r>
          </w:p>
        </w:tc>
      </w:tr>
    </w:tbl>
    <w:bookmarkEnd w:id="37"/>
    <w:bookmarkStart w:id="38" w:name="example-queries-3"/>
    <w:p>
      <w:pPr>
        <w:pStyle w:val="Heading3"/>
      </w:pPr>
      <w:r>
        <w:t xml:space="preserve">6.4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“Break down our programmatic fees”</w:t>
            </w:r>
          </w:p>
        </w:tc>
        <w:tc>
          <w:tcPr/>
          <w:p>
            <w:pPr>
              <w:pStyle w:val="Compact"/>
            </w:pPr>
            <w: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Fee waterfall with working media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“Evaluate this DSP partner’s value”</w:t>
            </w:r>
          </w:p>
        </w:tc>
        <w:tc>
          <w:tcPr/>
          <w:p>
            <w:pPr>
              <w:pStyle w:val="Compact"/>
            </w:pPr>
            <w:r>
              <w:t xml:space="preserve">SPO_PARTNER_SCORE</w:t>
            </w:r>
          </w:p>
        </w:tc>
        <w:tc>
          <w:tcPr/>
          <w:p>
            <w:pPr>
              <w:pStyle w:val="Compact"/>
            </w:pPr>
            <w:r>
              <w:t xml:space="preserve">Quality score with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“Calculate NBI for our top SSPs”</w:t>
            </w:r>
          </w:p>
        </w:tc>
        <w:tc>
          <w:tcPr/>
          <w:p>
            <w:pPr>
              <w:pStyle w:val="Compact"/>
            </w:pPr>
            <w:r>
              <w:t xml:space="preserve">SPO_NBI_CALCULATE</w:t>
            </w:r>
          </w:p>
        </w:tc>
        <w:tc>
          <w:tcPr/>
          <w:p>
            <w:pPr>
              <w:pStyle w:val="Compact"/>
            </w:pPr>
            <w:r>
              <w:t xml:space="preserve">NBI scores with interpretation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doc---document-generation-agent"/>
    <w:p>
      <w:pPr>
        <w:pStyle w:val="Heading2"/>
      </w:pPr>
      <w:r>
        <w:t xml:space="preserve">7. DOC - DOCUMENT GENERATION AGENT</w:t>
      </w:r>
    </w:p>
    <w:bookmarkStart w:id="40" w:name="agent-profile-5"/>
    <w:p>
      <w:pPr>
        <w:pStyle w:val="Heading3"/>
      </w:pPr>
      <w:r>
        <w:t xml:space="preserve">7.1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Document Generation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Output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Document creation, template selection, export formatting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+ 1 Deep Module</w:t>
            </w:r>
          </w:p>
        </w:tc>
      </w:tr>
    </w:tbl>
    <w:bookmarkEnd w:id="40"/>
    <w:bookmarkStart w:id="41" w:name="knowledge-base-files-4"/>
    <w:p>
      <w:pPr>
        <w:pStyle w:val="Heading3"/>
      </w:pPr>
      <w:r>
        <w:t xml:space="preserve">7.2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DOC_KB_Document_Core_v1.txt</w:t>
            </w:r>
          </w:p>
        </w:tc>
        <w:tc>
          <w:tcPr/>
          <w:p>
            <w:pPr>
              <w:pStyle w:val="Compact"/>
            </w:pPr>
            <w:r>
              <w:t xml:space="preserve">Core document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DOC_KB_Export_Formats_v1.txt</w:t>
            </w:r>
          </w:p>
        </w:tc>
        <w:tc>
          <w:tcPr/>
          <w:p>
            <w:pPr>
              <w:pStyle w:val="Compact"/>
            </w:pPr>
            <w:r>
              <w:t xml:space="preserve">DOCX/PDF/PPTX specifications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41"/>
    <w:bookmarkStart w:id="42" w:name="capabilities-5"/>
    <w:p>
      <w:pPr>
        <w:pStyle w:val="Heading3"/>
      </w:pPr>
      <w:r>
        <w:t xml:space="preserve">7.3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DOC_GENERATE</w:t>
            </w:r>
          </w:p>
        </w:tc>
        <w:tc>
          <w:tcPr/>
          <w:p>
            <w:pPr>
              <w:pStyle w:val="Compact"/>
            </w:pPr>
            <w:r>
              <w:t xml:space="preserve">Generate Document</w:t>
            </w:r>
          </w:p>
        </w:tc>
        <w:tc>
          <w:tcPr/>
          <w:p>
            <w:pPr>
              <w:pStyle w:val="Compact"/>
            </w:pPr>
            <w:r>
              <w:t xml:space="preserve">Creates document from session data</w:t>
            </w:r>
          </w:p>
        </w:tc>
        <w:tc>
          <w:tcPr/>
          <w:p>
            <w:pPr>
              <w:pStyle w:val="Compact"/>
            </w:pPr>
            <w:r>
              <w:t xml:space="preserve">session_data, template</w:t>
            </w:r>
          </w:p>
        </w:tc>
        <w:tc>
          <w:tcPr/>
          <w:p>
            <w:pPr>
              <w:pStyle w:val="Compact"/>
            </w:pPr>
            <w:r>
              <w:t xml:space="preserve">document_content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DOC_TEMPLATE_SELECT</w:t>
            </w:r>
          </w:p>
        </w:tc>
        <w:tc>
          <w:tcPr/>
          <w:p>
            <w:pPr>
              <w:pStyle w:val="Compact"/>
            </w:pPr>
            <w:r>
              <w:t xml:space="preserve">Template Selection</w:t>
            </w:r>
          </w:p>
        </w:tc>
        <w:tc>
          <w:tcPr/>
          <w:p>
            <w:pPr>
              <w:pStyle w:val="Compact"/>
            </w:pPr>
            <w:r>
              <w:t xml:space="preserve">Chooses appropriate template</w:t>
            </w:r>
          </w:p>
        </w:tc>
        <w:tc>
          <w:tcPr/>
          <w:p>
            <w:pPr>
              <w:pStyle w:val="Compact"/>
            </w:pPr>
            <w:r>
              <w:t xml:space="preserve">document_type, context</w:t>
            </w:r>
          </w:p>
        </w:tc>
        <w:tc>
          <w:tcPr/>
          <w:p>
            <w:pPr>
              <w:pStyle w:val="Compact"/>
            </w:pPr>
            <w:r>
              <w:t xml:space="preserve">template_id,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DOC_FORMAT_EXPORT</w:t>
            </w:r>
          </w:p>
        </w:tc>
        <w:tc>
          <w:tcPr/>
          <w:p>
            <w:pPr>
              <w:pStyle w:val="Compact"/>
            </w:pPr>
            <w:r>
              <w:t xml:space="preserve">Format Export</w:t>
            </w:r>
          </w:p>
        </w:tc>
        <w:tc>
          <w:tcPr/>
          <w:p>
            <w:pPr>
              <w:pStyle w:val="Compact"/>
            </w:pPr>
            <w:r>
              <w:t xml:space="preserve">Exports to specified format</w:t>
            </w:r>
          </w:p>
        </w:tc>
        <w:tc>
          <w:tcPr/>
          <w:p>
            <w:pPr>
              <w:pStyle w:val="Compact"/>
            </w:pPr>
            <w:r>
              <w:t xml:space="preserve">content, format</w:t>
            </w:r>
          </w:p>
        </w:tc>
        <w:tc>
          <w:tcPr/>
          <w:p>
            <w:pPr>
              <w:pStyle w:val="Compact"/>
            </w:pPr>
            <w:r>
              <w:t xml:space="preserve">formatted_document</w:t>
            </w:r>
          </w:p>
        </w:tc>
      </w:tr>
    </w:tbl>
    <w:bookmarkEnd w:id="42"/>
    <w:bookmarkStart w:id="43" w:name="supported-document-types"/>
    <w:p>
      <w:pPr>
        <w:pStyle w:val="Heading3"/>
      </w:pPr>
      <w:r>
        <w:t xml:space="preserve">7.4 Supported Document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6"/>
        <w:gridCol w:w="2084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Brief</w:t>
            </w:r>
          </w:p>
        </w:tc>
        <w:tc>
          <w:tcPr/>
          <w:p>
            <w:pPr>
              <w:pStyle w:val="Compact"/>
            </w:pPr>
            <w:r>
              <w:t xml:space="preserve">MEDIA_BRIEF_v1</w:t>
            </w:r>
          </w:p>
        </w:tc>
        <w:tc>
          <w:tcPr/>
          <w:p>
            <w:pPr>
              <w:pStyle w:val="Compact"/>
            </w:pPr>
            <w:r>
              <w:t xml:space="preserve">Campaign planning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Plan</w:t>
            </w:r>
          </w:p>
        </w:tc>
        <w:tc>
          <w:tcPr/>
          <w:p>
            <w:pPr>
              <w:pStyle w:val="Compact"/>
            </w:pPr>
            <w:r>
              <w:t xml:space="preserve">MEDIA_PLAN_v1</w:t>
            </w:r>
          </w:p>
        </w:tc>
        <w:tc>
          <w:tcPr/>
          <w:p>
            <w:pPr>
              <w:pStyle w:val="Compact"/>
            </w:pPr>
            <w:r>
              <w:t xml:space="preserve">Detailed media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Report</w:t>
            </w:r>
          </w:p>
        </w:tc>
        <w:tc>
          <w:tcPr/>
          <w:p>
            <w:pPr>
              <w:pStyle w:val="Compact"/>
            </w:pPr>
            <w:r>
              <w:t xml:space="preserve">PERFORMANCE_REPORT_v1</w:t>
            </w:r>
          </w:p>
        </w:tc>
        <w:tc>
          <w:tcPr/>
          <w:p>
            <w:pPr>
              <w:pStyle w:val="Compact"/>
            </w:pPr>
            <w:r>
              <w:t xml:space="preserve">Campaign performance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Case</w:t>
            </w:r>
          </w:p>
        </w:tc>
        <w:tc>
          <w:tcPr/>
          <w:p>
            <w:pPr>
              <w:pStyle w:val="Compact"/>
            </w:pPr>
            <w:r>
              <w:t xml:space="preserve">BUSINESS_CASE_v1</w:t>
            </w:r>
          </w:p>
        </w:tc>
        <w:tc>
          <w:tcPr/>
          <w:p>
            <w:pPr>
              <w:pStyle w:val="Compact"/>
            </w:pPr>
            <w:r>
              <w:t xml:space="preserve">Investment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EXEC_SUMMARY_v1</w:t>
            </w:r>
          </w:p>
        </w:tc>
        <w:tc>
          <w:tcPr/>
          <w:p>
            <w:pPr>
              <w:pStyle w:val="Compact"/>
            </w:pPr>
            <w:r>
              <w:t xml:space="preserve">Leadership briefing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prf---performance-intelligence-agent"/>
    <w:p>
      <w:pPr>
        <w:pStyle w:val="Heading2"/>
      </w:pPr>
      <w:r>
        <w:t xml:space="preserve">8. PRF - PERFORMANCE INTELLIGENCE AGENT</w:t>
      </w:r>
    </w:p>
    <w:bookmarkStart w:id="45" w:name="agent-profile-6"/>
    <w:p>
      <w:pPr>
        <w:pStyle w:val="Heading3"/>
      </w:pPr>
      <w:r>
        <w:t xml:space="preserve">8.1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Performance Intelligence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Performance monitoring, attribution, anomaly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45"/>
    <w:bookmarkStart w:id="46" w:name="knowledge-base-files-5"/>
    <w:p>
      <w:pPr>
        <w:pStyle w:val="Heading3"/>
      </w:pPr>
      <w:r>
        <w:t xml:space="preserve">8.2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PRF_KB_Performance_Core_v1.txt</w:t>
            </w:r>
          </w:p>
        </w:tc>
        <w:tc>
          <w:tcPr/>
          <w:p>
            <w:pPr>
              <w:pStyle w:val="Compact"/>
            </w:pPr>
            <w:r>
              <w:t xml:space="preserve">Core performance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PRF_KB_Attribution_Methods_v1.txt</w:t>
            </w:r>
          </w:p>
        </w:tc>
        <w:tc>
          <w:tcPr/>
          <w:p>
            <w:pPr>
              <w:pStyle w:val="Compact"/>
            </w:pPr>
            <w:r>
              <w:t xml:space="preserve">MTA, Shapley, path analysis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PRF_KB_Incrementality_Testing_v1.txt</w:t>
            </w:r>
          </w:p>
        </w:tc>
        <w:tc>
          <w:tcPr/>
          <w:p>
            <w:pPr>
              <w:pStyle w:val="Compact"/>
            </w:pPr>
            <w:r>
              <w:t xml:space="preserve">Geo tests, holdouts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PRF_KB_Anomaly_Detection_v1.txt</w:t>
            </w:r>
          </w:p>
        </w:tc>
        <w:tc>
          <w:tcPr/>
          <w:p>
            <w:pPr>
              <w:pStyle w:val="Compact"/>
            </w:pPr>
            <w:r>
              <w:t xml:space="preserve">Statistical methods, ML detection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46"/>
    <w:bookmarkStart w:id="47" w:name="capabilities-6"/>
    <w:p>
      <w:pPr>
        <w:pStyle w:val="Heading3"/>
      </w:pPr>
      <w:r>
        <w:t xml:space="preserve">8.3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</w:pPr>
            <w:r>
              <w:t xml:space="preserve">Detects performance anomalies</w:t>
            </w:r>
          </w:p>
        </w:tc>
        <w:tc>
          <w:tcPr/>
          <w:p>
            <w:pPr>
              <w:pStyle w:val="Compact"/>
            </w:pPr>
            <w:r>
              <w:t xml:space="preserve">metrics_data, baselines</w:t>
            </w:r>
          </w:p>
        </w:tc>
        <w:tc>
          <w:tcPr/>
          <w:p>
            <w:pPr>
              <w:pStyle w:val="Compact"/>
            </w:pPr>
            <w:r>
              <w:t xml:space="preserve">anomalies[], severity, causes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Attribution Analysis</w:t>
            </w:r>
          </w:p>
        </w:tc>
        <w:tc>
          <w:tcPr/>
          <w:p>
            <w:pPr>
              <w:pStyle w:val="Compact"/>
            </w:pPr>
            <w:r>
              <w:t xml:space="preserve">Analyzes attribution across channels</w:t>
            </w:r>
          </w:p>
        </w:tc>
        <w:tc>
          <w:tcPr/>
          <w:p>
            <w:pPr>
              <w:pStyle w:val="Compact"/>
            </w:pPr>
            <w:r>
              <w:t xml:space="preserve">conversion_data, touchpoints</w:t>
            </w:r>
          </w:p>
        </w:tc>
        <w:tc>
          <w:tcPr/>
          <w:p>
            <w:pPr>
              <w:pStyle w:val="Compact"/>
            </w:pPr>
            <w:r>
              <w:t xml:space="preserve">attribution{},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Incrementality Measurement</w:t>
            </w:r>
          </w:p>
        </w:tc>
        <w:tc>
          <w:tcPr/>
          <w:p>
            <w:pPr>
              <w:pStyle w:val="Compact"/>
            </w:pPr>
            <w:r>
              <w:t xml:space="preserve">Measures incremental impact</w:t>
            </w:r>
          </w:p>
        </w:tc>
        <w:tc>
          <w:tcPr/>
          <w:p>
            <w:pPr>
              <w:pStyle w:val="Compact"/>
            </w:pPr>
            <w:r>
              <w:t xml:space="preserve">test_data, control_data</w:t>
            </w:r>
          </w:p>
        </w:tc>
        <w:tc>
          <w:tcPr/>
          <w:p>
            <w:pPr>
              <w:pStyle w:val="Compact"/>
            </w:pPr>
            <w:r>
              <w:t xml:space="preserve">lift, significance,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Optimization Recommendations</w:t>
            </w:r>
          </w:p>
        </w:tc>
        <w:tc>
          <w:tcPr/>
          <w:p>
            <w:pPr>
              <w:pStyle w:val="Compact"/>
            </w:pPr>
            <w:r>
              <w:t xml:space="preserve">Recommends optimization actions</w:t>
            </w:r>
          </w:p>
        </w:tc>
        <w:tc>
          <w:tcPr/>
          <w:p>
            <w:pPr>
              <w:pStyle w:val="Compact"/>
            </w:pPr>
            <w:r>
              <w:t xml:space="preserve">performance_data</w:t>
            </w:r>
          </w:p>
        </w:tc>
        <w:tc>
          <w:tcPr/>
          <w:p>
            <w:pPr>
              <w:pStyle w:val="Compact"/>
            </w:pPr>
            <w:r>
              <w:t xml:space="preserve">recommendations[], priority</w:t>
            </w:r>
          </w:p>
        </w:tc>
      </w:tr>
    </w:tbl>
    <w:bookmarkEnd w:id="47"/>
    <w:bookmarkStart w:id="48" w:name="example-queries-4"/>
    <w:p>
      <w:pPr>
        <w:pStyle w:val="Heading3"/>
      </w:pPr>
      <w:r>
        <w:t xml:space="preserve">8.4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“Detect anomalies in last week’s data”</w:t>
            </w:r>
          </w:p>
        </w:tc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Anomalies with severity and likely causes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“Analyze attribution for Q1 conversions”</w:t>
            </w:r>
          </w:p>
        </w:tc>
        <w:tc>
          <w:tcPr/>
          <w:p>
            <w:pPr>
              <w:pStyle w:val="Compact"/>
            </w:pPr>
            <w: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Attribution breakdown by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the incremental lift from TV?”</w:t>
            </w:r>
          </w:p>
        </w:tc>
        <w:tc>
          <w:tcPr/>
          <w:p>
            <w:pPr>
              <w:pStyle w:val="Compact"/>
            </w:pPr>
            <w: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Lift measurement with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optimizations should we make?”</w:t>
            </w:r>
          </w:p>
        </w:tc>
        <w:tc>
          <w:tcPr/>
          <w:p>
            <w:pPr>
              <w:pStyle w:val="Compact"/>
            </w:pPr>
            <w: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Prioritized optimization recommendations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cst---consulting-strategy-agent"/>
    <w:p>
      <w:pPr>
        <w:pStyle w:val="Heading2"/>
      </w:pPr>
      <w:r>
        <w:t xml:space="preserve">9. CST - CONSULTING STRATEGY AGENT</w:t>
      </w:r>
    </w:p>
    <w:bookmarkStart w:id="50" w:name="agent-profile-7"/>
    <w:p>
      <w:pPr>
        <w:pStyle w:val="Heading3"/>
      </w:pPr>
      <w:r>
        <w:t xml:space="preserve">9.1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Consulting Strategy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Strategic Consulting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Strategic framework application, prioritization 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50"/>
    <w:bookmarkStart w:id="51" w:name="knowledge-base-files-6"/>
    <w:p>
      <w:pPr>
        <w:pStyle w:val="Heading3"/>
      </w:pPr>
      <w:r>
        <w:t xml:space="preserve">9.2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CST_KB_Consulting_Core_v1.txt</w:t>
            </w:r>
          </w:p>
        </w:tc>
        <w:tc>
          <w:tcPr/>
          <w:p>
            <w:pPr>
              <w:pStyle w:val="Compact"/>
            </w:pPr>
            <w:r>
              <w:t xml:space="preserve">Core consulting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CST_KB_Strategic_Frameworks_v1.txt</w:t>
            </w:r>
          </w:p>
        </w:tc>
        <w:tc>
          <w:tcPr/>
          <w:p>
            <w:pPr>
              <w:pStyle w:val="Compact"/>
            </w:pPr>
            <w:r>
              <w:t xml:space="preserve">Porter’s, McKinsey, BCG, etc.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CST_KB_Prioritization_Methods_v1.txt</w:t>
            </w:r>
          </w:p>
        </w:tc>
        <w:tc>
          <w:tcPr/>
          <w:p>
            <w:pPr>
              <w:pStyle w:val="Compact"/>
            </w:pPr>
            <w:r>
              <w:t xml:space="preserve">RICE, weighted matrix, MoSCoW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CST_KB_Industry_Context_v1.txt</w:t>
            </w:r>
          </w:p>
        </w:tc>
        <w:tc>
          <w:tcPr/>
          <w:p>
            <w:pPr>
              <w:pStyle w:val="Compact"/>
            </w:pPr>
            <w:r>
              <w:t xml:space="preserve">Industry-specific guidance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51"/>
    <w:bookmarkStart w:id="52" w:name="capabilities-7"/>
    <w:p>
      <w:pPr>
        <w:pStyle w:val="Heading3"/>
      </w:pPr>
      <w:r>
        <w:t xml:space="preserve">9.3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CST_FRAMEWORK_SELECT</w:t>
            </w:r>
          </w:p>
        </w:tc>
        <w:tc>
          <w:tcPr/>
          <w:p>
            <w:pPr>
              <w:pStyle w:val="Compact"/>
            </w:pPr>
            <w:r>
              <w:t xml:space="preserve">Framework Selection</w:t>
            </w:r>
          </w:p>
        </w:tc>
        <w:tc>
          <w:tcPr/>
          <w:p>
            <w:pPr>
              <w:pStyle w:val="Compact"/>
            </w:pPr>
            <w:r>
              <w:t xml:space="preserve">Recommends frameworks for challenge type</w:t>
            </w:r>
          </w:p>
        </w:tc>
        <w:tc>
          <w:tcPr/>
          <w:p>
            <w:pPr>
              <w:pStyle w:val="Compact"/>
            </w:pPr>
            <w:r>
              <w:t xml:space="preserve">challenge, context</w:t>
            </w:r>
          </w:p>
        </w:tc>
        <w:tc>
          <w:tcPr/>
          <w:p>
            <w:pPr>
              <w:pStyle w:val="Compact"/>
            </w:pPr>
            <w:r>
              <w:t xml:space="preserve">recommended_frameworks[],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CST_ENGAGEMENT_GUIDE</w:t>
            </w:r>
          </w:p>
        </w:tc>
        <w:tc>
          <w:tcPr/>
          <w:p>
            <w:pPr>
              <w:pStyle w:val="Compact"/>
            </w:pPr>
            <w:r>
              <w:t xml:space="preserve">Engagement Guide</w:t>
            </w:r>
          </w:p>
        </w:tc>
        <w:tc>
          <w:tcPr/>
          <w:p>
            <w:pPr>
              <w:pStyle w:val="Compact"/>
            </w:pPr>
            <w:r>
              <w:t xml:space="preserve">Guides consulting engagement phases</w:t>
            </w:r>
          </w:p>
        </w:tc>
        <w:tc>
          <w:tcPr/>
          <w:p>
            <w:pPr>
              <w:pStyle w:val="Compact"/>
            </w:pPr>
            <w:r>
              <w:t xml:space="preserve">engagement_type</w:t>
            </w:r>
          </w:p>
        </w:tc>
        <w:tc>
          <w:tcPr/>
          <w:p>
            <w:pPr>
              <w:pStyle w:val="Compact"/>
            </w:pPr>
            <w:r>
              <w:t xml:space="preserve">phase_guidance, 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CST_STRATEGIC_ANALYZE</w:t>
            </w:r>
          </w:p>
        </w:tc>
        <w:tc>
          <w:tcPr/>
          <w:p>
            <w:pPr>
              <w:pStyle w:val="Compact"/>
            </w:pPr>
            <w:r>
              <w:t xml:space="preserve">Strategic Analysis</w:t>
            </w:r>
          </w:p>
        </w:tc>
        <w:tc>
          <w:tcPr/>
          <w:p>
            <w:pPr>
              <w:pStyle w:val="Compact"/>
            </w:pPr>
            <w:r>
              <w:t xml:space="preserve">Applies strategic frameworks</w:t>
            </w:r>
          </w:p>
        </w:tc>
        <w:tc>
          <w:tcPr/>
          <w:p>
            <w:pPr>
              <w:pStyle w:val="Compact"/>
            </w:pPr>
            <w:r>
              <w:t xml:space="preserve">framework, inputs</w:t>
            </w:r>
          </w:p>
        </w:tc>
        <w:tc>
          <w:tcPr/>
          <w:p>
            <w:pPr>
              <w:pStyle w:val="Compact"/>
            </w:pPr>
            <w:r>
              <w:t xml:space="preserve">analysis_output,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CST_PRIORITIZE</w:t>
            </w:r>
          </w:p>
        </w:tc>
        <w:tc>
          <w:tcPr/>
          <w:p>
            <w:pPr>
              <w:pStyle w:val="Compact"/>
            </w:pPr>
            <w:r>
              <w:t xml:space="preserve">Prioritization</w:t>
            </w:r>
          </w:p>
        </w:tc>
        <w:tc>
          <w:tcPr/>
          <w:p>
            <w:pPr>
              <w:pStyle w:val="Compact"/>
            </w:pPr>
            <w:r>
              <w:t xml:space="preserve">Applies prioritization methods</w:t>
            </w:r>
          </w:p>
        </w:tc>
        <w:tc>
          <w:tcPr/>
          <w:p>
            <w:pPr>
              <w:pStyle w:val="Compact"/>
            </w:pPr>
            <w:r>
              <w:t xml:space="preserve">items[], criteria</w:t>
            </w:r>
          </w:p>
        </w:tc>
        <w:tc>
          <w:tcPr/>
          <w:p>
            <w:pPr>
              <w:pStyle w:val="Compact"/>
            </w:pPr>
            <w:r>
              <w:t xml:space="preserve">prioritized_list, scores</w:t>
            </w:r>
          </w:p>
        </w:tc>
      </w:tr>
    </w:tbl>
    <w:bookmarkEnd w:id="52"/>
    <w:bookmarkStart w:id="53" w:name="supported-frameworks"/>
    <w:p>
      <w:pPr>
        <w:pStyle w:val="Heading3"/>
      </w:pPr>
      <w:r>
        <w:t xml:space="preserve">9.4 Supported Frameworks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73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Porter’s Five Forces</w:t>
            </w:r>
          </w:p>
        </w:tc>
        <w:tc>
          <w:tcPr/>
          <w:p>
            <w:pPr>
              <w:pStyle w:val="Compact"/>
            </w:pPr>
            <w:r>
              <w:t xml:space="preserve">Industry competition analysis</w:t>
            </w:r>
          </w:p>
        </w:tc>
        <w:tc>
          <w:tcPr/>
          <w:p>
            <w:pPr>
              <w:pStyle w:val="Compact"/>
            </w:pPr>
            <w:r>
              <w:t xml:space="preserve">Force analysis with strategic implications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McKinsey 7S</w:t>
            </w:r>
          </w:p>
        </w:tc>
        <w:tc>
          <w:tcPr/>
          <w:p>
            <w:pPr>
              <w:pStyle w:val="Compact"/>
            </w:pPr>
            <w:r>
              <w:t xml:space="preserve">Organizational alignment</w:t>
            </w:r>
          </w:p>
        </w:tc>
        <w:tc>
          <w:tcPr/>
          <w:p>
            <w:pPr>
              <w:pStyle w:val="Compact"/>
            </w:pPr>
            <w:r>
              <w:t xml:space="preserve">Alignment assessment with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BCG Matrix</w:t>
            </w:r>
          </w:p>
        </w:tc>
        <w:tc>
          <w:tcPr/>
          <w:p>
            <w:pPr>
              <w:pStyle w:val="Compact"/>
            </w:pPr>
            <w:r>
              <w:t xml:space="preserve">Portfolio analysis</w:t>
            </w:r>
          </w:p>
        </w:tc>
        <w:tc>
          <w:tcPr/>
          <w:p>
            <w:pPr>
              <w:pStyle w:val="Compact"/>
            </w:pPr>
            <w:r>
              <w:t xml:space="preserve">Quadrant placement with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SWOT Analysis</w:t>
            </w:r>
          </w:p>
        </w:tc>
        <w:tc>
          <w:tcPr/>
          <w:p>
            <w:pPr>
              <w:pStyle w:val="Compact"/>
            </w:pPr>
            <w:r>
              <w:t xml:space="preserve">Situational assessment</w:t>
            </w:r>
          </w:p>
        </w:tc>
        <w:tc>
          <w:tcPr/>
          <w:p>
            <w:pPr>
              <w:pStyle w:val="Compact"/>
            </w:pPr>
            <w:r>
              <w:t xml:space="preserve">SWOT matrix with strategic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Chain</w:t>
            </w:r>
          </w:p>
        </w:tc>
        <w:tc>
          <w:tcPr/>
          <w:p>
            <w:pPr>
              <w:pStyle w:val="Compact"/>
            </w:pPr>
            <w:r>
              <w:t xml:space="preserve">Operations analysis</w:t>
            </w:r>
          </w:p>
        </w:tc>
        <w:tc>
          <w:tcPr/>
          <w:p>
            <w:pPr>
              <w:pStyle w:val="Compact"/>
            </w:pPr>
            <w:r>
              <w:t xml:space="preserve">Value chain map with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PESTEL</w:t>
            </w:r>
          </w:p>
        </w:tc>
        <w:tc>
          <w:tcPr/>
          <w:p>
            <w:pPr>
              <w:pStyle w:val="Compact"/>
            </w:pPr>
            <w:r>
              <w:t xml:space="preserve">Macro environment</w:t>
            </w:r>
          </w:p>
        </w:tc>
        <w:tc>
          <w:tcPr/>
          <w:p>
            <w:pPr>
              <w:pStyle w:val="Compact"/>
            </w:pPr>
            <w:r>
              <w:t xml:space="preserve">Factor analysis with implications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chg---change-management-agent"/>
    <w:p>
      <w:pPr>
        <w:pStyle w:val="Heading2"/>
      </w:pPr>
      <w:r>
        <w:t xml:space="preserve">10. CHG - CHANGE MANAGEMENT AGENT</w:t>
      </w:r>
    </w:p>
    <w:bookmarkStart w:id="55" w:name="agent-profile-8"/>
    <w:p>
      <w:pPr>
        <w:pStyle w:val="Heading3"/>
      </w:pPr>
      <w:r>
        <w:t xml:space="preserve">10.1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Change Management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Organizational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Change readiness, stakeholder management, adoption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+ 2 Deep Modules</w:t>
            </w:r>
          </w:p>
        </w:tc>
      </w:tr>
    </w:tbl>
    <w:bookmarkEnd w:id="55"/>
    <w:bookmarkStart w:id="56" w:name="knowledge-base-files-7"/>
    <w:p>
      <w:pPr>
        <w:pStyle w:val="Heading3"/>
      </w:pPr>
      <w:r>
        <w:t xml:space="preserve">10.2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CHG_KB_Change_Core_v1.txt</w:t>
            </w:r>
          </w:p>
        </w:tc>
        <w:tc>
          <w:tcPr/>
          <w:p>
            <w:pPr>
              <w:pStyle w:val="Compact"/>
            </w:pPr>
            <w:r>
              <w:t xml:space="preserve">Core change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CHG_KB_Stakeholder_Methods_v1.txt</w:t>
            </w:r>
          </w:p>
        </w:tc>
        <w:tc>
          <w:tcPr/>
          <w:p>
            <w:pPr>
              <w:pStyle w:val="Compact"/>
            </w:pPr>
            <w:r>
              <w:t xml:space="preserve">Stakeholder mapping and engagement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CHG_KB_Adoption_Planning_v1.txt</w:t>
            </w:r>
          </w:p>
        </w:tc>
        <w:tc>
          <w:tcPr/>
          <w:p>
            <w:pPr>
              <w:pStyle w:val="Compact"/>
            </w:pPr>
            <w:r>
              <w:t xml:space="preserve">Adoption planning and measurement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</w:tbl>
    <w:bookmarkEnd w:id="56"/>
    <w:bookmarkStart w:id="57" w:name="capabilities-8"/>
    <w:p>
      <w:pPr>
        <w:pStyle w:val="Heading3"/>
      </w:pPr>
      <w:r>
        <w:t xml:space="preserve">10.3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CHG_READINESS</w:t>
            </w:r>
          </w:p>
        </w:tc>
        <w:tc>
          <w:tcPr/>
          <w:p>
            <w:pPr>
              <w:pStyle w:val="Compact"/>
            </w:pPr>
            <w:r>
              <w:t xml:space="preserve">Readiness Assessment</w:t>
            </w:r>
          </w:p>
        </w:tc>
        <w:tc>
          <w:tcPr/>
          <w:p>
            <w:pPr>
              <w:pStyle w:val="Compact"/>
            </w:pPr>
            <w:r>
              <w:t xml:space="preserve">Assesses organizational change readiness</w:t>
            </w:r>
          </w:p>
        </w:tc>
        <w:tc>
          <w:tcPr/>
          <w:p>
            <w:pPr>
              <w:pStyle w:val="Compact"/>
            </w:pPr>
            <w:r>
              <w:t xml:space="preserve">organization_context</w:t>
            </w:r>
          </w:p>
        </w:tc>
        <w:tc>
          <w:tcPr/>
          <w:p>
            <w:pPr>
              <w:pStyle w:val="Compact"/>
            </w:pPr>
            <w:r>
              <w:t xml:space="preserve">readiness_score, gaps,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CHG_STAKEHOLDER</w:t>
            </w:r>
          </w:p>
        </w:tc>
        <w:tc>
          <w:tcPr/>
          <w:p>
            <w:pPr>
              <w:pStyle w:val="Compact"/>
            </w:pPr>
            <w:r>
              <w:t xml:space="preserve">Stakeholder Mapping</w:t>
            </w:r>
          </w:p>
        </w:tc>
        <w:tc>
          <w:tcPr/>
          <w:p>
            <w:pPr>
              <w:pStyle w:val="Compact"/>
            </w:pPr>
            <w:r>
              <w:t xml:space="preserve">Maps stakeholders and influence</w:t>
            </w:r>
          </w:p>
        </w:tc>
        <w:tc>
          <w:tcPr/>
          <w:p>
            <w:pPr>
              <w:pStyle w:val="Compact"/>
            </w:pPr>
            <w:r>
              <w:t xml:space="preserve">change_initiative</w:t>
            </w:r>
          </w:p>
        </w:tc>
        <w:tc>
          <w:tcPr/>
          <w:p>
            <w:pPr>
              <w:pStyle w:val="Compact"/>
            </w:pPr>
            <w:r>
              <w:t xml:space="preserve">stakeholder_map, engagement_plan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CHG_ADOPTION</w:t>
            </w:r>
          </w:p>
        </w:tc>
        <w:tc>
          <w:tcPr/>
          <w:p>
            <w:pPr>
              <w:pStyle w:val="Compact"/>
            </w:pPr>
            <w:r>
              <w:t xml:space="preserve">Adoption Planning</w:t>
            </w:r>
          </w:p>
        </w:tc>
        <w:tc>
          <w:tcPr/>
          <w:p>
            <w:pPr>
              <w:pStyle w:val="Compact"/>
            </w:pPr>
            <w:r>
              <w:t xml:space="preserve">Plans adoption approach</w:t>
            </w:r>
          </w:p>
        </w:tc>
        <w:tc>
          <w:tcPr/>
          <w:p>
            <w:pPr>
              <w:pStyle w:val="Compact"/>
            </w:pPr>
            <w:r>
              <w:t xml:space="preserve">initiative, timeline</w:t>
            </w:r>
          </w:p>
        </w:tc>
        <w:tc>
          <w:tcPr/>
          <w:p>
            <w:pPr>
              <w:pStyle w:val="Compact"/>
            </w:pPr>
            <w:r>
              <w:t xml:space="preserve">adoption_plan, milestones, metrics</w:t>
            </w:r>
          </w:p>
        </w:tc>
      </w:tr>
    </w:tbl>
    <w:bookmarkEnd w:id="57"/>
    <w:bookmarkStart w:id="58" w:name="change-frameworks-supported"/>
    <w:p>
      <w:pPr>
        <w:pStyle w:val="Heading3"/>
      </w:pPr>
      <w:r>
        <w:t xml:space="preserve">10.4 Change Frameworks Supported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Kotter’s 8-Step</w:t>
            </w:r>
          </w:p>
        </w:tc>
        <w:tc>
          <w:tcPr/>
          <w:p>
            <w:pPr>
              <w:pStyle w:val="Compact"/>
            </w:pPr>
            <w:r>
              <w:t xml:space="preserve">Large-scale organizational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ADKAR</w:t>
            </w:r>
          </w:p>
        </w:tc>
        <w:tc>
          <w:tcPr/>
          <w:p>
            <w:pPr>
              <w:pStyle w:val="Compact"/>
            </w:pPr>
            <w:r>
              <w:t xml:space="preserve">Individual change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Lewin’s Model</w:t>
            </w:r>
          </w:p>
        </w:tc>
        <w:tc>
          <w:tcPr/>
          <w:p>
            <w:pPr>
              <w:pStyle w:val="Compact"/>
            </w:pPr>
            <w:r>
              <w:t xml:space="preserve">Understanding change dynamics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Bridges Transition</w:t>
            </w:r>
          </w:p>
        </w:tc>
        <w:tc>
          <w:tcPr/>
          <w:p>
            <w:pPr>
              <w:pStyle w:val="Compact"/>
            </w:pPr>
            <w:r>
              <w:t xml:space="preserve">Managing human side of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ca---consulting-analysis-agent"/>
    <w:p>
      <w:pPr>
        <w:pStyle w:val="Heading2"/>
      </w:pPr>
      <w:r>
        <w:t xml:space="preserve">11. CA - CONSULTING ANALYSIS AGENT</w:t>
      </w:r>
    </w:p>
    <w:bookmarkStart w:id="60" w:name="agent-profile-9"/>
    <w:p>
      <w:pPr>
        <w:pStyle w:val="Heading3"/>
      </w:pPr>
      <w:r>
        <w:t xml:space="preserve">11.1 Agent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Consulting Analysis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Business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Business case development, strategic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+ 3 Deep Modules</w:t>
            </w:r>
          </w:p>
        </w:tc>
      </w:tr>
    </w:tbl>
    <w:bookmarkEnd w:id="60"/>
    <w:bookmarkStart w:id="61" w:name="knowledge-base-files-8"/>
    <w:p>
      <w:pPr>
        <w:pStyle w:val="Heading3"/>
      </w:pPr>
      <w:r>
        <w:t xml:space="preserve">11.2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CA_KB_Analysis_Core_v1.txt</w:t>
            </w:r>
          </w:p>
        </w:tc>
        <w:tc>
          <w:tcPr/>
          <w:p>
            <w:pPr>
              <w:pStyle w:val="Compact"/>
            </w:pPr>
            <w:r>
              <w:t xml:space="preserve">Core analysis methodology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CA_KB_Business_Case_v1.txt</w:t>
            </w:r>
          </w:p>
        </w:tc>
        <w:tc>
          <w:tcPr/>
          <w:p>
            <w:pPr>
              <w:pStyle w:val="Compact"/>
            </w:pPr>
            <w:r>
              <w:t xml:space="preserve">Business case development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CA_KB_Financial_Analysis_v1.txt</w:t>
            </w:r>
          </w:p>
        </w:tc>
        <w:tc>
          <w:tcPr/>
          <w:p>
            <w:pPr>
              <w:pStyle w:val="Compact"/>
            </w:pPr>
            <w:r>
              <w:t xml:space="preserve">Financial modeling guidance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CA_KB_Recommendation_v1.txt</w:t>
            </w:r>
          </w:p>
        </w:tc>
        <w:tc>
          <w:tcPr/>
          <w:p>
            <w:pPr>
              <w:pStyle w:val="Compact"/>
            </w:pPr>
            <w:r>
              <w:t xml:space="preserve">Recommendation formulation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61"/>
    <w:bookmarkStart w:id="62" w:name="capabilities-9"/>
    <w:p>
      <w:pPr>
        <w:pStyle w:val="Heading3"/>
      </w:pPr>
      <w:r>
        <w:t xml:space="preserve">11.3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CA_BUSINESS_CASE</w:t>
            </w:r>
          </w:p>
        </w:tc>
        <w:tc>
          <w:tcPr/>
          <w:p>
            <w:pPr>
              <w:pStyle w:val="Compact"/>
            </w:pPr>
            <w:r>
              <w:t xml:space="preserve">Business Case Development</w:t>
            </w:r>
          </w:p>
        </w:tc>
        <w:tc>
          <w:tcPr/>
          <w:p>
            <w:pPr>
              <w:pStyle w:val="Compact"/>
            </w:pPr>
            <w:r>
              <w:t xml:space="preserve">Creates structured business case</w:t>
            </w:r>
          </w:p>
        </w:tc>
        <w:tc>
          <w:tcPr/>
          <w:p>
            <w:pPr>
              <w:pStyle w:val="Compact"/>
            </w:pPr>
            <w:r>
              <w:t xml:space="preserve">initiative, financials</w:t>
            </w:r>
          </w:p>
        </w:tc>
        <w:tc>
          <w:tcPr/>
          <w:p>
            <w:pPr>
              <w:pStyle w:val="Compact"/>
            </w:pPr>
            <w:r>
              <w:t xml:space="preserve">business_case_document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CA_FINANCIAL_ANALYZE</w:t>
            </w:r>
          </w:p>
        </w:tc>
        <w:tc>
          <w:tcPr/>
          <w:p>
            <w:pPr>
              <w:pStyle w:val="Compact"/>
            </w:pPr>
            <w:r>
              <w:t xml:space="preserve">Financial Analysis</w:t>
            </w:r>
          </w:p>
        </w:tc>
        <w:tc>
          <w:tcPr/>
          <w:p>
            <w:pPr>
              <w:pStyle w:val="Compact"/>
            </w:pPr>
            <w:r>
              <w:t xml:space="preserve">Performs financial analysis</w:t>
            </w:r>
          </w:p>
        </w:tc>
        <w:tc>
          <w:tcPr/>
          <w:p>
            <w:pPr>
              <w:pStyle w:val="Compact"/>
            </w:pPr>
            <w:r>
              <w:t xml:space="preserve">financial_data</w:t>
            </w:r>
          </w:p>
        </w:tc>
        <w:tc>
          <w:tcPr/>
          <w:p>
            <w:pPr>
              <w:pStyle w:val="Compact"/>
            </w:pPr>
            <w:r>
              <w:t xml:space="preserve">npv, roi, payback, 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CA_RECOMMEND</w:t>
            </w:r>
          </w:p>
        </w:tc>
        <w:tc>
          <w:tcPr/>
          <w:p>
            <w:pPr>
              <w:pStyle w:val="Compact"/>
            </w:pPr>
            <w:r>
              <w:t xml:space="preserve">Recommendation Formulation</w:t>
            </w:r>
          </w:p>
        </w:tc>
        <w:tc>
          <w:tcPr/>
          <w:p>
            <w:pPr>
              <w:pStyle w:val="Compact"/>
            </w:pPr>
            <w:r>
              <w:t xml:space="preserve">Formulates actionable recommendations</w:t>
            </w:r>
          </w:p>
        </w:tc>
        <w:tc>
          <w:tcPr/>
          <w:p>
            <w:pPr>
              <w:pStyle w:val="Compact"/>
            </w:pPr>
            <w:r>
              <w:t xml:space="preserve">analysis_findings</w:t>
            </w:r>
          </w:p>
        </w:tc>
        <w:tc>
          <w:tcPr/>
          <w:p>
            <w:pPr>
              <w:pStyle w:val="Compact"/>
            </w:pPr>
            <w:r>
              <w:t xml:space="preserve">recommendations[], rationale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1" w:name="gha---growth-hacking-agent-v7.0-new"/>
    <w:p>
      <w:pPr>
        <w:pStyle w:val="Heading2"/>
      </w:pPr>
      <w:r>
        <w:t xml:space="preserve">12. GHA - GROWTH HACKING AGENT (v7.0 NEW)</w:t>
      </w:r>
    </w:p>
    <w:bookmarkStart w:id="64" w:name="agent-profile-10"/>
    <w:p>
      <w:pPr>
        <w:pStyle w:val="Heading3"/>
      </w:pPr>
      <w:r>
        <w:t xml:space="preserve">12.1 Agent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GHA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Growth Hacking Agent (Aragorn 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Growth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AARRR lifecycle optimization, growth strategy orchestration, specialist coordination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Size</w:t>
            </w:r>
          </w:p>
        </w:tc>
        <w:tc>
          <w:tcPr/>
          <w:p>
            <w:pPr>
              <w:pStyle w:val="Compact"/>
            </w:pPr>
            <w:r>
              <w:t xml:space="preserve">8,000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KB Files</w:t>
            </w:r>
          </w:p>
        </w:tc>
        <w:tc>
          <w:tcPr/>
          <w:p>
            <w:pPr>
              <w:pStyle w:val="Compact"/>
            </w:pPr>
            <w:r>
              <w:t xml:space="preserve">1 Core + 9 Deep Modules</w:t>
            </w:r>
          </w:p>
        </w:tc>
      </w:tr>
    </w:tbl>
    <w:bookmarkEnd w:id="64"/>
    <w:bookmarkStart w:id="65" w:name="responsibilities-1"/>
    <w:p>
      <w:pPr>
        <w:pStyle w:val="Heading3"/>
      </w:pPr>
      <w:r>
        <w:t xml:space="preserve">12.2 Responsibilities</w:t>
      </w:r>
    </w:p>
    <w:p>
      <w:pPr>
        <w:pStyle w:val="Compact"/>
        <w:numPr>
          <w:ilvl w:val="0"/>
          <w:numId w:val="1003"/>
        </w:numPr>
      </w:pPr>
      <w:r>
        <w:t xml:space="preserve">Develop comprehensive growth strategies using AARRR framework</w:t>
      </w:r>
    </w:p>
    <w:p>
      <w:pPr>
        <w:pStyle w:val="Compact"/>
        <w:numPr>
          <w:ilvl w:val="0"/>
          <w:numId w:val="1003"/>
        </w:numPr>
      </w:pPr>
      <w:r>
        <w:t xml:space="preserve">Define and validate North Star metrics for growth initiatives</w:t>
      </w:r>
    </w:p>
    <w:p>
      <w:pPr>
        <w:pStyle w:val="Compact"/>
        <w:numPr>
          <w:ilvl w:val="0"/>
          <w:numId w:val="1003"/>
        </w:numPr>
      </w:pPr>
      <w:r>
        <w:t xml:space="preserve">Coordinate with specialist agents (ANL, AUD, CHA, DOC) via ORC</w:t>
      </w:r>
    </w:p>
    <w:p>
      <w:pPr>
        <w:pStyle w:val="Compact"/>
        <w:numPr>
          <w:ilvl w:val="0"/>
          <w:numId w:val="1003"/>
        </w:numPr>
      </w:pPr>
      <w:r>
        <w:t xml:space="preserve">Apply behavioral psychology frameworks (Hook Model, Fogg Model)</w:t>
      </w:r>
    </w:p>
    <w:p>
      <w:pPr>
        <w:pStyle w:val="Compact"/>
        <w:numPr>
          <w:ilvl w:val="0"/>
          <w:numId w:val="1003"/>
        </w:numPr>
      </w:pPr>
      <w:r>
        <w:t xml:space="preserve">Design and recommend growth experiments</w:t>
      </w:r>
    </w:p>
    <w:p>
      <w:pPr>
        <w:pStyle w:val="Compact"/>
        <w:numPr>
          <w:ilvl w:val="0"/>
          <w:numId w:val="1003"/>
        </w:numPr>
      </w:pPr>
      <w:r>
        <w:t xml:space="preserve">Analyze competitor growth strategies (fintech/neobank focus)</w:t>
      </w:r>
    </w:p>
    <w:p>
      <w:pPr>
        <w:pStyle w:val="Compact"/>
        <w:numPr>
          <w:ilvl w:val="0"/>
          <w:numId w:val="1003"/>
        </w:numPr>
      </w:pPr>
      <w:r>
        <w:t xml:space="preserve">Generate growth projections with compounding effects</w:t>
      </w:r>
    </w:p>
    <w:p>
      <w:pPr>
        <w:pStyle w:val="Compact"/>
        <w:numPr>
          <w:ilvl w:val="0"/>
          <w:numId w:val="1003"/>
        </w:numPr>
      </w:pPr>
      <w:r>
        <w:t xml:space="preserve">Provide ICE-scored tactic recommendations by lifecycle stage</w:t>
      </w:r>
    </w:p>
    <w:bookmarkEnd w:id="65"/>
    <w:bookmarkStart w:id="66" w:name="knowledge-base-files-9"/>
    <w:p>
      <w:pPr>
        <w:pStyle w:val="Heading3"/>
      </w:pPr>
      <w:r>
        <w:t xml:space="preserve">12.3 Knowledge Base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GHA_KB_Growth_Core_v1.txt</w:t>
            </w:r>
          </w:p>
        </w:tc>
        <w:tc>
          <w:tcPr/>
          <w:p>
            <w:pPr>
              <w:pStyle w:val="Compact"/>
            </w:pPr>
            <w:r>
              <w:t xml:space="preserve">Core growth methodology, AARRR framework</w:t>
            </w:r>
          </w:p>
        </w:tc>
        <w:tc>
          <w:tcPr/>
          <w:p>
            <w:pPr>
              <w:pStyle w:val="Compact"/>
            </w:pPr>
            <w:r>
              <w:t xml:space="preserve">~25K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GHA_KB_Specialist_Requests_v1.txt</w:t>
            </w:r>
          </w:p>
        </w:tc>
        <w:tc>
          <w:tcPr/>
          <w:p>
            <w:pPr>
              <w:pStyle w:val="Compact"/>
            </w:pPr>
            <w:r>
              <w:t xml:space="preserve">When/how to request specialist assistance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GHA_KB_Growth_Workflows_v1.txt</w:t>
            </w:r>
          </w:p>
        </w:tc>
        <w:tc>
          <w:tcPr/>
          <w:p>
            <w:pPr>
              <w:pStyle w:val="Compact"/>
            </w:pPr>
            <w:r>
              <w:t xml:space="preserve">Growth workflow definition, gates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GHA_KB_Behavioral_Psychology_v1.txt</w:t>
            </w:r>
          </w:p>
        </w:tc>
        <w:tc>
          <w:tcPr/>
          <w:p>
            <w:pPr>
              <w:pStyle w:val="Compact"/>
            </w:pPr>
            <w:r>
              <w:t xml:space="preserve">Hook Model, Fogg Model, cognitive biases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GHA_KB_Fintech_Growth_v1.txt</w:t>
            </w:r>
          </w:p>
        </w:tc>
        <w:tc>
          <w:tcPr/>
          <w:p>
            <w:pPr>
              <w:pStyle w:val="Compact"/>
            </w:pPr>
            <w:r>
              <w:t xml:space="preserve">Fintech/neobank growth strategies</w:t>
            </w:r>
          </w:p>
        </w:tc>
        <w:tc>
          <w:tcPr/>
          <w:p>
            <w:pPr>
              <w:pStyle w:val="Compact"/>
            </w:pPr>
            <w:r>
              <w:t xml:space="preserve">~22K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GHA_KB_Experiment_Design_v1.txt</w:t>
            </w:r>
          </w:p>
        </w:tc>
        <w:tc>
          <w:tcPr/>
          <w:p>
            <w:pPr>
              <w:pStyle w:val="Compact"/>
            </w:pPr>
            <w:r>
              <w:t xml:space="preserve">A/B testing, cohort analysis methods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GHA_KB_Growth_Metrics_v1.txt</w:t>
            </w:r>
          </w:p>
        </w:tc>
        <w:tc>
          <w:tcPr/>
          <w:p>
            <w:pPr>
              <w:pStyle w:val="Compact"/>
            </w:pPr>
            <w:r>
              <w:t xml:space="preserve">North Star metrics, growth KPIs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GHA_KB_Referral_Programs_v1.txt</w:t>
            </w:r>
          </w:p>
        </w:tc>
        <w:tc>
          <w:tcPr/>
          <w:p>
            <w:pPr>
              <w:pStyle w:val="Compact"/>
            </w:pPr>
            <w:r>
              <w:t xml:space="preserve">Viral mechanics, referral design</w:t>
            </w:r>
          </w:p>
        </w:tc>
        <w:tc>
          <w:tcPr/>
          <w:p>
            <w:pPr>
              <w:pStyle w:val="Compact"/>
            </w:pPr>
            <w:r>
              <w:t xml:space="preserve">~18K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GHA_KB_Lifecycle_Tactics_v1.txt</w:t>
            </w:r>
          </w:p>
        </w:tc>
        <w:tc>
          <w:tcPr/>
          <w:p>
            <w:pPr>
              <w:pStyle w:val="Compact"/>
            </w:pPr>
            <w:r>
              <w:t xml:space="preserve">Stage-specific tactics library</w:t>
            </w:r>
          </w:p>
        </w:tc>
        <w:tc>
          <w:tcPr/>
          <w:p>
            <w:pPr>
              <w:pStyle w:val="Compact"/>
            </w:pPr>
            <w:r>
              <w:t xml:space="preserve">~20K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GHA_KB_Competitor_Analysis_v1.txt</w:t>
            </w:r>
          </w:p>
        </w:tc>
        <w:tc>
          <w:tcPr/>
          <w:p>
            <w:pPr>
              <w:pStyle w:val="Compact"/>
            </w:pPr>
            <w:r>
              <w:t xml:space="preserve">Competitive growth intelligence</w:t>
            </w:r>
          </w:p>
        </w:tc>
        <w:tc>
          <w:tcPr/>
          <w:p>
            <w:pPr>
              <w:pStyle w:val="Compact"/>
            </w:pPr>
            <w:r>
              <w:t xml:space="preserve">~15K chars</w:t>
            </w:r>
          </w:p>
        </w:tc>
      </w:tr>
    </w:tbl>
    <w:bookmarkEnd w:id="66"/>
    <w:bookmarkStart w:id="67" w:name="capabilities-10"/>
    <w:p>
      <w:pPr>
        <w:pStyle w:val="Heading3"/>
      </w:pPr>
      <w:r>
        <w:t xml:space="preserve">12.4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931"/>
        <w:gridCol w:w="2018"/>
        <w:gridCol w:w="1087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GHA_INTENT_CLASSIFY</w:t>
            </w:r>
          </w:p>
        </w:tc>
        <w:tc>
          <w:tcPr/>
          <w:p>
            <w:pPr>
              <w:pStyle w:val="Compact"/>
            </w:pPr>
            <w:r>
              <w:t xml:space="preserve">Intent Classification</w:t>
            </w:r>
          </w:p>
        </w:tc>
        <w:tc>
          <w:tcPr/>
          <w:p>
            <w:pPr>
              <w:pStyle w:val="Compact"/>
            </w:pPr>
            <w:r>
              <w:t xml:space="preserve">Classifies growth-related user intents</w:t>
            </w:r>
          </w:p>
        </w:tc>
        <w:tc>
          <w:tcPr/>
          <w:p>
            <w:pPr>
              <w:pStyle w:val="Compact"/>
            </w:pPr>
            <w:r>
              <w:t xml:space="preserve">user_message</w:t>
            </w:r>
          </w:p>
        </w:tc>
        <w:tc>
          <w:tcPr/>
          <w:p>
            <w:pPr>
              <w:pStyle w:val="Compact"/>
            </w:pPr>
            <w:r>
              <w:t xml:space="preserve">intent_type,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GHA_LIFECYCLE_ANALYZE</w:t>
            </w:r>
          </w:p>
        </w:tc>
        <w:tc>
          <w:tcPr/>
          <w:p>
            <w:pPr>
              <w:pStyle w:val="Compact"/>
            </w:pPr>
            <w:r>
              <w:t xml:space="preserve">AARRR Lifecycle Analysis</w:t>
            </w:r>
          </w:p>
        </w:tc>
        <w:tc>
          <w:tcPr/>
          <w:p>
            <w:pPr>
              <w:pStyle w:val="Compact"/>
            </w:pPr>
            <w:r>
              <w:t xml:space="preserve">Analyzes customer lifecycle across Acquisition, Activation, Retention, Referral, Revenue stages</w:t>
            </w:r>
          </w:p>
        </w:tc>
        <w:tc>
          <w:tcPr/>
          <w:p>
            <w:pPr>
              <w:pStyle w:val="Compact"/>
            </w:pPr>
            <w:r>
              <w:t xml:space="preserve">business_context, metrics</w:t>
            </w:r>
          </w:p>
        </w:tc>
        <w:tc>
          <w:tcPr/>
          <w:p>
            <w:pPr>
              <w:pStyle w:val="Compact"/>
            </w:pPr>
            <w:r>
              <w:t xml:space="preserve">lifecycle_assessment, stage_opportunities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GHA_NORTH_STAR_DEFINE</w:t>
            </w:r>
          </w:p>
        </w:tc>
        <w:tc>
          <w:tcPr/>
          <w:p>
            <w:pPr>
              <w:pStyle w:val="Compact"/>
            </w:pPr>
            <w:r>
              <w:t xml:space="preserve">North Star Definition</w:t>
            </w:r>
          </w:p>
        </w:tc>
        <w:tc>
          <w:tcPr/>
          <w:p>
            <w:pPr>
              <w:pStyle w:val="Compact"/>
            </w:pPr>
            <w:r>
              <w:t xml:space="preserve">Defines and validates primary growth metric</w:t>
            </w:r>
          </w:p>
        </w:tc>
        <w:tc>
          <w:tcPr/>
          <w:p>
            <w:pPr>
              <w:pStyle w:val="Compact"/>
            </w:pPr>
            <w:r>
              <w:t xml:space="preserve">business_model, objectives</w:t>
            </w:r>
          </w:p>
        </w:tc>
        <w:tc>
          <w:tcPr/>
          <w:p>
            <w:pPr>
              <w:pStyle w:val="Compact"/>
            </w:pPr>
            <w:r>
              <w:t xml:space="preserve">north_star_metric, success_criteria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GHA_FRAMEWORK_SELECT</w:t>
            </w:r>
          </w:p>
        </w:tc>
        <w:tc>
          <w:tcPr/>
          <w:p>
            <w:pPr>
              <w:pStyle w:val="Compact"/>
            </w:pPr>
            <w:r>
              <w:t xml:space="preserve">Growth Framework Selection</w:t>
            </w:r>
          </w:p>
        </w:tc>
        <w:tc>
          <w:tcPr/>
          <w:p>
            <w:pPr>
              <w:pStyle w:val="Compact"/>
            </w:pPr>
            <w:r>
              <w:t xml:space="preserve">Recommends growth frameworks for context</w:t>
            </w:r>
          </w:p>
        </w:tc>
        <w:tc>
          <w:tcPr/>
          <w:p>
            <w:pPr>
              <w:pStyle w:val="Compact"/>
            </w:pPr>
            <w:r>
              <w:t xml:space="preserve">challenge_type, industry</w:t>
            </w:r>
          </w:p>
        </w:tc>
        <w:tc>
          <w:tcPr/>
          <w:p>
            <w:pPr>
              <w:pStyle w:val="Compact"/>
            </w:pPr>
            <w:r>
              <w:t xml:space="preserve">recommended_frameworks[],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GHA_TACTIC_RECOMMEND</w:t>
            </w:r>
          </w:p>
        </w:tc>
        <w:tc>
          <w:tcPr/>
          <w:p>
            <w:pPr>
              <w:pStyle w:val="Compact"/>
            </w:pPr>
            <w:r>
              <w:t xml:space="preserve">Tactic Recommendation</w:t>
            </w:r>
          </w:p>
        </w:tc>
        <w:tc>
          <w:tcPr/>
          <w:p>
            <w:pPr>
              <w:pStyle w:val="Compact"/>
            </w:pPr>
            <w:r>
              <w:t xml:space="preserve">Provides ICE-scored tactics by lifecycle stage</w:t>
            </w:r>
          </w:p>
        </w:tc>
        <w:tc>
          <w:tcPr/>
          <w:p>
            <w:pPr>
              <w:pStyle w:val="Compact"/>
            </w:pPr>
            <w:r>
              <w:t xml:space="preserve">lifecycle_stage, constraints</w:t>
            </w:r>
          </w:p>
        </w:tc>
        <w:tc>
          <w:tcPr/>
          <w:p>
            <w:pPr>
              <w:pStyle w:val="Compact"/>
            </w:pPr>
            <w:r>
              <w:t xml:space="preserve">tactics[], ice_scores,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GHA_PSYCHOLOGY_APPLY</w:t>
            </w:r>
          </w:p>
        </w:tc>
        <w:tc>
          <w:tcPr/>
          <w:p>
            <w:pPr>
              <w:pStyle w:val="Compact"/>
            </w:pPr>
            <w:r>
              <w:t xml:space="preserve">Behavioral Psychology</w:t>
            </w:r>
          </w:p>
        </w:tc>
        <w:tc>
          <w:tcPr/>
          <w:p>
            <w:pPr>
              <w:pStyle w:val="Compact"/>
            </w:pPr>
            <w:r>
              <w:t xml:space="preserve">Applies Hook Model, Fogg Model, cognitive biases</w:t>
            </w:r>
          </w:p>
        </w:tc>
        <w:tc>
          <w:tcPr/>
          <w:p>
            <w:pPr>
              <w:pStyle w:val="Compact"/>
            </w:pPr>
            <w:r>
              <w:t xml:space="preserve">user_journey, objectives</w:t>
            </w:r>
          </w:p>
        </w:tc>
        <w:tc>
          <w:tcPr/>
          <w:p>
            <w:pPr>
              <w:pStyle w:val="Compact"/>
            </w:pPr>
            <w:r>
              <w:t xml:space="preserve">behavioral_triggers, design_recommendations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GHA_COMPETITOR_GROWTH</w:t>
            </w:r>
          </w:p>
        </w:tc>
        <w:tc>
          <w:tcPr/>
          <w:p>
            <w:pPr>
              <w:pStyle w:val="Compact"/>
            </w:pPr>
            <w:r>
              <w:t xml:space="preserve">Competitor Growth Analysis</w:t>
            </w:r>
          </w:p>
        </w:tc>
        <w:tc>
          <w:tcPr/>
          <w:p>
            <w:pPr>
              <w:pStyle w:val="Compact"/>
            </w:pPr>
            <w:r>
              <w:t xml:space="preserve">Analyzes competitor growth strategies</w:t>
            </w:r>
          </w:p>
        </w:tc>
        <w:tc>
          <w:tcPr/>
          <w:p>
            <w:pPr>
              <w:pStyle w:val="Compact"/>
            </w:pPr>
            <w:r>
              <w:t xml:space="preserve">competitors[], industry</w:t>
            </w:r>
          </w:p>
        </w:tc>
        <w:tc>
          <w:tcPr/>
          <w:p>
            <w:pPr>
              <w:pStyle w:val="Compact"/>
            </w:pPr>
            <w:r>
              <w:t xml:space="preserve">competitive_insights, opportunities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GHA_EXPERIMENT_DESIGN</w:t>
            </w:r>
          </w:p>
        </w:tc>
        <w:tc>
          <w:tcPr/>
          <w:p>
            <w:pPr>
              <w:pStyle w:val="Compact"/>
            </w:pPr>
            <w:r>
              <w:t xml:space="preserve">Experiment Design</w:t>
            </w:r>
          </w:p>
        </w:tc>
        <w:tc>
          <w:tcPr/>
          <w:p>
            <w:pPr>
              <w:pStyle w:val="Compact"/>
            </w:pPr>
            <w:r>
              <w:t xml:space="preserve">Designs A/B tests, cohort analysis, painted door tests</w:t>
            </w:r>
          </w:p>
        </w:tc>
        <w:tc>
          <w:tcPr/>
          <w:p>
            <w:pPr>
              <w:pStyle w:val="Compact"/>
            </w:pPr>
            <w:r>
              <w:t xml:space="preserve">hypothesis, success_metric</w:t>
            </w:r>
          </w:p>
        </w:tc>
        <w:tc>
          <w:tcPr/>
          <w:p>
            <w:pPr>
              <w:pStyle w:val="Compact"/>
            </w:pPr>
            <w:r>
              <w:t xml:space="preserve">experiment_plan, sample_size,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GHA_GROWTH_PROJECT</w:t>
            </w:r>
          </w:p>
        </w:tc>
        <w:tc>
          <w:tcPr/>
          <w:p>
            <w:pPr>
              <w:pStyle w:val="Compact"/>
            </w:pPr>
            <w:r>
              <w:t xml:space="preserve">Growth Projection</w:t>
            </w:r>
          </w:p>
        </w:tc>
        <w:tc>
          <w:tcPr/>
          <w:p>
            <w:pPr>
              <w:pStyle w:val="Compact"/>
            </w:pPr>
            <w:r>
              <w:t xml:space="preserve">Projects growth outcomes with compounding effects</w:t>
            </w:r>
          </w:p>
        </w:tc>
        <w:tc>
          <w:tcPr/>
          <w:p>
            <w:pPr>
              <w:pStyle w:val="Compact"/>
            </w:pPr>
            <w:r>
              <w:t xml:space="preserve">baseline, tactics[], timeframe</w:t>
            </w:r>
          </w:p>
        </w:tc>
        <w:tc>
          <w:tcPr/>
          <w:p>
            <w:pPr>
              <w:pStyle w:val="Compact"/>
            </w:pPr>
            <w:r>
              <w:t xml:space="preserve">projections{}, scenarios,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GHA_GROWTH_SYNTHESIZE</w:t>
            </w:r>
          </w:p>
        </w:tc>
        <w:tc>
          <w:tcPr/>
          <w:p>
            <w:pPr>
              <w:pStyle w:val="Compact"/>
            </w:pPr>
            <w:r>
              <w:t xml:space="preserve">Growth Plan Synthesis</w:t>
            </w:r>
          </w:p>
        </w:tc>
        <w:tc>
          <w:tcPr/>
          <w:p>
            <w:pPr>
              <w:pStyle w:val="Compact"/>
            </w:pPr>
            <w:r>
              <w:t xml:space="preserve">Synthesizes comprehensive growth strategy documents</w:t>
            </w:r>
          </w:p>
        </w:tc>
        <w:tc>
          <w:tcPr/>
          <w:p>
            <w:pPr>
              <w:pStyle w:val="Compact"/>
            </w:pPr>
            <w:r>
              <w:t xml:space="preserve">growth_plan_state</w:t>
            </w:r>
          </w:p>
        </w:tc>
        <w:tc>
          <w:tcPr/>
          <w:p>
            <w:pPr>
              <w:pStyle w:val="Compact"/>
            </w:pPr>
            <w:r>
              <w:t xml:space="preserve">growth_strategy_document</w:t>
            </w:r>
          </w:p>
        </w:tc>
      </w:tr>
    </w:tbl>
    <w:bookmarkEnd w:id="67"/>
    <w:bookmarkStart w:id="68" w:name="supported-growth-frameworks"/>
    <w:p>
      <w:pPr>
        <w:pStyle w:val="Heading3"/>
      </w:pPr>
      <w:r>
        <w:t xml:space="preserve">12.5 Supported Growth Frameworks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321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AARRR (Pirate Metrics)</w:t>
            </w:r>
          </w:p>
        </w:tc>
        <w:tc>
          <w:tcPr/>
          <w:p>
            <w:pPr>
              <w:pStyle w:val="Compact"/>
            </w:pPr>
            <w:r>
              <w:t xml:space="preserve">Full-funnel lifecycle analysis</w:t>
            </w:r>
          </w:p>
        </w:tc>
        <w:tc>
          <w:tcPr/>
          <w:p>
            <w:pPr>
              <w:pStyle w:val="Compact"/>
            </w:pPr>
            <w:r>
              <w:t xml:space="preserve">Stage-by-stage optimization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Model</w:t>
            </w:r>
          </w:p>
        </w:tc>
        <w:tc>
          <w:tcPr/>
          <w:p>
            <w:pPr>
              <w:pStyle w:val="Compact"/>
            </w:pPr>
            <w:r>
              <w:t xml:space="preserve">Habit-forming product design</w:t>
            </w:r>
          </w:p>
        </w:tc>
        <w:tc>
          <w:tcPr/>
          <w:p>
            <w:pPr>
              <w:pStyle w:val="Compact"/>
            </w:pPr>
            <w:r>
              <w:t xml:space="preserve">Trigger-Action-Reward-Investment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Fogg Behavior Model</w:t>
            </w:r>
          </w:p>
        </w:tc>
        <w:tc>
          <w:tcPr/>
          <w:p>
            <w:pPr>
              <w:pStyle w:val="Compact"/>
            </w:pPr>
            <w:r>
              <w:t xml:space="preserve">Behavior change design</w:t>
            </w:r>
          </w:p>
        </w:tc>
        <w:tc>
          <w:tcPr/>
          <w:p>
            <w:pPr>
              <w:pStyle w:val="Compact"/>
            </w:pPr>
            <w:r>
              <w:t xml:space="preserve">Motivation-Ability-Prompt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Loops</w:t>
            </w:r>
          </w:p>
        </w:tc>
        <w:tc>
          <w:tcPr/>
          <w:p>
            <w:pPr>
              <w:pStyle w:val="Compact"/>
            </w:pPr>
            <w:r>
              <w:t xml:space="preserve">Sustainable growth mechanics</w:t>
            </w:r>
          </w:p>
        </w:tc>
        <w:tc>
          <w:tcPr/>
          <w:p>
            <w:pPr>
              <w:pStyle w:val="Compact"/>
            </w:pPr>
            <w:r>
              <w:t xml:space="preserve">Self-reinforcing loop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Jobs-to-Be-Done (JTBD)</w:t>
            </w:r>
          </w:p>
        </w:tc>
        <w:tc>
          <w:tcPr/>
          <w:p>
            <w:pPr>
              <w:pStyle w:val="Compact"/>
            </w:pPr>
            <w:r>
              <w:t xml:space="preserve">Customer motivation analysis</w:t>
            </w:r>
          </w:p>
        </w:tc>
        <w:tc>
          <w:tcPr/>
          <w:p>
            <w:pPr>
              <w:pStyle w:val="Compact"/>
            </w:pPr>
            <w:r>
              <w:t xml:space="preserve">Job map with growth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 Framework</w:t>
            </w:r>
          </w:p>
        </w:tc>
        <w:tc>
          <w:tcPr/>
          <w:p>
            <w:pPr>
              <w:pStyle w:val="Compact"/>
            </w:pPr>
            <w:r>
              <w:t xml:space="preserve">Tactic prioritization</w:t>
            </w:r>
          </w:p>
        </w:tc>
        <w:tc>
          <w:tcPr/>
          <w:p>
            <w:pPr>
              <w:pStyle w:val="Compact"/>
            </w:pPr>
            <w:r>
              <w:t xml:space="preserve">Scored tactic backlog</w:t>
            </w:r>
          </w:p>
        </w:tc>
      </w:tr>
    </w:tbl>
    <w:bookmarkEnd w:id="68"/>
    <w:bookmarkStart w:id="69" w:name="cross-agent-coordination"/>
    <w:p>
      <w:pPr>
        <w:pStyle w:val="Heading3"/>
      </w:pPr>
      <w:r>
        <w:t xml:space="preserve">12.6 Cross-Agent Coordination</w:t>
      </w:r>
    </w:p>
    <w:p>
      <w:pPr>
        <w:pStyle w:val="FirstParagraph"/>
      </w:pPr>
      <w:r>
        <w:t xml:space="preserve">GHA can request specialist assistance through ORC: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926"/>
        <w:gridCol w:w="2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Specialist</w:t>
            </w:r>
          </w:p>
        </w:tc>
        <w:tc>
          <w:tcPr/>
          <w:p>
            <w:pPr>
              <w:pStyle w:val="Compact"/>
            </w:pPr>
            <w:r>
              <w:t xml:space="preserve">Request Trigger</w:t>
            </w:r>
          </w:p>
        </w:tc>
        <w:tc>
          <w:tcPr/>
          <w:p>
            <w:pPr>
              <w:pStyle w:val="Compact"/>
            </w:pPr>
            <w:r>
              <w:t xml:space="preserve">Output 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Need growth projections, ROI/ROAS calculations</w:t>
            </w:r>
          </w:p>
        </w:tc>
        <w:tc>
          <w:tcPr/>
          <w:p>
            <w:pPr>
              <w:pStyle w:val="Compact"/>
            </w:pPr>
            <w:r>
              <w:t xml:space="preserve">Quantifying growth initiatives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Need segment analysis, LTV tiers</w:t>
            </w:r>
          </w:p>
        </w:tc>
        <w:tc>
          <w:tcPr/>
          <w:p>
            <w:pPr>
              <w:pStyle w:val="Compact"/>
            </w:pPr>
            <w:r>
              <w:t xml:space="preserve">Targeting growth efforts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Need channel recommendations</w:t>
            </w:r>
          </w:p>
        </w:tc>
        <w:tc>
          <w:tcPr/>
          <w:p>
            <w:pPr>
              <w:pStyle w:val="Compact"/>
            </w:pPr>
            <w:r>
              <w:t xml:space="preserve">Growth channel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Need growth strategy documentation</w:t>
            </w:r>
          </w:p>
        </w:tc>
        <w:tc>
          <w:tcPr/>
          <w:p>
            <w:pPr>
              <w:pStyle w:val="Compact"/>
            </w:pPr>
            <w:r>
              <w:t xml:space="preserve">Final deliverable generation</w:t>
            </w:r>
          </w:p>
        </w:tc>
      </w:tr>
    </w:tbl>
    <w:bookmarkEnd w:id="69"/>
    <w:bookmarkStart w:id="70" w:name="example-queries-5"/>
    <w:p>
      <w:pPr>
        <w:pStyle w:val="Heading3"/>
      </w:pPr>
      <w:r>
        <w:t xml:space="preserve">12.7 Example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283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Capability Used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“Develop a growth strategy for our fintech app”</w:t>
            </w:r>
          </w:p>
        </w:tc>
        <w:tc>
          <w:tcPr/>
          <w:p>
            <w:pPr>
              <w:pStyle w:val="Compact"/>
            </w:pPr>
            <w:r>
              <w:t xml:space="preserve">GHA_LIFECYCLE_ANALYZE, GHA_FRAMEWORK_SELECT</w:t>
            </w:r>
          </w:p>
        </w:tc>
        <w:tc>
          <w:tcPr/>
          <w:p>
            <w:pPr>
              <w:pStyle w:val="Compact"/>
            </w:pPr>
            <w:r>
              <w:t xml:space="preserve">Comprehensive AARRR analysis with framework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should our North Star metric be?”</w:t>
            </w:r>
          </w:p>
        </w:tc>
        <w:tc>
          <w:tcPr/>
          <w:p>
            <w:pPr>
              <w:pStyle w:val="Compact"/>
            </w:pPr>
            <w:r>
              <w:t xml:space="preserve">GHA_NORTH_STAR_DEFINE</w:t>
            </w:r>
          </w:p>
        </w:tc>
        <w:tc>
          <w:tcPr/>
          <w:p>
            <w:pPr>
              <w:pStyle w:val="Compact"/>
            </w:pPr>
            <w:r>
              <w:t xml:space="preserve">North Star recommendation with validation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“Design a referral program for credit card activation”</w:t>
            </w:r>
          </w:p>
        </w:tc>
        <w:tc>
          <w:tcPr/>
          <w:p>
            <w:pPr>
              <w:pStyle w:val="Compact"/>
            </w:pPr>
            <w:r>
              <w:t xml:space="preserve">GHA_TACTIC_RECOMMEND, GHA_PSYCHOLOGY_APPLY</w:t>
            </w:r>
          </w:p>
        </w:tc>
        <w:tc>
          <w:tcPr/>
          <w:p>
            <w:pPr>
              <w:pStyle w:val="Compact"/>
            </w:pPr>
            <w:r>
              <w:t xml:space="preserve">Referral program design with behavioral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do competitors like Nubank grow acquisition?”</w:t>
            </w:r>
          </w:p>
        </w:tc>
        <w:tc>
          <w:tcPr/>
          <w:p>
            <w:pPr>
              <w:pStyle w:val="Compact"/>
            </w:pPr>
            <w:r>
              <w:t xml:space="preserve">GHA_COMPETITOR_GROWTH</w:t>
            </w:r>
          </w:p>
        </w:tc>
        <w:tc>
          <w:tcPr/>
          <w:p>
            <w:pPr>
              <w:pStyle w:val="Compact"/>
            </w:pPr>
            <w:r>
              <w:t xml:space="preserve">Competitive growth intelligence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“Project growth impact of proposed tactics”</w:t>
            </w:r>
          </w:p>
        </w:tc>
        <w:tc>
          <w:tcPr/>
          <w:p>
            <w:pPr>
              <w:pStyle w:val="Compact"/>
            </w:pPr>
            <w:r>
              <w:t xml:space="preserve">GHA_GROWTH_PROJECT</w:t>
            </w:r>
          </w:p>
        </w:tc>
        <w:tc>
          <w:tcPr/>
          <w:p>
            <w:pPr>
              <w:pStyle w:val="Compact"/>
            </w:pPr>
            <w:r>
              <w:t xml:space="preserve">Growth projections with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“Design an experiment to test onboarding flow”</w:t>
            </w:r>
          </w:p>
        </w:tc>
        <w:tc>
          <w:tcPr/>
          <w:p>
            <w:pPr>
              <w:pStyle w:val="Compact"/>
            </w:pPr>
            <w:r>
              <w:t xml:space="preserve">GHA_EXPERIMENT_DESIGN</w:t>
            </w:r>
          </w:p>
        </w:tc>
        <w:tc>
          <w:tcPr/>
          <w:p>
            <w:pPr>
              <w:pStyle w:val="Compact"/>
            </w:pPr>
            <w:r>
              <w:t xml:space="preserve">A/B test plan with sample size and duration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4" w:name="capability-cross-reference"/>
    <w:p>
      <w:pPr>
        <w:pStyle w:val="Heading2"/>
      </w:pPr>
      <w:r>
        <w:t xml:space="preserve">13. CAPABILITY CROSS-REFERENCE</w:t>
      </w:r>
    </w:p>
    <w:bookmarkStart w:id="72" w:name="capability-by-agent"/>
    <w:p>
      <w:pPr>
        <w:pStyle w:val="Heading3"/>
      </w:pPr>
      <w:r>
        <w:t xml:space="preserve">13.1 Capability by Agent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3315"/>
        <w:gridCol w:w="3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Capability Count</w:t>
            </w:r>
          </w:p>
        </w:tc>
        <w:tc>
          <w:tcPr/>
          <w:p>
            <w:pPr>
              <w:pStyle w:val="Compact"/>
            </w:pPr>
            <w:r>
              <w:t xml:space="preserve">Capability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ORC_INTENT, ORC_VALIDATE_GATE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ANL_MARGINAL_RETURN, ANL_SCENARIO_COMPARE, ANL_PROJECTION, ANL_CONFIDENCE, ANL_BAYESIAN, ANL_CAUSAL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AUD_SEGMENT_PRIORITY, AUD_LTV_ASSESS, AUD_JOURNEY_STATE, AUD_PROPENSITY, AUD_IDENTITY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CHA_CHANNEL_MIX, CHA_CHANNEL_SELECT, CHA_EMERGING_ASSESS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SPO_FEE_WATERFALL, SPO_PARTNER_SCORE, SPO_NBI_CALCULATE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DOC_GENERATE, DOC_TEMPLATE_SELECT, DOC_FORMAT_EXPORT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PRF_ANOMALY, PRF_ATTRIBUTION, PRF_INCREMENTALITY, PRF_OPTIMIZE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CST_FRAMEWORK_SELECT, CST_ENGAGEMENT_GUIDE, CST_STRATEGIC_ANALYZE, CST_PRIORITIZE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CHG_READINESS, CHG_STAKEHOLDER, CHG_ADOPTION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CA_BUSINESS_CASE, CA_FINANCIAL_ANALYZE, CA_RECOMMEND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GHA_LIFECYCLE_ANALYZE, GHA_NORTH_STAR_DEFINE, GHA_FRAMEWORK_SELECT, GHA_TACTIC_RECOMMEND, GHA_PSYCHOLOGY_APPLY, GHA_COMPETITOR_GROWTH, GHA_EXPERIMENT_DESIGN, GHA_GROWTH_PROJECT, GHA_INTENT_CLASSIFY, GHA_GROWTH_SYNTHESIZE</w:t>
            </w:r>
          </w:p>
        </w:tc>
      </w:tr>
    </w:tbl>
    <w:bookmarkEnd w:id="72"/>
    <w:bookmarkStart w:id="73" w:name="capability-by-function"/>
    <w:p>
      <w:pPr>
        <w:pStyle w:val="Heading3"/>
      </w:pPr>
      <w:r>
        <w:t xml:space="preserve">13.2 Capability by Function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ANL_PROJECTION, ANL_SCENARIO_COMPARE, ANL_BAYESIAN, ANL_CAUSAL, CA_FINANCIAL_ANALYZE, GHA_LIFECYCLE_ANALYZE, GHA_COMPETITOR_GROWTH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ANL_MARGINAL_RETURN, CHA_CHANNEL_MIX, PRF_OPTIMIZE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ANL_CONFIDENCE, AUD_LTV_ASSESS, CHA_EMERGING_ASSESS, CHG_READINESS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AUD_PROPENSITY, SPO_PARTNER_SCORE, SPO_NBI_CALCULATE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PRF_ANOMALY, AUD_IDENTITY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DOC_GENERATE, CA_BUSINESS_CASE, CA_RECOMMEND, GHA_GROWTH_SYNTHESIZE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CST_FRAMEWORK_SELECT, CST_STRATEGIC_ANALYZE, CST_PRIORITIZE, GHA_FRAMEWORK_SELECT, GHA_TACTIC_RECOMMEND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GHA_NORTH_STAR_DEFINE, GHA_PSYCHOLOGY_APPLY, GHA_EXPERIMENT_DESIGN, GHA_GROWTH_PROJECT, GHA_INTENT_CLASSIFY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9" w:name="usage-examples"/>
    <w:p>
      <w:pPr>
        <w:pStyle w:val="Heading2"/>
      </w:pPr>
      <w:r>
        <w:t xml:space="preserve">14. USAGE EXAMPLES</w:t>
      </w:r>
    </w:p>
    <w:bookmarkStart w:id="75" w:name="media-planning-workflow"/>
    <w:p>
      <w:pPr>
        <w:pStyle w:val="Heading3"/>
      </w:pPr>
      <w:r>
        <w:t xml:space="preserve">14.1 Media Planning Workflow</w:t>
      </w:r>
    </w:p>
    <w:p>
      <w:pPr>
        <w:pStyle w:val="SourceCode"/>
      </w:pPr>
      <w:r>
        <w:rPr>
          <w:rStyle w:val="VerbatimChar"/>
        </w:rPr>
        <w:t xml:space="preserve">USER: "Help me plan a $500K awareness campaign for Q2"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â†’ Routes to CHA for channel strategy</w:t>
      </w:r>
      <w:r>
        <w:br/>
      </w:r>
      <w:r>
        <w:rPr>
          <w:rStyle w:val="VerbatimChar"/>
        </w:rPr>
        <w:t xml:space="preserve">2. CHA recommends channel mix using CHA_CHANNEL_MIX</w:t>
      </w:r>
      <w:r>
        <w:br/>
      </w:r>
      <w:r>
        <w:rPr>
          <w:rStyle w:val="VerbatimChar"/>
        </w:rPr>
        <w:t xml:space="preserve">3. ORC routes to ANL for projections</w:t>
      </w:r>
      <w:r>
        <w:br/>
      </w:r>
      <w:r>
        <w:rPr>
          <w:rStyle w:val="VerbatimChar"/>
        </w:rPr>
        <w:t xml:space="preserve">4. ANL generates projections using ANL_PROJECTION</w:t>
      </w:r>
      <w:r>
        <w:br/>
      </w:r>
      <w:r>
        <w:rPr>
          <w:rStyle w:val="VerbatimChar"/>
        </w:rPr>
        <w:t xml:space="preserve">5. ORC routes to DOC for documentation</w:t>
      </w:r>
      <w:r>
        <w:br/>
      </w:r>
      <w:r>
        <w:rPr>
          <w:rStyle w:val="VerbatimChar"/>
        </w:rPr>
        <w:t xml:space="preserve">6. DOC generates media brief using DOC_GENERATE</w:t>
      </w:r>
      <w:r>
        <w:br/>
      </w:r>
      <w:r>
        <w:rPr>
          <w:rStyle w:val="VerbatimChar"/>
        </w:rPr>
        <w:t xml:space="preserve">7. Final output: Channel mix recommendation with projections and brief</w:t>
      </w:r>
    </w:p>
    <w:bookmarkEnd w:id="75"/>
    <w:bookmarkStart w:id="76" w:name="performance-analysis-workflow"/>
    <w:p>
      <w:pPr>
        <w:pStyle w:val="Heading3"/>
      </w:pPr>
      <w:r>
        <w:t xml:space="preserve">14.2 Performance Analysis Workflow</w:t>
      </w:r>
    </w:p>
    <w:p>
      <w:pPr>
        <w:pStyle w:val="SourceCode"/>
      </w:pPr>
      <w:r>
        <w:rPr>
          <w:rStyle w:val="VerbatimChar"/>
        </w:rPr>
        <w:t xml:space="preserve">USER: "Analyze Q1 performance and identify issues"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â†’ Routes to PRF</w:t>
      </w:r>
      <w:r>
        <w:br/>
      </w:r>
      <w:r>
        <w:rPr>
          <w:rStyle w:val="VerbatimChar"/>
        </w:rPr>
        <w:t xml:space="preserve">2. PRF detects anomalies using PRF_ANOMALY</w:t>
      </w:r>
      <w:r>
        <w:br/>
      </w:r>
      <w:r>
        <w:rPr>
          <w:rStyle w:val="VerbatimChar"/>
        </w:rPr>
        <w:t xml:space="preserve">3. PRF analyzes attribution using PRF_ATTRIBUTION</w:t>
      </w:r>
      <w:r>
        <w:br/>
      </w:r>
      <w:r>
        <w:rPr>
          <w:rStyle w:val="VerbatimChar"/>
        </w:rPr>
        <w:t xml:space="preserve">4. PRF recommends optimizations using PRF_OPTIMIZE</w:t>
      </w:r>
      <w:r>
        <w:br/>
      </w:r>
      <w:r>
        <w:rPr>
          <w:rStyle w:val="VerbatimChar"/>
        </w:rPr>
        <w:t xml:space="preserve">5. Final output: Performance analysis with anomalies and recommendations</w:t>
      </w:r>
    </w:p>
    <w:bookmarkEnd w:id="76"/>
    <w:bookmarkStart w:id="77" w:name="strategic-consulting-workflow"/>
    <w:p>
      <w:pPr>
        <w:pStyle w:val="Heading3"/>
      </w:pPr>
      <w:r>
        <w:t xml:space="preserve">14.3 Strategic Consulting Workflow</w:t>
      </w:r>
    </w:p>
    <w:p>
      <w:pPr>
        <w:pStyle w:val="SourceCode"/>
      </w:pPr>
      <w:r>
        <w:rPr>
          <w:rStyle w:val="VerbatimChar"/>
        </w:rPr>
        <w:t xml:space="preserve">USER: "Help me build a business case for digital transformation"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â†’ Routes to CST for framework</w:t>
      </w:r>
      <w:r>
        <w:br/>
      </w:r>
      <w:r>
        <w:rPr>
          <w:rStyle w:val="VerbatimChar"/>
        </w:rPr>
        <w:t xml:space="preserve">2. CST selects framework using CST_FRAMEWORK_SELECT</w:t>
      </w:r>
      <w:r>
        <w:br/>
      </w:r>
      <w:r>
        <w:rPr>
          <w:rStyle w:val="VerbatimChar"/>
        </w:rPr>
        <w:t xml:space="preserve">3. CST applies analysis using CST_STRATEGIC_ANALYZE</w:t>
      </w:r>
      <w:r>
        <w:br/>
      </w:r>
      <w:r>
        <w:rPr>
          <w:rStyle w:val="VerbatimChar"/>
        </w:rPr>
        <w:t xml:space="preserve">4. ORC routes to CA for business case</w:t>
      </w:r>
      <w:r>
        <w:br/>
      </w:r>
      <w:r>
        <w:rPr>
          <w:rStyle w:val="VerbatimChar"/>
        </w:rPr>
        <w:t xml:space="preserve">5. CA builds case using CA_BUSINESS_CASE</w:t>
      </w:r>
      <w:r>
        <w:br/>
      </w:r>
      <w:r>
        <w:rPr>
          <w:rStyle w:val="VerbatimChar"/>
        </w:rPr>
        <w:t xml:space="preserve">6. ORC routes to CHG for change plan</w:t>
      </w:r>
      <w:r>
        <w:br/>
      </w:r>
      <w:r>
        <w:rPr>
          <w:rStyle w:val="VerbatimChar"/>
        </w:rPr>
        <w:t xml:space="preserve">7. CHG assesses readiness using CHG_READINESS</w:t>
      </w:r>
      <w:r>
        <w:br/>
      </w:r>
      <w:r>
        <w:rPr>
          <w:rStyle w:val="VerbatimChar"/>
        </w:rPr>
        <w:t xml:space="preserve">8. Final output: Business case with strategic analysis and change plan</w:t>
      </w:r>
    </w:p>
    <w:bookmarkEnd w:id="77"/>
    <w:bookmarkStart w:id="78" w:name="growth-strategy-workflow-v7.0-new"/>
    <w:p>
      <w:pPr>
        <w:pStyle w:val="Heading3"/>
      </w:pPr>
      <w:r>
        <w:t xml:space="preserve">14.4 Growth Strategy Workflow (v7.0 NEW)</w:t>
      </w:r>
    </w:p>
    <w:p>
      <w:pPr>
        <w:pStyle w:val="SourceCode"/>
      </w:pPr>
      <w:r>
        <w:rPr>
          <w:rStyle w:val="VerbatimChar"/>
        </w:rPr>
        <w:t xml:space="preserve">USER: "Help me develop a growth strategy for a fintech app"</w:t>
      </w:r>
      <w:r>
        <w:br/>
      </w:r>
      <w:r>
        <w:br/>
      </w:r>
      <w:r>
        <w:rPr>
          <w:rStyle w:val="VerbatimChar"/>
        </w:rPr>
        <w:t xml:space="preserve">MCMAP WORKFLOW:</w:t>
      </w:r>
      <w:r>
        <w:br/>
      </w:r>
      <w:r>
        <w:rPr>
          <w:rStyle w:val="VerbatimChar"/>
        </w:rPr>
        <w:t xml:space="preserve">1. ORC classifies intent â†' Routes to GHA (Growth Strategy)</w:t>
      </w:r>
      <w:r>
        <w:br/>
      </w:r>
      <w:r>
        <w:rPr>
          <w:rStyle w:val="VerbatimChar"/>
        </w:rPr>
        <w:t xml:space="preserve">2. GHA analyzes AARRR lifecycle using GHA_LIFECYCLE_ANALYZE</w:t>
      </w:r>
      <w:r>
        <w:br/>
      </w:r>
      <w:r>
        <w:rPr>
          <w:rStyle w:val="VerbatimChar"/>
        </w:rPr>
        <w:t xml:space="preserve">3. GHA defines North Star metric using GHA_NORTH_STAR_DEFINE</w:t>
      </w:r>
      <w:r>
        <w:br/>
      </w:r>
      <w:r>
        <w:rPr>
          <w:rStyle w:val="VerbatimChar"/>
        </w:rPr>
        <w:t xml:space="preserve">4. GHA requests AUD via ORC â†' Segment analysis for growth targeting</w:t>
      </w:r>
      <w:r>
        <w:br/>
      </w:r>
      <w:r>
        <w:rPr>
          <w:rStyle w:val="VerbatimChar"/>
        </w:rPr>
        <w:t xml:space="preserve">5. GHA requests ANL via ORC â†' Growth projections</w:t>
      </w:r>
      <w:r>
        <w:br/>
      </w:r>
      <w:r>
        <w:rPr>
          <w:rStyle w:val="VerbatimChar"/>
        </w:rPr>
        <w:t xml:space="preserve">6. GHA requests CHA via ORC â†' Growth channel recommendations</w:t>
      </w:r>
      <w:r>
        <w:br/>
      </w:r>
      <w:r>
        <w:rPr>
          <w:rStyle w:val="VerbatimChar"/>
        </w:rPr>
        <w:t xml:space="preserve">7. GHA synthesizes specialist contributions</w:t>
      </w:r>
      <w:r>
        <w:br/>
      </w:r>
      <w:r>
        <w:rPr>
          <w:rStyle w:val="VerbatimChar"/>
        </w:rPr>
        <w:t xml:space="preserve">8. GHA applies behavioral frameworks using GHA_PSYCHOLOGY_APPLY</w:t>
      </w:r>
      <w:r>
        <w:br/>
      </w:r>
      <w:r>
        <w:rPr>
          <w:rStyle w:val="VerbatimChar"/>
        </w:rPr>
        <w:t xml:space="preserve">9. GHA designs experiments using GHA_EXPERIMENT_DESIGN</w:t>
      </w:r>
      <w:r>
        <w:br/>
      </w:r>
      <w:r>
        <w:rPr>
          <w:rStyle w:val="VerbatimChar"/>
        </w:rPr>
        <w:t xml:space="preserve">10. GHA requests DOC via ORC â†' Growth strategy documentation</w:t>
      </w:r>
      <w:r>
        <w:br/>
      </w:r>
      <w:r>
        <w:rPr>
          <w:rStyle w:val="VerbatimChar"/>
        </w:rPr>
        <w:t xml:space="preserve">11. Final output: Comprehensive growth strategy with projections and experiments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31, 2026</w:t>
      </w:r>
      <w:r>
        <w:t xml:space="preserve"> </w:t>
      </w:r>
      <w:r>
        <w:rPr>
          <w:b/>
          <w:bCs/>
        </w:rPr>
        <w:t xml:space="preserve">Platform Version:</w:t>
      </w:r>
      <w:r>
        <w:t xml:space="preserve"> </w:t>
      </w:r>
      <w:r>
        <w:t xml:space="preserve">v7.0 (GHA Integration)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04-MCMAP_Agent_Capabilities</dc:title>
  <dc:creator/>
  <cp:keywords/>
  <dcterms:created xsi:type="dcterms:W3CDTF">2026-01-31T19:12:51Z</dcterms:created>
  <dcterms:modified xsi:type="dcterms:W3CDTF">2026-01-31T19:12:51Z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