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667F" w14:textId="77777777" w:rsidR="00434DC3" w:rsidRDefault="00434DC3">
      <w:pPr>
        <w:pStyle w:val="Title"/>
        <w:ind w:left="-540" w:right="26"/>
        <w:rPr>
          <w:sz w:val="24"/>
        </w:rPr>
      </w:pPr>
      <w:r>
        <w:rPr>
          <w:sz w:val="24"/>
        </w:rPr>
        <w:t>PHYSICS/IRC SAFETY ASSESSMENT FORM</w:t>
      </w:r>
    </w:p>
    <w:p w14:paraId="74F674D4" w14:textId="41900908" w:rsidR="00434DC3" w:rsidRDefault="00434DC3">
      <w:pPr>
        <w:pStyle w:val="BodyText2"/>
        <w:ind w:left="-540" w:right="26"/>
      </w:pPr>
      <w:r>
        <w:t>This form is for standard procedures in laboratories and associated support areas, e.</w:t>
      </w:r>
      <w:r w:rsidRPr="0070754B">
        <w:t>g.</w:t>
      </w:r>
      <w:r w:rsidR="0070754B" w:rsidRPr="0070754B">
        <w:rPr>
          <w:lang w:eastAsia="zh-CN"/>
        </w:rPr>
        <w:t>,</w:t>
      </w:r>
      <w:r>
        <w:t xml:space="preserve"> stores, instrument bays.  It can be used for most research purposes including postgraduate, project and technical work.  The form must carry the signature of the person carrying out the work</w:t>
      </w:r>
      <w:r w:rsidR="00197D2D">
        <w:t xml:space="preserve"> </w:t>
      </w:r>
      <w:r>
        <w:t>(“the Assessor”), the signature of their academic Supervisor and must be countersigned by one of the designated “COSHH Authorisers” before work can commence.  The contents of this assessment must be conveyed in a suitable format to anyone involved in the procedure</w:t>
      </w:r>
      <w:r w:rsidR="00197D2D">
        <w:t>, a copy of it stored in a file in the lab where the work is due to take place</w:t>
      </w:r>
      <w:r>
        <w:t xml:space="preserve"> and the original signed copy kept </w:t>
      </w:r>
      <w:r w:rsidR="00857E92">
        <w:t>by the Authoriser or by the Safety Co-ordinator</w:t>
      </w:r>
      <w:r w:rsidR="00377841">
        <w:t>.</w:t>
      </w:r>
    </w:p>
    <w:tbl>
      <w:tblPr>
        <w:tblW w:w="9360" w:type="dxa"/>
        <w:tblInd w:w="-43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12"/>
        <w:gridCol w:w="850"/>
        <w:gridCol w:w="1276"/>
        <w:gridCol w:w="3119"/>
        <w:gridCol w:w="1703"/>
      </w:tblGrid>
      <w:tr w:rsidR="00243E23" w14:paraId="600FE160" w14:textId="77777777" w:rsidTr="006B5D79">
        <w:trPr>
          <w:trHeight w:val="64"/>
        </w:trPr>
        <w:tc>
          <w:tcPr>
            <w:tcW w:w="9360" w:type="dxa"/>
            <w:gridSpan w:val="5"/>
            <w:tcBorders>
              <w:top w:val="single" w:sz="4" w:space="0" w:color="auto"/>
              <w:left w:val="single" w:sz="4" w:space="0" w:color="auto"/>
              <w:bottom w:val="nil"/>
              <w:right w:val="single" w:sz="4" w:space="0" w:color="auto"/>
            </w:tcBorders>
          </w:tcPr>
          <w:p w14:paraId="0ADD1F8C" w14:textId="4A8D9FEA" w:rsidR="00243E23" w:rsidRDefault="00243E23" w:rsidP="00501E57">
            <w:pPr>
              <w:ind w:right="-514"/>
              <w:rPr>
                <w:rFonts w:ascii="Times New (W1)" w:hAnsi="Times New (W1)"/>
                <w:bCs/>
                <w:iCs/>
                <w:sz w:val="16"/>
                <w:szCs w:val="16"/>
              </w:rPr>
            </w:pPr>
            <w:r>
              <w:rPr>
                <w:rFonts w:ascii="Times New (W1)" w:hAnsi="Times New (W1)"/>
                <w:b/>
                <w:bCs/>
                <w:i/>
                <w:iCs/>
                <w:sz w:val="20"/>
                <w:szCs w:val="20"/>
              </w:rPr>
              <w:t>Personnel involved (including Status)</w:t>
            </w:r>
            <w:r>
              <w:rPr>
                <w:rFonts w:ascii="Times New (W1)" w:hAnsi="Times New (W1)"/>
                <w:sz w:val="20"/>
                <w:szCs w:val="20"/>
              </w:rPr>
              <w:t>:</w:t>
            </w:r>
            <w:r>
              <w:rPr>
                <w:rFonts w:ascii="Times New (W1)" w:hAnsi="Times New (W1)"/>
                <w:bCs/>
                <w:sz w:val="20"/>
                <w:szCs w:val="20"/>
              </w:rPr>
              <w:t xml:space="preserve"> </w:t>
            </w:r>
          </w:p>
        </w:tc>
      </w:tr>
      <w:tr w:rsidR="00EA3826" w14:paraId="5BE46DC0" w14:textId="77777777" w:rsidTr="006B5D79">
        <w:tc>
          <w:tcPr>
            <w:tcW w:w="2412" w:type="dxa"/>
            <w:tcBorders>
              <w:top w:val="nil"/>
              <w:left w:val="single" w:sz="4" w:space="0" w:color="auto"/>
              <w:bottom w:val="nil"/>
              <w:right w:val="nil"/>
            </w:tcBorders>
          </w:tcPr>
          <w:p w14:paraId="02E198C0" w14:textId="77777777" w:rsidR="00243E23" w:rsidRDefault="00243E23" w:rsidP="006B5D79">
            <w:pPr>
              <w:ind w:right="-514"/>
              <w:rPr>
                <w:rFonts w:ascii="Times New (W1)" w:hAnsi="Times New (W1)"/>
                <w:bCs/>
                <w:iCs/>
                <w:sz w:val="16"/>
                <w:szCs w:val="16"/>
              </w:rPr>
            </w:pPr>
          </w:p>
          <w:p w14:paraId="591CD7B6" w14:textId="25EE5E4C" w:rsidR="00EA3826" w:rsidRDefault="00EA3826" w:rsidP="006B5D79">
            <w:pPr>
              <w:ind w:right="-514"/>
              <w:jc w:val="center"/>
              <w:rPr>
                <w:rFonts w:ascii="Times New (W1)" w:hAnsi="Times New (W1)"/>
                <w:bCs/>
                <w:iCs/>
                <w:sz w:val="20"/>
                <w:szCs w:val="20"/>
              </w:rPr>
            </w:pPr>
            <w:r w:rsidRPr="000E635B">
              <w:rPr>
                <w:rFonts w:ascii="Times New (W1)" w:hAnsi="Times New (W1)"/>
                <w:bCs/>
                <w:iCs/>
                <w:sz w:val="16"/>
                <w:szCs w:val="16"/>
              </w:rPr>
              <w:t>PRINT NAME</w:t>
            </w:r>
          </w:p>
        </w:tc>
        <w:tc>
          <w:tcPr>
            <w:tcW w:w="2126" w:type="dxa"/>
            <w:gridSpan w:val="2"/>
            <w:tcBorders>
              <w:top w:val="nil"/>
              <w:left w:val="nil"/>
              <w:bottom w:val="nil"/>
              <w:right w:val="nil"/>
            </w:tcBorders>
          </w:tcPr>
          <w:p w14:paraId="461FFF42" w14:textId="77777777" w:rsidR="00501E57" w:rsidRDefault="00501E57" w:rsidP="006B5D79">
            <w:pPr>
              <w:ind w:right="-514"/>
              <w:rPr>
                <w:rFonts w:ascii="Times New (W1)" w:hAnsi="Times New (W1)"/>
                <w:bCs/>
                <w:iCs/>
                <w:sz w:val="16"/>
                <w:szCs w:val="16"/>
              </w:rPr>
            </w:pPr>
          </w:p>
          <w:p w14:paraId="4DE35EAC" w14:textId="26632F72" w:rsidR="00EA3826" w:rsidRPr="000E635B" w:rsidRDefault="00EA3826" w:rsidP="006B5D79">
            <w:pPr>
              <w:ind w:right="-514"/>
              <w:jc w:val="center"/>
              <w:rPr>
                <w:rFonts w:ascii="Times New (W1)" w:hAnsi="Times New (W1)"/>
                <w:bCs/>
                <w:iCs/>
                <w:sz w:val="16"/>
                <w:szCs w:val="16"/>
              </w:rPr>
            </w:pPr>
            <w:r>
              <w:rPr>
                <w:rFonts w:ascii="Times New (W1)" w:hAnsi="Times New (W1)"/>
                <w:bCs/>
                <w:iCs/>
                <w:sz w:val="16"/>
                <w:szCs w:val="16"/>
              </w:rPr>
              <w:t>STATUS</w:t>
            </w:r>
          </w:p>
        </w:tc>
        <w:tc>
          <w:tcPr>
            <w:tcW w:w="3119" w:type="dxa"/>
            <w:tcBorders>
              <w:top w:val="nil"/>
              <w:left w:val="nil"/>
              <w:bottom w:val="nil"/>
              <w:right w:val="nil"/>
            </w:tcBorders>
          </w:tcPr>
          <w:p w14:paraId="3F1EC348" w14:textId="77777777" w:rsidR="00501E57" w:rsidRDefault="00501E57" w:rsidP="006B5D79">
            <w:pPr>
              <w:ind w:right="-514"/>
              <w:rPr>
                <w:rFonts w:ascii="Times New (W1)" w:hAnsi="Times New (W1)"/>
                <w:bCs/>
                <w:iCs/>
                <w:sz w:val="16"/>
                <w:szCs w:val="16"/>
              </w:rPr>
            </w:pPr>
          </w:p>
          <w:p w14:paraId="3FAF2AD6" w14:textId="54904E75" w:rsidR="00EA3826" w:rsidRPr="00855107" w:rsidRDefault="00EA3826" w:rsidP="006B5D79">
            <w:pPr>
              <w:ind w:right="-514"/>
              <w:jc w:val="center"/>
              <w:rPr>
                <w:rFonts w:ascii="Times New (W1)" w:hAnsi="Times New (W1)"/>
                <w:bCs/>
                <w:iCs/>
                <w:sz w:val="16"/>
                <w:szCs w:val="16"/>
              </w:rPr>
            </w:pPr>
            <w:r>
              <w:rPr>
                <w:rFonts w:ascii="Times New (W1)" w:hAnsi="Times New (W1)"/>
                <w:bCs/>
                <w:iCs/>
                <w:sz w:val="16"/>
                <w:szCs w:val="16"/>
              </w:rPr>
              <w:t>SIGNATURE</w:t>
            </w:r>
          </w:p>
        </w:tc>
        <w:tc>
          <w:tcPr>
            <w:tcW w:w="1703" w:type="dxa"/>
            <w:tcBorders>
              <w:top w:val="nil"/>
              <w:left w:val="nil"/>
              <w:bottom w:val="nil"/>
              <w:right w:val="single" w:sz="4" w:space="0" w:color="auto"/>
            </w:tcBorders>
          </w:tcPr>
          <w:p w14:paraId="38DCA601" w14:textId="77777777" w:rsidR="00501E57" w:rsidRDefault="00501E57" w:rsidP="006B5D79">
            <w:pPr>
              <w:ind w:right="-514"/>
              <w:rPr>
                <w:rFonts w:ascii="Times New (W1)" w:hAnsi="Times New (W1)"/>
                <w:bCs/>
                <w:iCs/>
                <w:sz w:val="16"/>
                <w:szCs w:val="16"/>
              </w:rPr>
            </w:pPr>
          </w:p>
          <w:p w14:paraId="6490D91C" w14:textId="7A07167D" w:rsidR="00EA3826" w:rsidRPr="00855107" w:rsidRDefault="006B5D79" w:rsidP="006B5D79">
            <w:pPr>
              <w:ind w:right="-514"/>
              <w:rPr>
                <w:rFonts w:ascii="Times New (W1)" w:hAnsi="Times New (W1)"/>
                <w:bCs/>
                <w:iCs/>
                <w:sz w:val="16"/>
                <w:szCs w:val="16"/>
              </w:rPr>
            </w:pPr>
            <w:r>
              <w:rPr>
                <w:rFonts w:ascii="Times New (W1)" w:hAnsi="Times New (W1)"/>
                <w:bCs/>
                <w:iCs/>
                <w:sz w:val="16"/>
                <w:szCs w:val="16"/>
              </w:rPr>
              <w:t xml:space="preserve">            </w:t>
            </w:r>
            <w:r w:rsidR="00EA3826">
              <w:rPr>
                <w:rFonts w:ascii="Times New (W1)" w:hAnsi="Times New (W1)"/>
                <w:bCs/>
                <w:iCs/>
                <w:sz w:val="16"/>
                <w:szCs w:val="16"/>
              </w:rPr>
              <w:t>DATE</w:t>
            </w:r>
          </w:p>
        </w:tc>
      </w:tr>
      <w:tr w:rsidR="00EA3826" w14:paraId="20AC3682" w14:textId="77777777" w:rsidTr="006B5D79">
        <w:trPr>
          <w:trHeight w:val="167"/>
        </w:trPr>
        <w:tc>
          <w:tcPr>
            <w:tcW w:w="2412" w:type="dxa"/>
            <w:tcBorders>
              <w:top w:val="nil"/>
              <w:left w:val="single" w:sz="4" w:space="0" w:color="auto"/>
              <w:bottom w:val="single" w:sz="4" w:space="0" w:color="auto"/>
              <w:right w:val="nil"/>
            </w:tcBorders>
          </w:tcPr>
          <w:p w14:paraId="5DB20CED" w14:textId="5D1DB84B" w:rsidR="00EA3826" w:rsidRPr="00243E23" w:rsidRDefault="00482F79" w:rsidP="006B5D79">
            <w:pPr>
              <w:ind w:right="-514"/>
              <w:jc w:val="center"/>
              <w:rPr>
                <w:rFonts w:ascii="Times New (W1)" w:hAnsi="Times New (W1)"/>
                <w:sz w:val="20"/>
                <w:szCs w:val="20"/>
              </w:rPr>
            </w:pPr>
            <w:r w:rsidRPr="00243E23">
              <w:rPr>
                <w:rFonts w:ascii="Times New (W1)" w:hAnsi="Times New (W1)"/>
                <w:sz w:val="20"/>
                <w:szCs w:val="20"/>
              </w:rPr>
              <w:fldChar w:fldCharType="begin"/>
            </w:r>
            <w:r w:rsidRPr="00243E23">
              <w:rPr>
                <w:rFonts w:ascii="Times New (W1)" w:hAnsi="Times New (W1)"/>
                <w:sz w:val="20"/>
                <w:szCs w:val="20"/>
              </w:rPr>
              <w:instrText xml:space="preserve"> MERGEFIELD FullName </w:instrText>
            </w:r>
            <w:r w:rsidRPr="00243E23">
              <w:rPr>
                <w:rFonts w:ascii="Times New (W1)" w:hAnsi="Times New (W1)"/>
                <w:sz w:val="20"/>
                <w:szCs w:val="20"/>
              </w:rPr>
              <w:fldChar w:fldCharType="separate"/>
            </w:r>
            <w:r w:rsidR="006B5D79" w:rsidRPr="00B84F94">
              <w:rPr>
                <w:rFonts w:ascii="Times New (W1)" w:hAnsi="Times New (W1)"/>
                <w:noProof/>
                <w:sz w:val="20"/>
                <w:szCs w:val="20"/>
              </w:rPr>
              <w:t>Kevin Critchley</w:t>
            </w:r>
            <w:r w:rsidRPr="00243E23">
              <w:rPr>
                <w:rFonts w:ascii="Times New (W1)" w:hAnsi="Times New (W1)"/>
                <w:sz w:val="20"/>
                <w:szCs w:val="20"/>
              </w:rPr>
              <w:fldChar w:fldCharType="end"/>
            </w:r>
          </w:p>
        </w:tc>
        <w:tc>
          <w:tcPr>
            <w:tcW w:w="2126" w:type="dxa"/>
            <w:gridSpan w:val="2"/>
            <w:tcBorders>
              <w:top w:val="nil"/>
              <w:left w:val="nil"/>
              <w:bottom w:val="single" w:sz="4" w:space="0" w:color="auto"/>
              <w:right w:val="nil"/>
            </w:tcBorders>
          </w:tcPr>
          <w:p w14:paraId="12A6DAE9" w14:textId="730E1233" w:rsidR="00EA3826" w:rsidRPr="00243E23" w:rsidRDefault="00243E23" w:rsidP="006B5D79">
            <w:pPr>
              <w:ind w:right="-514"/>
              <w:jc w:val="center"/>
              <w:rPr>
                <w:rFonts w:ascii="Times New (W1)" w:hAnsi="Times New (W1)"/>
                <w:iCs/>
                <w:sz w:val="20"/>
                <w:szCs w:val="20"/>
              </w:rPr>
            </w:pPr>
            <w:r w:rsidRPr="00243E23">
              <w:rPr>
                <w:rFonts w:ascii="Times New (W1)" w:hAnsi="Times New (W1)"/>
                <w:iCs/>
                <w:sz w:val="20"/>
                <w:szCs w:val="20"/>
              </w:rPr>
              <w:fldChar w:fldCharType="begin"/>
            </w:r>
            <w:r w:rsidRPr="00243E23">
              <w:rPr>
                <w:rFonts w:ascii="Times New (W1)" w:hAnsi="Times New (W1)"/>
                <w:iCs/>
                <w:sz w:val="20"/>
                <w:szCs w:val="20"/>
              </w:rPr>
              <w:instrText xml:space="preserve"> MERGEFIELD Status </w:instrText>
            </w:r>
            <w:r w:rsidRPr="00243E23">
              <w:rPr>
                <w:rFonts w:ascii="Times New (W1)" w:hAnsi="Times New (W1)"/>
                <w:iCs/>
                <w:sz w:val="20"/>
                <w:szCs w:val="20"/>
              </w:rPr>
              <w:fldChar w:fldCharType="separate"/>
            </w:r>
            <w:r w:rsidR="006B5D79" w:rsidRPr="00B84F94">
              <w:rPr>
                <w:rFonts w:ascii="Times New (W1)" w:hAnsi="Times New (W1)"/>
                <w:iCs/>
                <w:noProof/>
                <w:sz w:val="20"/>
                <w:szCs w:val="20"/>
              </w:rPr>
              <w:t>Associate Professor</w:t>
            </w:r>
            <w:r w:rsidRPr="00243E23">
              <w:rPr>
                <w:rFonts w:ascii="Times New (W1)" w:hAnsi="Times New (W1)"/>
                <w:iCs/>
                <w:sz w:val="20"/>
                <w:szCs w:val="20"/>
              </w:rPr>
              <w:fldChar w:fldCharType="end"/>
            </w:r>
          </w:p>
        </w:tc>
        <w:tc>
          <w:tcPr>
            <w:tcW w:w="3119" w:type="dxa"/>
            <w:tcBorders>
              <w:top w:val="nil"/>
              <w:left w:val="nil"/>
              <w:bottom w:val="single" w:sz="4" w:space="0" w:color="auto"/>
              <w:right w:val="nil"/>
            </w:tcBorders>
          </w:tcPr>
          <w:p w14:paraId="6168A6DB" w14:textId="77777777" w:rsidR="00EA3826" w:rsidRPr="00243E23" w:rsidRDefault="00EA3826" w:rsidP="006B5D79">
            <w:pPr>
              <w:ind w:right="-103"/>
              <w:jc w:val="center"/>
              <w:rPr>
                <w:rFonts w:ascii="Times New (W1)" w:hAnsi="Times New (W1)"/>
                <w:iCs/>
                <w:sz w:val="20"/>
                <w:szCs w:val="20"/>
              </w:rPr>
            </w:pPr>
          </w:p>
          <w:p w14:paraId="2628C4F5" w14:textId="33FBE40D" w:rsidR="00501E57" w:rsidRPr="00243E23" w:rsidRDefault="00501E57" w:rsidP="006B5D79">
            <w:pPr>
              <w:ind w:right="-103"/>
              <w:jc w:val="center"/>
              <w:rPr>
                <w:rFonts w:ascii="Times New (W1)" w:hAnsi="Times New (W1)"/>
                <w:iCs/>
                <w:sz w:val="20"/>
                <w:szCs w:val="20"/>
              </w:rPr>
            </w:pPr>
          </w:p>
        </w:tc>
        <w:tc>
          <w:tcPr>
            <w:tcW w:w="1703" w:type="dxa"/>
            <w:tcBorders>
              <w:top w:val="nil"/>
              <w:left w:val="nil"/>
              <w:bottom w:val="single" w:sz="4" w:space="0" w:color="auto"/>
              <w:right w:val="single" w:sz="4" w:space="0" w:color="auto"/>
            </w:tcBorders>
          </w:tcPr>
          <w:p w14:paraId="0518BA35" w14:textId="6D110212" w:rsidR="00EA3826" w:rsidRPr="00243E23" w:rsidRDefault="00243E23" w:rsidP="006B5D79">
            <w:pPr>
              <w:jc w:val="center"/>
              <w:rPr>
                <w:rFonts w:ascii="Times New (W1)" w:hAnsi="Times New (W1)"/>
                <w:iCs/>
                <w:sz w:val="20"/>
                <w:szCs w:val="20"/>
              </w:rPr>
            </w:pPr>
            <w:r w:rsidRPr="00243E23">
              <w:rPr>
                <w:rFonts w:ascii="Times New (W1)" w:hAnsi="Times New (W1)"/>
                <w:iCs/>
                <w:sz w:val="20"/>
                <w:szCs w:val="20"/>
              </w:rPr>
              <w:fldChar w:fldCharType="begin"/>
            </w:r>
            <w:r w:rsidRPr="00243E23">
              <w:rPr>
                <w:rFonts w:ascii="Times New (W1)" w:hAnsi="Times New (W1)"/>
                <w:iCs/>
                <w:sz w:val="20"/>
                <w:szCs w:val="20"/>
              </w:rPr>
              <w:instrText xml:space="preserve"> MERGEFIELD Date </w:instrText>
            </w:r>
            <w:r w:rsidRPr="00243E23">
              <w:rPr>
                <w:rFonts w:ascii="Times New (W1)" w:hAnsi="Times New (W1)"/>
                <w:iCs/>
                <w:sz w:val="20"/>
                <w:szCs w:val="20"/>
              </w:rPr>
              <w:fldChar w:fldCharType="separate"/>
            </w:r>
            <w:r w:rsidR="006B5D79" w:rsidRPr="00B84F94">
              <w:rPr>
                <w:rFonts w:ascii="Times New (W1)" w:hAnsi="Times New (W1)"/>
                <w:iCs/>
                <w:noProof/>
                <w:sz w:val="20"/>
                <w:szCs w:val="20"/>
              </w:rPr>
              <w:t>3/2/2022</w:t>
            </w:r>
            <w:r w:rsidRPr="00243E23">
              <w:rPr>
                <w:rFonts w:ascii="Times New (W1)" w:hAnsi="Times New (W1)"/>
                <w:iCs/>
                <w:sz w:val="20"/>
                <w:szCs w:val="20"/>
              </w:rPr>
              <w:fldChar w:fldCharType="end"/>
            </w:r>
          </w:p>
        </w:tc>
      </w:tr>
      <w:tr w:rsidR="00434DC3" w14:paraId="5DAF95D7" w14:textId="77777777" w:rsidTr="006B5D79">
        <w:tc>
          <w:tcPr>
            <w:tcW w:w="9360" w:type="dxa"/>
            <w:gridSpan w:val="5"/>
            <w:tcBorders>
              <w:top w:val="single" w:sz="4" w:space="0" w:color="auto"/>
              <w:left w:val="single" w:sz="4" w:space="0" w:color="auto"/>
              <w:bottom w:val="single" w:sz="4" w:space="0" w:color="auto"/>
              <w:right w:val="single" w:sz="4" w:space="0" w:color="auto"/>
            </w:tcBorders>
          </w:tcPr>
          <w:p w14:paraId="7E8D15DF" w14:textId="77777777" w:rsidR="00434DC3" w:rsidRDefault="00434DC3">
            <w:pPr>
              <w:ind w:right="-514"/>
              <w:rPr>
                <w:b/>
                <w:bCs/>
                <w:i/>
                <w:iCs/>
                <w:sz w:val="20"/>
              </w:rPr>
            </w:pPr>
            <w:r>
              <w:rPr>
                <w:b/>
                <w:bCs/>
                <w:i/>
                <w:iCs/>
                <w:sz w:val="20"/>
              </w:rPr>
              <w:t>Brief description of procedure (Please give an indication of quantities and use word equations where possible)</w:t>
            </w:r>
            <w:r>
              <w:rPr>
                <w:sz w:val="20"/>
              </w:rPr>
              <w:t>:</w:t>
            </w:r>
            <w:r>
              <w:rPr>
                <w:rFonts w:ascii="Times New (W1)" w:hAnsi="Times New (W1)"/>
                <w:bCs/>
                <w:iCs/>
                <w:sz w:val="20"/>
                <w:szCs w:val="20"/>
              </w:rPr>
              <w:t xml:space="preserve"> </w:t>
            </w:r>
          </w:p>
          <w:p w14:paraId="54B5D397" w14:textId="101B0D8A" w:rsidR="00616683" w:rsidRDefault="00616683" w:rsidP="001659FA">
            <w:pPr>
              <w:ind w:right="-103"/>
              <w:rPr>
                <w:b/>
                <w:bCs/>
                <w:sz w:val="20"/>
              </w:rPr>
            </w:pPr>
            <w:r>
              <w:rPr>
                <w:b/>
                <w:bCs/>
                <w:sz w:val="20"/>
              </w:rPr>
              <w:fldChar w:fldCharType="begin"/>
            </w:r>
            <w:r>
              <w:rPr>
                <w:b/>
                <w:bCs/>
                <w:sz w:val="20"/>
              </w:rPr>
              <w:instrText xml:space="preserve"> MERGEFIELD Procedure_name </w:instrText>
            </w:r>
            <w:r>
              <w:rPr>
                <w:b/>
                <w:bCs/>
                <w:sz w:val="20"/>
              </w:rPr>
              <w:fldChar w:fldCharType="separate"/>
            </w:r>
            <w:r w:rsidR="006B5D79" w:rsidRPr="00B84F94">
              <w:rPr>
                <w:b/>
                <w:bCs/>
                <w:noProof/>
                <w:sz w:val="20"/>
              </w:rPr>
              <w:t>x</w:t>
            </w:r>
            <w:r>
              <w:rPr>
                <w:b/>
                <w:bCs/>
                <w:sz w:val="20"/>
              </w:rPr>
              <w:fldChar w:fldCharType="end"/>
            </w:r>
          </w:p>
          <w:p w14:paraId="41C8F396" w14:textId="63F5E903" w:rsidR="00052EB3" w:rsidRPr="00EA3F38" w:rsidRDefault="00616683" w:rsidP="00434BEB">
            <w:pPr>
              <w:autoSpaceDE w:val="0"/>
              <w:autoSpaceDN w:val="0"/>
              <w:adjustRightInd w:val="0"/>
              <w:rPr>
                <w:sz w:val="20"/>
              </w:rPr>
            </w:pPr>
            <w:r>
              <w:rPr>
                <w:sz w:val="20"/>
              </w:rPr>
              <w:fldChar w:fldCharType="begin"/>
            </w:r>
            <w:r>
              <w:rPr>
                <w:sz w:val="20"/>
              </w:rPr>
              <w:instrText xml:space="preserve"> MERGEFIELD Procedure </w:instrText>
            </w:r>
            <w:r>
              <w:rPr>
                <w:sz w:val="20"/>
              </w:rPr>
              <w:fldChar w:fldCharType="separate"/>
            </w:r>
            <w:r w:rsidR="006B5D79" w:rsidRPr="00B84F94">
              <w:rPr>
                <w:noProof/>
                <w:sz w:val="20"/>
              </w:rPr>
              <w:t>Add water</w:t>
            </w:r>
            <w:r>
              <w:rPr>
                <w:sz w:val="20"/>
              </w:rPr>
              <w:fldChar w:fldCharType="end"/>
            </w:r>
            <w:r w:rsidR="00EC0E10">
              <w:rPr>
                <w:sz w:val="20"/>
              </w:rPr>
              <w:t xml:space="preserve"> </w:t>
            </w:r>
            <w:r w:rsidR="00EC0E10">
              <w:t xml:space="preserve"> </w:t>
            </w:r>
          </w:p>
        </w:tc>
      </w:tr>
      <w:tr w:rsidR="00EE368D" w14:paraId="74D3BB5A" w14:textId="77777777" w:rsidTr="00EA3826">
        <w:trPr>
          <w:trHeight w:val="374"/>
        </w:trPr>
        <w:tc>
          <w:tcPr>
            <w:tcW w:w="3262" w:type="dxa"/>
            <w:gridSpan w:val="2"/>
            <w:tcBorders>
              <w:top w:val="single" w:sz="4" w:space="0" w:color="auto"/>
              <w:left w:val="single" w:sz="4" w:space="0" w:color="auto"/>
              <w:bottom w:val="nil"/>
              <w:right w:val="single" w:sz="4" w:space="0" w:color="auto"/>
            </w:tcBorders>
          </w:tcPr>
          <w:p w14:paraId="4AFB0817" w14:textId="1F0FB0CF" w:rsidR="00EE368D" w:rsidRPr="00CF6FD6" w:rsidRDefault="00EE368D" w:rsidP="002729CF">
            <w:pPr>
              <w:ind w:right="-514"/>
              <w:rPr>
                <w:sz w:val="20"/>
              </w:rPr>
            </w:pPr>
            <w:r>
              <w:rPr>
                <w:b/>
                <w:bCs/>
                <w:i/>
                <w:iCs/>
                <w:sz w:val="20"/>
              </w:rPr>
              <w:t>Substances involved</w:t>
            </w:r>
            <w:r>
              <w:rPr>
                <w:sz w:val="20"/>
              </w:rPr>
              <w:t>:</w:t>
            </w:r>
          </w:p>
        </w:tc>
        <w:tc>
          <w:tcPr>
            <w:tcW w:w="6098" w:type="dxa"/>
            <w:gridSpan w:val="3"/>
            <w:tcBorders>
              <w:top w:val="single" w:sz="4" w:space="0" w:color="auto"/>
              <w:left w:val="single" w:sz="4" w:space="0" w:color="auto"/>
              <w:bottom w:val="nil"/>
              <w:right w:val="single" w:sz="4" w:space="0" w:color="auto"/>
            </w:tcBorders>
          </w:tcPr>
          <w:p w14:paraId="23E7206D" w14:textId="37FEA65A" w:rsidR="00EE368D" w:rsidRPr="00CF6FD6" w:rsidRDefault="00EE368D" w:rsidP="00CF6FD6">
            <w:pPr>
              <w:ind w:right="-514"/>
              <w:rPr>
                <w:sz w:val="20"/>
              </w:rPr>
            </w:pPr>
            <w:r>
              <w:rPr>
                <w:b/>
                <w:bCs/>
                <w:i/>
                <w:iCs/>
                <w:sz w:val="20"/>
              </w:rPr>
              <w:t>Hazards identified (using words)</w:t>
            </w:r>
            <w:r>
              <w:rPr>
                <w:sz w:val="20"/>
              </w:rPr>
              <w:t>:</w:t>
            </w:r>
          </w:p>
        </w:tc>
      </w:tr>
      <w:tr w:rsidR="00EE368D" w14:paraId="4F022320" w14:textId="77777777" w:rsidTr="00EA3826">
        <w:trPr>
          <w:trHeight w:val="373"/>
        </w:trPr>
        <w:tc>
          <w:tcPr>
            <w:tcW w:w="3262" w:type="dxa"/>
            <w:gridSpan w:val="2"/>
            <w:tcBorders>
              <w:top w:val="nil"/>
              <w:left w:val="single" w:sz="4" w:space="0" w:color="auto"/>
              <w:bottom w:val="single" w:sz="4" w:space="0" w:color="auto"/>
              <w:right w:val="single" w:sz="4" w:space="0" w:color="auto"/>
            </w:tcBorders>
          </w:tcPr>
          <w:p w14:paraId="162A20A1" w14:textId="12EF84B3" w:rsidR="00EE368D" w:rsidRDefault="00616683" w:rsidP="002729CF">
            <w:pPr>
              <w:ind w:right="-514"/>
              <w:rPr>
                <w:b/>
                <w:bCs/>
                <w:i/>
                <w:iCs/>
                <w:sz w:val="20"/>
              </w:rPr>
            </w:pPr>
            <w:r>
              <w:rPr>
                <w:sz w:val="20"/>
              </w:rPr>
              <w:fldChar w:fldCharType="begin"/>
            </w:r>
            <w:r>
              <w:rPr>
                <w:sz w:val="20"/>
              </w:rPr>
              <w:instrText xml:space="preserve"> MERGEFIELD Substances </w:instrText>
            </w:r>
            <w:r>
              <w:rPr>
                <w:sz w:val="20"/>
              </w:rPr>
              <w:fldChar w:fldCharType="separate"/>
            </w:r>
            <w:r w:rsidR="006B5D79" w:rsidRPr="00B84F94">
              <w:rPr>
                <w:noProof/>
                <w:sz w:val="20"/>
              </w:rPr>
              <w:t>water</w:t>
            </w:r>
            <w:r>
              <w:rPr>
                <w:sz w:val="20"/>
              </w:rPr>
              <w:fldChar w:fldCharType="end"/>
            </w:r>
          </w:p>
        </w:tc>
        <w:tc>
          <w:tcPr>
            <w:tcW w:w="6098" w:type="dxa"/>
            <w:gridSpan w:val="3"/>
            <w:tcBorders>
              <w:top w:val="nil"/>
              <w:left w:val="single" w:sz="4" w:space="0" w:color="auto"/>
              <w:bottom w:val="single" w:sz="4" w:space="0" w:color="auto"/>
              <w:right w:val="single" w:sz="4" w:space="0" w:color="auto"/>
            </w:tcBorders>
          </w:tcPr>
          <w:p w14:paraId="69327011" w14:textId="12B7D173" w:rsidR="00EE368D" w:rsidRDefault="00616683" w:rsidP="00616683">
            <w:pPr>
              <w:rPr>
                <w:b/>
                <w:bCs/>
                <w:i/>
                <w:iCs/>
                <w:sz w:val="20"/>
              </w:rPr>
            </w:pPr>
            <w:r>
              <w:rPr>
                <w:sz w:val="20"/>
              </w:rPr>
              <w:fldChar w:fldCharType="begin"/>
            </w:r>
            <w:r>
              <w:rPr>
                <w:sz w:val="20"/>
              </w:rPr>
              <w:instrText xml:space="preserve"> MERGEFIELD Hazards </w:instrText>
            </w:r>
            <w:r>
              <w:rPr>
                <w:sz w:val="20"/>
              </w:rPr>
              <w:fldChar w:fldCharType="separate"/>
            </w:r>
            <w:r w:rsidR="006B5D79" w:rsidRPr="00B84F94">
              <w:rPr>
                <w:noProof/>
                <w:sz w:val="20"/>
              </w:rPr>
              <w:t>none</w:t>
            </w:r>
            <w:r>
              <w:rPr>
                <w:sz w:val="20"/>
              </w:rPr>
              <w:fldChar w:fldCharType="end"/>
            </w:r>
          </w:p>
        </w:tc>
      </w:tr>
      <w:tr w:rsidR="00DF27F6" w14:paraId="7F38EF19" w14:textId="77777777" w:rsidTr="00EA3F38">
        <w:tc>
          <w:tcPr>
            <w:tcW w:w="3262" w:type="dxa"/>
            <w:gridSpan w:val="2"/>
            <w:tcBorders>
              <w:top w:val="single" w:sz="4" w:space="0" w:color="auto"/>
              <w:left w:val="single" w:sz="4" w:space="0" w:color="auto"/>
              <w:bottom w:val="single" w:sz="4" w:space="0" w:color="auto"/>
              <w:right w:val="single" w:sz="4" w:space="0" w:color="auto"/>
            </w:tcBorders>
          </w:tcPr>
          <w:p w14:paraId="28062AFC" w14:textId="11031B74" w:rsidR="00DF27F6" w:rsidRPr="00DF27F6" w:rsidRDefault="00DF27F6" w:rsidP="00DF27F6">
            <w:pPr>
              <w:ind w:right="-514"/>
              <w:rPr>
                <w:b/>
                <w:i/>
                <w:sz w:val="20"/>
              </w:rPr>
            </w:pPr>
            <w:r>
              <w:rPr>
                <w:b/>
                <w:i/>
                <w:sz w:val="20"/>
              </w:rPr>
              <w:t>Workplace (Lab. No.)</w:t>
            </w:r>
            <w:r>
              <w:rPr>
                <w:bCs/>
                <w:iCs/>
                <w:sz w:val="20"/>
              </w:rPr>
              <w:t xml:space="preserve">: </w:t>
            </w:r>
            <w:r>
              <w:rPr>
                <w:bCs/>
                <w:iCs/>
                <w:sz w:val="20"/>
              </w:rPr>
              <w:fldChar w:fldCharType="begin"/>
            </w:r>
            <w:r>
              <w:rPr>
                <w:bCs/>
                <w:iCs/>
                <w:sz w:val="20"/>
              </w:rPr>
              <w:instrText xml:space="preserve"> MERGEFIELD Work_Place </w:instrText>
            </w:r>
            <w:r>
              <w:rPr>
                <w:bCs/>
                <w:iCs/>
                <w:sz w:val="20"/>
              </w:rPr>
              <w:fldChar w:fldCharType="separate"/>
            </w:r>
            <w:r w:rsidR="006B5D79" w:rsidRPr="00B84F94">
              <w:rPr>
                <w:bCs/>
                <w:iCs/>
                <w:noProof/>
                <w:sz w:val="20"/>
              </w:rPr>
              <w:t>lab</w:t>
            </w:r>
            <w:r>
              <w:rPr>
                <w:bCs/>
                <w:iCs/>
                <w:sz w:val="20"/>
              </w:rPr>
              <w:fldChar w:fldCharType="end"/>
            </w:r>
          </w:p>
        </w:tc>
        <w:tc>
          <w:tcPr>
            <w:tcW w:w="6098" w:type="dxa"/>
            <w:gridSpan w:val="3"/>
            <w:tcBorders>
              <w:top w:val="single" w:sz="4" w:space="0" w:color="auto"/>
              <w:left w:val="single" w:sz="4" w:space="0" w:color="auto"/>
              <w:bottom w:val="single" w:sz="4" w:space="0" w:color="auto"/>
              <w:right w:val="single" w:sz="4" w:space="0" w:color="auto"/>
            </w:tcBorders>
          </w:tcPr>
          <w:p w14:paraId="653828B7" w14:textId="73882796" w:rsidR="00DF27F6" w:rsidRDefault="00DF27F6" w:rsidP="00DF27F6">
            <w:pPr>
              <w:ind w:right="-514"/>
              <w:rPr>
                <w:rFonts w:ascii="Times New (W1)" w:hAnsi="Times New (W1)"/>
                <w:bCs/>
                <w:iCs/>
                <w:sz w:val="20"/>
                <w:szCs w:val="20"/>
              </w:rPr>
            </w:pPr>
            <w:r>
              <w:rPr>
                <w:b/>
                <w:i/>
                <w:sz w:val="20"/>
              </w:rPr>
              <w:t xml:space="preserve">Sources of information used: </w:t>
            </w:r>
            <w:r>
              <w:rPr>
                <w:iCs/>
                <w:sz w:val="20"/>
              </w:rPr>
              <w:fldChar w:fldCharType="begin"/>
            </w:r>
            <w:r>
              <w:rPr>
                <w:iCs/>
                <w:sz w:val="20"/>
              </w:rPr>
              <w:instrText xml:space="preserve"> MERGEFIELD Source </w:instrText>
            </w:r>
            <w:r>
              <w:rPr>
                <w:iCs/>
                <w:sz w:val="20"/>
              </w:rPr>
              <w:fldChar w:fldCharType="separate"/>
            </w:r>
            <w:r w:rsidR="006B5D79" w:rsidRPr="00B84F94">
              <w:rPr>
                <w:iCs/>
                <w:noProof/>
                <w:sz w:val="20"/>
              </w:rPr>
              <w:t>Sigma</w:t>
            </w:r>
            <w:r>
              <w:rPr>
                <w:iCs/>
                <w:sz w:val="20"/>
              </w:rPr>
              <w:fldChar w:fldCharType="end"/>
            </w:r>
          </w:p>
        </w:tc>
      </w:tr>
      <w:tr w:rsidR="00DF27F6" w14:paraId="6AEA8F26" w14:textId="77777777" w:rsidTr="0D83E1D0">
        <w:tc>
          <w:tcPr>
            <w:tcW w:w="9360" w:type="dxa"/>
            <w:gridSpan w:val="5"/>
            <w:tcBorders>
              <w:top w:val="single" w:sz="4" w:space="0" w:color="auto"/>
              <w:left w:val="single" w:sz="4" w:space="0" w:color="auto"/>
              <w:bottom w:val="single" w:sz="4" w:space="0" w:color="auto"/>
              <w:right w:val="single" w:sz="4" w:space="0" w:color="auto"/>
            </w:tcBorders>
          </w:tcPr>
          <w:p w14:paraId="0D92D875" w14:textId="672201CC" w:rsidR="00DF27F6" w:rsidRPr="00142227" w:rsidRDefault="00DF27F6" w:rsidP="00DF27F6">
            <w:pPr>
              <w:ind w:right="-514"/>
              <w:rPr>
                <w:sz w:val="20"/>
                <w:szCs w:val="20"/>
              </w:rPr>
            </w:pPr>
            <w:r>
              <w:rPr>
                <w:rFonts w:ascii="Times New (W1)" w:hAnsi="Times New (W1)"/>
                <w:b/>
                <w:bCs/>
                <w:i/>
                <w:iCs/>
                <w:sz w:val="20"/>
                <w:szCs w:val="20"/>
              </w:rPr>
              <w:t>Precautions to be taken</w:t>
            </w:r>
            <w:r>
              <w:rPr>
                <w:rFonts w:ascii="Times New (W1)" w:hAnsi="Times New (W1)"/>
                <w:b/>
                <w:bCs/>
                <w:sz w:val="20"/>
                <w:szCs w:val="20"/>
              </w:rPr>
              <w:t>:</w:t>
            </w:r>
            <w:r>
              <w:rPr>
                <w:rFonts w:ascii="Times New (W1)" w:hAnsi="Times New (W1)"/>
                <w:bCs/>
                <w:iCs/>
                <w:sz w:val="20"/>
                <w:szCs w:val="20"/>
              </w:rPr>
              <w:br/>
            </w:r>
            <w:r>
              <w:rPr>
                <w:b/>
                <w:bCs/>
                <w:i/>
                <w:iCs/>
                <w:sz w:val="20"/>
              </w:rPr>
              <w:t>a) Under normal conditions (storage, handling, etc.  Please click on relevant boxes to cross them):</w:t>
            </w:r>
            <w:r>
              <w:rPr>
                <w:b/>
                <w:bCs/>
                <w:i/>
                <w:iCs/>
                <w:sz w:val="20"/>
              </w:rPr>
              <w:br/>
            </w:r>
            <w:r w:rsidRPr="00142227">
              <w:rPr>
                <w:sz w:val="20"/>
                <w:szCs w:val="20"/>
              </w:rPr>
              <w:t xml:space="preserve">Safety spectacles        </w:t>
            </w:r>
            <w:r w:rsidR="00142227" w:rsidRPr="00142227">
              <w:rPr>
                <w:sz w:val="20"/>
                <w:szCs w:val="20"/>
              </w:rPr>
              <w:fldChar w:fldCharType="begin"/>
            </w:r>
            <w:r w:rsidR="00142227" w:rsidRPr="00142227">
              <w:rPr>
                <w:sz w:val="20"/>
                <w:szCs w:val="20"/>
              </w:rPr>
              <w:instrText xml:space="preserve"> MERGEFIELD Safety_Specs </w:instrText>
            </w:r>
            <w:r w:rsidR="00142227" w:rsidRPr="00142227">
              <w:rPr>
                <w:sz w:val="20"/>
                <w:szCs w:val="20"/>
              </w:rPr>
              <w:fldChar w:fldCharType="separate"/>
            </w:r>
            <w:r w:rsidR="006B5D79" w:rsidRPr="00B84F94">
              <w:rPr>
                <w:noProof/>
                <w:sz w:val="20"/>
                <w:szCs w:val="20"/>
              </w:rPr>
              <w:t>y</w:t>
            </w:r>
            <w:r w:rsidR="00142227" w:rsidRPr="00142227">
              <w:rPr>
                <w:noProof/>
                <w:sz w:val="20"/>
                <w:szCs w:val="20"/>
              </w:rPr>
              <w:fldChar w:fldCharType="end"/>
            </w:r>
            <w:r w:rsidR="00EC0E10" w:rsidRPr="00142227">
              <w:rPr>
                <w:sz w:val="20"/>
                <w:szCs w:val="20"/>
              </w:rPr>
              <w:t xml:space="preserve">                   </w:t>
            </w:r>
            <w:r w:rsidR="00142227">
              <w:rPr>
                <w:sz w:val="20"/>
                <w:szCs w:val="20"/>
              </w:rPr>
              <w:t xml:space="preserve">     </w:t>
            </w:r>
            <w:r w:rsidR="00EC0E10" w:rsidRPr="00142227">
              <w:rPr>
                <w:sz w:val="20"/>
                <w:szCs w:val="20"/>
              </w:rPr>
              <w:t xml:space="preserve">      </w:t>
            </w:r>
            <w:r w:rsidRPr="00142227">
              <w:rPr>
                <w:sz w:val="20"/>
                <w:szCs w:val="20"/>
              </w:rPr>
              <w:t xml:space="preserve">Full face shield           </w:t>
            </w:r>
            <w:r w:rsidR="00142227" w:rsidRPr="00142227">
              <w:rPr>
                <w:sz w:val="20"/>
                <w:szCs w:val="20"/>
              </w:rPr>
              <w:fldChar w:fldCharType="begin"/>
            </w:r>
            <w:r w:rsidR="00142227" w:rsidRPr="00142227">
              <w:rPr>
                <w:sz w:val="20"/>
                <w:szCs w:val="20"/>
              </w:rPr>
              <w:instrText xml:space="preserve"> MERGEFIELD Face_shield </w:instrText>
            </w:r>
            <w:r w:rsidR="00142227" w:rsidRPr="00142227">
              <w:rPr>
                <w:sz w:val="20"/>
                <w:szCs w:val="20"/>
              </w:rPr>
              <w:fldChar w:fldCharType="separate"/>
            </w:r>
            <w:r w:rsidR="006B5D79" w:rsidRPr="00B84F94">
              <w:rPr>
                <w:noProof/>
                <w:sz w:val="20"/>
                <w:szCs w:val="20"/>
              </w:rPr>
              <w:t>y</w:t>
            </w:r>
            <w:r w:rsidR="00142227" w:rsidRPr="00142227">
              <w:rPr>
                <w:sz w:val="20"/>
                <w:szCs w:val="20"/>
              </w:rPr>
              <w:fldChar w:fldCharType="end"/>
            </w:r>
          </w:p>
          <w:p w14:paraId="5586B8B3" w14:textId="7B03D8D0" w:rsidR="00DF27F6" w:rsidRPr="00142227" w:rsidRDefault="00DF27F6" w:rsidP="00DF27F6">
            <w:pPr>
              <w:ind w:right="-514"/>
              <w:rPr>
                <w:sz w:val="20"/>
                <w:szCs w:val="20"/>
              </w:rPr>
            </w:pPr>
            <w:r w:rsidRPr="00142227">
              <w:rPr>
                <w:sz w:val="20"/>
                <w:szCs w:val="20"/>
              </w:rPr>
              <w:t xml:space="preserve">Fume cupboard           </w:t>
            </w:r>
            <w:r w:rsidR="00142227" w:rsidRPr="00142227">
              <w:rPr>
                <w:sz w:val="20"/>
                <w:szCs w:val="20"/>
              </w:rPr>
              <w:fldChar w:fldCharType="begin"/>
            </w:r>
            <w:r w:rsidR="00142227" w:rsidRPr="00142227">
              <w:rPr>
                <w:sz w:val="20"/>
                <w:szCs w:val="20"/>
              </w:rPr>
              <w:instrText xml:space="preserve"> MERGEFIELD Hood </w:instrText>
            </w:r>
            <w:r w:rsidR="00142227" w:rsidRPr="00142227">
              <w:rPr>
                <w:sz w:val="20"/>
                <w:szCs w:val="20"/>
              </w:rPr>
              <w:fldChar w:fldCharType="separate"/>
            </w:r>
            <w:r w:rsidR="006B5D79" w:rsidRPr="00B84F94">
              <w:rPr>
                <w:noProof/>
                <w:sz w:val="20"/>
                <w:szCs w:val="20"/>
              </w:rPr>
              <w:t>y</w:t>
            </w:r>
            <w:r w:rsidR="00142227" w:rsidRPr="00142227">
              <w:rPr>
                <w:sz w:val="20"/>
                <w:szCs w:val="20"/>
              </w:rPr>
              <w:fldChar w:fldCharType="end"/>
            </w:r>
            <w:r w:rsidRPr="00142227">
              <w:rPr>
                <w:sz w:val="20"/>
                <w:szCs w:val="20"/>
              </w:rPr>
              <w:t xml:space="preserve">                  </w:t>
            </w:r>
            <w:r w:rsidR="00142227" w:rsidRPr="00142227">
              <w:rPr>
                <w:sz w:val="20"/>
                <w:szCs w:val="20"/>
              </w:rPr>
              <w:t xml:space="preserve">          </w:t>
            </w:r>
            <w:r w:rsidRPr="00142227">
              <w:rPr>
                <w:sz w:val="20"/>
                <w:szCs w:val="20"/>
              </w:rPr>
              <w:t xml:space="preserve"> 3M dust mask              </w:t>
            </w:r>
            <w:r w:rsidR="00142227" w:rsidRPr="00142227">
              <w:rPr>
                <w:sz w:val="20"/>
                <w:szCs w:val="20"/>
              </w:rPr>
              <w:fldChar w:fldCharType="begin"/>
            </w:r>
            <w:r w:rsidR="00142227" w:rsidRPr="00142227">
              <w:rPr>
                <w:sz w:val="20"/>
                <w:szCs w:val="20"/>
              </w:rPr>
              <w:instrText xml:space="preserve"> MERGEFIELD Dust_mask </w:instrText>
            </w:r>
            <w:r w:rsidR="00142227" w:rsidRPr="00142227">
              <w:rPr>
                <w:sz w:val="20"/>
                <w:szCs w:val="20"/>
              </w:rPr>
              <w:fldChar w:fldCharType="separate"/>
            </w:r>
            <w:r w:rsidR="006B5D79" w:rsidRPr="00B84F94">
              <w:rPr>
                <w:noProof/>
                <w:sz w:val="20"/>
                <w:szCs w:val="20"/>
              </w:rPr>
              <w:t>y</w:t>
            </w:r>
            <w:r w:rsidR="00142227" w:rsidRPr="00142227">
              <w:rPr>
                <w:sz w:val="20"/>
                <w:szCs w:val="20"/>
              </w:rPr>
              <w:fldChar w:fldCharType="end"/>
            </w:r>
          </w:p>
          <w:p w14:paraId="2C688DB6" w14:textId="09C38D6E" w:rsidR="00DF27F6" w:rsidRPr="00142227" w:rsidRDefault="00DF27F6" w:rsidP="00DF27F6">
            <w:pPr>
              <w:ind w:right="-514"/>
              <w:rPr>
                <w:sz w:val="20"/>
                <w:szCs w:val="20"/>
              </w:rPr>
            </w:pPr>
            <w:r w:rsidRPr="00142227">
              <w:rPr>
                <w:sz w:val="20"/>
                <w:szCs w:val="20"/>
              </w:rPr>
              <w:t xml:space="preserve">Lab coat                      </w:t>
            </w:r>
            <w:r w:rsidR="00142227" w:rsidRPr="00142227">
              <w:rPr>
                <w:sz w:val="20"/>
                <w:szCs w:val="20"/>
              </w:rPr>
              <w:fldChar w:fldCharType="begin"/>
            </w:r>
            <w:r w:rsidR="00142227" w:rsidRPr="00142227">
              <w:rPr>
                <w:sz w:val="20"/>
                <w:szCs w:val="20"/>
              </w:rPr>
              <w:instrText xml:space="preserve"> MERGEFIELD Labcoat </w:instrText>
            </w:r>
            <w:r w:rsidR="00142227" w:rsidRPr="00142227">
              <w:rPr>
                <w:sz w:val="20"/>
                <w:szCs w:val="20"/>
              </w:rPr>
              <w:fldChar w:fldCharType="separate"/>
            </w:r>
            <w:r w:rsidR="006B5D79" w:rsidRPr="00B84F94">
              <w:rPr>
                <w:noProof/>
                <w:sz w:val="20"/>
                <w:szCs w:val="20"/>
              </w:rPr>
              <w:t>y</w:t>
            </w:r>
            <w:r w:rsidR="00142227" w:rsidRPr="00142227">
              <w:rPr>
                <w:sz w:val="20"/>
                <w:szCs w:val="20"/>
              </w:rPr>
              <w:fldChar w:fldCharType="end"/>
            </w:r>
            <w:r w:rsidRPr="00142227">
              <w:rPr>
                <w:sz w:val="20"/>
                <w:szCs w:val="20"/>
              </w:rPr>
              <w:t xml:space="preserve">                         </w:t>
            </w:r>
            <w:r w:rsidR="00142227" w:rsidRPr="00142227">
              <w:rPr>
                <w:sz w:val="20"/>
                <w:szCs w:val="20"/>
              </w:rPr>
              <w:t xml:space="preserve"> </w:t>
            </w:r>
            <w:r w:rsidRPr="00142227">
              <w:rPr>
                <w:sz w:val="20"/>
                <w:szCs w:val="20"/>
              </w:rPr>
              <w:t xml:space="preserve"> </w:t>
            </w:r>
            <w:r w:rsidR="00142227" w:rsidRPr="00142227">
              <w:rPr>
                <w:sz w:val="20"/>
                <w:szCs w:val="20"/>
              </w:rPr>
              <w:t xml:space="preserve"> </w:t>
            </w:r>
            <w:r w:rsidRPr="00142227">
              <w:rPr>
                <w:sz w:val="20"/>
                <w:szCs w:val="20"/>
              </w:rPr>
              <w:t xml:space="preserve"> Nitrile gloves (</w:t>
            </w:r>
            <w:proofErr w:type="gramStart"/>
            <w:r w:rsidRPr="00142227">
              <w:rPr>
                <w:sz w:val="20"/>
                <w:szCs w:val="20"/>
              </w:rPr>
              <w:t xml:space="preserve">Thin)   </w:t>
            </w:r>
            <w:proofErr w:type="gramEnd"/>
            <w:r w:rsidR="00142227" w:rsidRPr="00142227">
              <w:rPr>
                <w:sz w:val="20"/>
                <w:szCs w:val="20"/>
              </w:rPr>
              <w:t xml:space="preserve"> </w:t>
            </w:r>
            <w:r w:rsidR="00142227" w:rsidRPr="00142227">
              <w:rPr>
                <w:sz w:val="20"/>
                <w:szCs w:val="20"/>
              </w:rPr>
              <w:fldChar w:fldCharType="begin"/>
            </w:r>
            <w:r w:rsidR="00142227" w:rsidRPr="00142227">
              <w:rPr>
                <w:sz w:val="20"/>
                <w:szCs w:val="20"/>
              </w:rPr>
              <w:instrText xml:space="preserve"> MERGEFIELD Thin_gloves </w:instrText>
            </w:r>
            <w:r w:rsidR="00142227" w:rsidRPr="00142227">
              <w:rPr>
                <w:sz w:val="20"/>
                <w:szCs w:val="20"/>
              </w:rPr>
              <w:fldChar w:fldCharType="separate"/>
            </w:r>
            <w:r w:rsidR="006B5D79" w:rsidRPr="00B84F94">
              <w:rPr>
                <w:noProof/>
                <w:sz w:val="20"/>
                <w:szCs w:val="20"/>
              </w:rPr>
              <w:t>y</w:t>
            </w:r>
            <w:r w:rsidR="00142227" w:rsidRPr="00142227">
              <w:rPr>
                <w:sz w:val="20"/>
                <w:szCs w:val="20"/>
              </w:rPr>
              <w:fldChar w:fldCharType="end"/>
            </w:r>
            <w:r w:rsidR="00142227" w:rsidRPr="00142227">
              <w:rPr>
                <w:sz w:val="20"/>
                <w:szCs w:val="20"/>
              </w:rPr>
              <w:t xml:space="preserve">      </w:t>
            </w:r>
            <w:r w:rsidRPr="00142227">
              <w:rPr>
                <w:sz w:val="20"/>
                <w:szCs w:val="20"/>
              </w:rPr>
              <w:t>(Disposable medical grade, AQL:1.5)</w:t>
            </w:r>
          </w:p>
          <w:p w14:paraId="42113B0F" w14:textId="15BAC28C" w:rsidR="00DF27F6" w:rsidRPr="00142227" w:rsidRDefault="00DF27F6" w:rsidP="00DF27F6">
            <w:pPr>
              <w:pStyle w:val="Heading1"/>
              <w:ind w:right="-514"/>
              <w:rPr>
                <w:b w:val="0"/>
                <w:bCs w:val="0"/>
                <w:szCs w:val="20"/>
              </w:rPr>
            </w:pPr>
            <w:r w:rsidRPr="00142227">
              <w:rPr>
                <w:b w:val="0"/>
                <w:bCs w:val="0"/>
                <w:szCs w:val="20"/>
              </w:rPr>
              <w:t xml:space="preserve">Other (specify) ….                                     Nitrile gloves (Thick) </w:t>
            </w:r>
            <w:r w:rsidRPr="001D5EB3">
              <w:rPr>
                <w:b w:val="0"/>
                <w:bCs w:val="0"/>
                <w:szCs w:val="20"/>
              </w:rPr>
              <w:t xml:space="preserve"> </w:t>
            </w:r>
            <w:r w:rsidR="00142227" w:rsidRPr="00243E23">
              <w:rPr>
                <w:b w:val="0"/>
                <w:bCs w:val="0"/>
                <w:szCs w:val="20"/>
              </w:rPr>
              <w:fldChar w:fldCharType="begin"/>
            </w:r>
            <w:r w:rsidR="00142227" w:rsidRPr="00243E23">
              <w:rPr>
                <w:b w:val="0"/>
                <w:bCs w:val="0"/>
                <w:szCs w:val="20"/>
              </w:rPr>
              <w:instrText xml:space="preserve"> MERGEFIELD Thick_gloves </w:instrText>
            </w:r>
            <w:r w:rsidR="00142227" w:rsidRPr="00243E23">
              <w:rPr>
                <w:b w:val="0"/>
                <w:bCs w:val="0"/>
                <w:szCs w:val="20"/>
              </w:rPr>
              <w:fldChar w:fldCharType="separate"/>
            </w:r>
            <w:r w:rsidR="006B5D79" w:rsidRPr="00B84F94">
              <w:rPr>
                <w:noProof/>
                <w:szCs w:val="20"/>
              </w:rPr>
              <w:t>y</w:t>
            </w:r>
            <w:r w:rsidR="00142227" w:rsidRPr="00243E23">
              <w:rPr>
                <w:b w:val="0"/>
                <w:bCs w:val="0"/>
                <w:szCs w:val="20"/>
              </w:rPr>
              <w:fldChar w:fldCharType="end"/>
            </w:r>
            <w:r w:rsidR="00142227" w:rsidRPr="00142227">
              <w:rPr>
                <w:b w:val="0"/>
                <w:bCs w:val="0"/>
                <w:szCs w:val="20"/>
              </w:rPr>
              <w:t xml:space="preserve">   </w:t>
            </w:r>
            <w:proofErr w:type="gramStart"/>
            <w:r w:rsidR="00142227" w:rsidRPr="00142227">
              <w:rPr>
                <w:b w:val="0"/>
                <w:bCs w:val="0"/>
                <w:szCs w:val="20"/>
              </w:rPr>
              <w:t xml:space="preserve"> </w:t>
            </w:r>
            <w:r w:rsidR="001D5EB3">
              <w:rPr>
                <w:b w:val="0"/>
                <w:bCs w:val="0"/>
                <w:szCs w:val="20"/>
              </w:rPr>
              <w:t xml:space="preserve">  </w:t>
            </w:r>
            <w:r w:rsidRPr="00142227">
              <w:rPr>
                <w:b w:val="0"/>
                <w:bCs w:val="0"/>
                <w:szCs w:val="20"/>
              </w:rPr>
              <w:t>(</w:t>
            </w:r>
            <w:proofErr w:type="gramEnd"/>
            <w:r w:rsidRPr="00142227">
              <w:rPr>
                <w:b w:val="0"/>
                <w:bCs w:val="0"/>
                <w:szCs w:val="20"/>
              </w:rPr>
              <w:t xml:space="preserve">Marigold Industrial, Chemical resist 6)    </w:t>
            </w:r>
          </w:p>
          <w:p w14:paraId="2A139447" w14:textId="77777777" w:rsidR="00DF27F6" w:rsidRDefault="00DF27F6" w:rsidP="00DF27F6">
            <w:pPr>
              <w:ind w:right="-514"/>
              <w:rPr>
                <w:sz w:val="20"/>
              </w:rPr>
            </w:pPr>
            <w:r>
              <w:rPr>
                <w:sz w:val="20"/>
              </w:rPr>
              <w:t xml:space="preserve">                                        </w:t>
            </w:r>
          </w:p>
          <w:p w14:paraId="4C2C3BDD" w14:textId="77777777" w:rsidR="00DF27F6" w:rsidRDefault="00DF27F6" w:rsidP="00DF27F6">
            <w:pPr>
              <w:ind w:right="-514"/>
              <w:rPr>
                <w:sz w:val="20"/>
              </w:rPr>
            </w:pPr>
            <w:r>
              <w:rPr>
                <w:b/>
                <w:bCs/>
                <w:i/>
                <w:iCs/>
                <w:sz w:val="20"/>
              </w:rPr>
              <w:t>b) In an emergency:</w:t>
            </w:r>
          </w:p>
          <w:p w14:paraId="58015F7B" w14:textId="77777777" w:rsidR="00DF27F6" w:rsidRDefault="00DF27F6" w:rsidP="00DF27F6">
            <w:pPr>
              <w:pStyle w:val="Heading1"/>
              <w:ind w:right="-514"/>
            </w:pPr>
            <w:r>
              <w:t>Fire extinguishing</w:t>
            </w:r>
          </w:p>
          <w:p w14:paraId="47B8D57D" w14:textId="58D32676" w:rsidR="00DF27F6" w:rsidRDefault="00DF27F6" w:rsidP="00DF27F6">
            <w:pPr>
              <w:ind w:right="-514"/>
              <w:rPr>
                <w:sz w:val="20"/>
              </w:rPr>
            </w:pPr>
            <w:r>
              <w:rPr>
                <w:sz w:val="20"/>
              </w:rPr>
              <w:t>CO</w:t>
            </w:r>
            <w:r>
              <w:rPr>
                <w:sz w:val="20"/>
                <w:vertAlign w:val="subscript"/>
              </w:rPr>
              <w:t>2</w:t>
            </w:r>
            <w:r>
              <w:rPr>
                <w:sz w:val="20"/>
              </w:rPr>
              <w:t xml:space="preserve">   </w:t>
            </w:r>
            <w:r w:rsidR="002E1FF5">
              <w:rPr>
                <w:sz w:val="20"/>
              </w:rPr>
              <w:fldChar w:fldCharType="begin"/>
            </w:r>
            <w:r w:rsidR="002E1FF5">
              <w:rPr>
                <w:sz w:val="20"/>
              </w:rPr>
              <w:instrText xml:space="preserve"> MERGEFIELD CO2_for_fire </w:instrText>
            </w:r>
            <w:r w:rsidR="002E1FF5">
              <w:rPr>
                <w:sz w:val="20"/>
              </w:rPr>
              <w:fldChar w:fldCharType="separate"/>
            </w:r>
            <w:r w:rsidR="006B5D79" w:rsidRPr="00B84F94">
              <w:rPr>
                <w:noProof/>
                <w:sz w:val="20"/>
              </w:rPr>
              <w:t>n</w:t>
            </w:r>
            <w:r w:rsidR="002E1FF5">
              <w:rPr>
                <w:sz w:val="20"/>
              </w:rPr>
              <w:fldChar w:fldCharType="end"/>
            </w:r>
            <w:r>
              <w:rPr>
                <w:sz w:val="20"/>
              </w:rPr>
              <w:t xml:space="preserve">              Foam   </w:t>
            </w:r>
            <w:r w:rsidR="002E1FF5">
              <w:rPr>
                <w:sz w:val="20"/>
              </w:rPr>
              <w:fldChar w:fldCharType="begin"/>
            </w:r>
            <w:r w:rsidR="002E1FF5">
              <w:rPr>
                <w:sz w:val="20"/>
              </w:rPr>
              <w:instrText xml:space="preserve"> MERGEFIELD Foam_for_fire </w:instrText>
            </w:r>
            <w:r w:rsidR="002E1FF5">
              <w:rPr>
                <w:sz w:val="20"/>
              </w:rPr>
              <w:fldChar w:fldCharType="separate"/>
            </w:r>
            <w:r w:rsidR="006B5D79" w:rsidRPr="00B84F94">
              <w:rPr>
                <w:noProof/>
                <w:sz w:val="20"/>
              </w:rPr>
              <w:t>y</w:t>
            </w:r>
            <w:r w:rsidR="002E1FF5">
              <w:rPr>
                <w:sz w:val="20"/>
              </w:rPr>
              <w:fldChar w:fldCharType="end"/>
            </w:r>
            <w:r>
              <w:rPr>
                <w:sz w:val="20"/>
              </w:rPr>
              <w:t xml:space="preserve">           Special (specify) ….    </w:t>
            </w:r>
          </w:p>
          <w:p w14:paraId="18E2F427" w14:textId="77777777" w:rsidR="00DF27F6" w:rsidRDefault="00DF27F6" w:rsidP="00DF27F6">
            <w:pPr>
              <w:pStyle w:val="Heading1"/>
              <w:ind w:right="-514"/>
            </w:pPr>
            <w:r>
              <w:t>Spillage procedure</w:t>
            </w:r>
          </w:p>
          <w:p w14:paraId="55BD4A8B" w14:textId="56DA7DBE" w:rsidR="00DF27F6" w:rsidRDefault="00DF27F6" w:rsidP="00DF27F6">
            <w:pPr>
              <w:ind w:right="-514"/>
              <w:rPr>
                <w:b/>
                <w:bCs/>
                <w:sz w:val="20"/>
              </w:rPr>
            </w:pPr>
            <w:r>
              <w:rPr>
                <w:sz w:val="20"/>
              </w:rPr>
              <w:t xml:space="preserve">Contain with absorbent  </w:t>
            </w:r>
            <w:r w:rsidR="002E1FF5">
              <w:rPr>
                <w:sz w:val="20"/>
              </w:rPr>
              <w:fldChar w:fldCharType="begin"/>
            </w:r>
            <w:r w:rsidR="002E1FF5">
              <w:rPr>
                <w:sz w:val="20"/>
              </w:rPr>
              <w:instrText xml:space="preserve"> MERGEFIELD Contain_spill_with_absorbent </w:instrText>
            </w:r>
            <w:r w:rsidR="002E1FF5">
              <w:rPr>
                <w:sz w:val="20"/>
              </w:rPr>
              <w:fldChar w:fldCharType="separate"/>
            </w:r>
            <w:r w:rsidR="006B5D79" w:rsidRPr="00B84F94">
              <w:rPr>
                <w:noProof/>
                <w:sz w:val="20"/>
              </w:rPr>
              <w:t>y</w:t>
            </w:r>
            <w:r w:rsidR="002E1FF5">
              <w:rPr>
                <w:sz w:val="20"/>
              </w:rPr>
              <w:fldChar w:fldCharType="end"/>
            </w:r>
            <w:r>
              <w:rPr>
                <w:sz w:val="20"/>
              </w:rPr>
              <w:t xml:space="preserve">         Neutralise with soda ash  </w:t>
            </w:r>
            <w:r w:rsidR="002E1FF5">
              <w:rPr>
                <w:sz w:val="20"/>
              </w:rPr>
              <w:fldChar w:fldCharType="begin"/>
            </w:r>
            <w:r w:rsidR="002E1FF5">
              <w:rPr>
                <w:sz w:val="20"/>
              </w:rPr>
              <w:instrText xml:space="preserve"> MERGEFIELD Soda_ash </w:instrText>
            </w:r>
            <w:r w:rsidR="002E1FF5">
              <w:rPr>
                <w:sz w:val="20"/>
              </w:rPr>
              <w:fldChar w:fldCharType="separate"/>
            </w:r>
            <w:r w:rsidR="006B5D79" w:rsidRPr="00B84F94">
              <w:rPr>
                <w:noProof/>
                <w:sz w:val="20"/>
              </w:rPr>
              <w:t>n</w:t>
            </w:r>
            <w:r w:rsidR="002E1FF5">
              <w:rPr>
                <w:sz w:val="20"/>
              </w:rPr>
              <w:fldChar w:fldCharType="end"/>
            </w:r>
            <w:r>
              <w:rPr>
                <w:sz w:val="20"/>
              </w:rPr>
              <w:t xml:space="preserve">        Evacuate area  </w:t>
            </w:r>
            <w:r w:rsidR="001E5EF8">
              <w:rPr>
                <w:sz w:val="20"/>
              </w:rPr>
              <w:fldChar w:fldCharType="begin"/>
            </w:r>
            <w:r w:rsidR="001E5EF8">
              <w:rPr>
                <w:sz w:val="20"/>
              </w:rPr>
              <w:instrText xml:space="preserve"> MERGEFIELD Evacuate </w:instrText>
            </w:r>
            <w:r w:rsidR="001E5EF8">
              <w:rPr>
                <w:sz w:val="20"/>
              </w:rPr>
              <w:fldChar w:fldCharType="separate"/>
            </w:r>
            <w:r w:rsidR="006B5D79" w:rsidRPr="00B84F94">
              <w:rPr>
                <w:noProof/>
                <w:sz w:val="20"/>
              </w:rPr>
              <w:t>n</w:t>
            </w:r>
            <w:r w:rsidR="001E5EF8">
              <w:rPr>
                <w:sz w:val="20"/>
              </w:rPr>
              <w:fldChar w:fldCharType="end"/>
            </w:r>
            <w:r>
              <w:rPr>
                <w:sz w:val="20"/>
              </w:rPr>
              <w:br/>
              <w:t>Special procedure (specify) ..…</w:t>
            </w:r>
            <w:r>
              <w:rPr>
                <w:sz w:val="20"/>
              </w:rPr>
              <w:br/>
            </w:r>
            <w:r>
              <w:rPr>
                <w:b/>
                <w:bCs/>
                <w:sz w:val="20"/>
              </w:rPr>
              <w:t>Emergency treatment</w:t>
            </w:r>
          </w:p>
          <w:p w14:paraId="59E1902F" w14:textId="53D4298A" w:rsidR="00DF27F6" w:rsidRDefault="00DF27F6" w:rsidP="00DF27F6">
            <w:pPr>
              <w:ind w:right="-514"/>
              <w:rPr>
                <w:sz w:val="20"/>
              </w:rPr>
            </w:pPr>
            <w:r>
              <w:rPr>
                <w:sz w:val="20"/>
              </w:rPr>
              <w:t xml:space="preserve">Wash exposed area with copious water   </w:t>
            </w:r>
            <w:r w:rsidR="002E1FF5">
              <w:rPr>
                <w:sz w:val="20"/>
              </w:rPr>
              <w:fldChar w:fldCharType="begin"/>
            </w:r>
            <w:r w:rsidR="002E1FF5">
              <w:rPr>
                <w:sz w:val="20"/>
              </w:rPr>
              <w:instrText xml:space="preserve"> MERGEFIELD Wash_with_water </w:instrText>
            </w:r>
            <w:r w:rsidR="002E1FF5">
              <w:rPr>
                <w:sz w:val="20"/>
              </w:rPr>
              <w:fldChar w:fldCharType="separate"/>
            </w:r>
            <w:r w:rsidR="006B5D79" w:rsidRPr="00B84F94">
              <w:rPr>
                <w:noProof/>
                <w:sz w:val="20"/>
              </w:rPr>
              <w:t>y</w:t>
            </w:r>
            <w:r w:rsidR="002E1FF5">
              <w:rPr>
                <w:sz w:val="20"/>
              </w:rPr>
              <w:fldChar w:fldCharType="end"/>
            </w:r>
            <w:r>
              <w:rPr>
                <w:sz w:val="20"/>
              </w:rPr>
              <w:t xml:space="preserve">         Seek medical advice  </w:t>
            </w:r>
            <w:r w:rsidR="002E1FF5">
              <w:rPr>
                <w:sz w:val="20"/>
              </w:rPr>
              <w:fldChar w:fldCharType="begin"/>
            </w:r>
            <w:r w:rsidR="002E1FF5">
              <w:rPr>
                <w:sz w:val="20"/>
              </w:rPr>
              <w:instrText xml:space="preserve"> MERGEFIELD Seek_medical </w:instrText>
            </w:r>
            <w:r w:rsidR="002E1FF5">
              <w:rPr>
                <w:sz w:val="20"/>
              </w:rPr>
              <w:fldChar w:fldCharType="separate"/>
            </w:r>
            <w:r w:rsidR="006B5D79" w:rsidRPr="00B84F94">
              <w:rPr>
                <w:noProof/>
                <w:sz w:val="20"/>
              </w:rPr>
              <w:t>y</w:t>
            </w:r>
            <w:r w:rsidR="002E1FF5">
              <w:rPr>
                <w:sz w:val="20"/>
              </w:rPr>
              <w:fldChar w:fldCharType="end"/>
            </w:r>
            <w:r>
              <w:rPr>
                <w:sz w:val="20"/>
              </w:rPr>
              <w:t xml:space="preserve">       </w:t>
            </w:r>
          </w:p>
          <w:p w14:paraId="3D65452C" w14:textId="77777777" w:rsidR="00DF27F6" w:rsidRDefault="00DF27F6" w:rsidP="00DF27F6">
            <w:pPr>
              <w:ind w:right="-514"/>
              <w:rPr>
                <w:sz w:val="20"/>
              </w:rPr>
            </w:pPr>
            <w:r>
              <w:rPr>
                <w:sz w:val="20"/>
              </w:rPr>
              <w:t>Other (specify).…</w:t>
            </w:r>
          </w:p>
          <w:p w14:paraId="030E2F77" w14:textId="711B8A9D" w:rsidR="00DF27F6" w:rsidRDefault="00DF27F6" w:rsidP="00DF27F6">
            <w:pPr>
              <w:ind w:right="-514"/>
              <w:rPr>
                <w:sz w:val="20"/>
              </w:rPr>
            </w:pPr>
            <w:r>
              <w:rPr>
                <w:sz w:val="20"/>
              </w:rPr>
              <w:t xml:space="preserve">                                                                                                 </w:t>
            </w:r>
          </w:p>
        </w:tc>
      </w:tr>
      <w:tr w:rsidR="00DF27F6" w14:paraId="4062A8D7" w14:textId="77777777" w:rsidTr="0D83E1D0">
        <w:tc>
          <w:tcPr>
            <w:tcW w:w="9360" w:type="dxa"/>
            <w:gridSpan w:val="5"/>
            <w:tcBorders>
              <w:top w:val="single" w:sz="4" w:space="0" w:color="auto"/>
              <w:left w:val="single" w:sz="4" w:space="0" w:color="auto"/>
              <w:bottom w:val="single" w:sz="4" w:space="0" w:color="auto"/>
              <w:right w:val="single" w:sz="4" w:space="0" w:color="auto"/>
            </w:tcBorders>
          </w:tcPr>
          <w:p w14:paraId="6F34755F" w14:textId="1715E25B" w:rsidR="00DF27F6" w:rsidRDefault="00DF27F6" w:rsidP="00DF27F6">
            <w:pPr>
              <w:jc w:val="right"/>
              <w:rPr>
                <w:sz w:val="20"/>
              </w:rPr>
            </w:pPr>
            <w:r>
              <w:rPr>
                <w:b/>
                <w:bCs/>
                <w:i/>
                <w:iCs/>
                <w:sz w:val="20"/>
              </w:rPr>
              <w:t>Procedure for the disposal of waste material (Please click relevant boxes and specify chemical/s)</w:t>
            </w:r>
            <w:r>
              <w:rPr>
                <w:b/>
                <w:bCs/>
                <w:sz w:val="20"/>
              </w:rPr>
              <w:t>:</w:t>
            </w:r>
            <w:r>
              <w:rPr>
                <w:b/>
                <w:bCs/>
                <w:i/>
                <w:iCs/>
                <w:sz w:val="20"/>
              </w:rPr>
              <w:br/>
            </w:r>
            <w:r>
              <w:rPr>
                <w:sz w:val="20"/>
              </w:rPr>
              <w:t>……</w:t>
            </w:r>
            <w:r w:rsidR="00243E23">
              <w:rPr>
                <w:sz w:val="20"/>
              </w:rPr>
              <w:t>……</w:t>
            </w:r>
            <w:r>
              <w:rPr>
                <w:sz w:val="20"/>
              </w:rPr>
              <w:t>………………………...is placed in own, labelled waste solvent bottle  (Flammable, Non-chlorinated)</w:t>
            </w:r>
            <w:r w:rsidR="001D5EB3">
              <w:rPr>
                <w:sz w:val="20"/>
              </w:rPr>
              <w:t xml:space="preserve"> </w:t>
            </w:r>
            <w:r w:rsidR="001D5EB3">
              <w:rPr>
                <w:sz w:val="20"/>
              </w:rPr>
              <w:fldChar w:fldCharType="begin"/>
            </w:r>
            <w:r w:rsidR="001D5EB3">
              <w:rPr>
                <w:sz w:val="20"/>
              </w:rPr>
              <w:instrText xml:space="preserve"> MERGEFIELD o1 </w:instrText>
            </w:r>
            <w:r w:rsidR="001D5EB3">
              <w:rPr>
                <w:sz w:val="20"/>
              </w:rPr>
              <w:fldChar w:fldCharType="separate"/>
            </w:r>
            <w:r w:rsidR="006B5D79" w:rsidRPr="00B84F94">
              <w:rPr>
                <w:noProof/>
                <w:sz w:val="20"/>
              </w:rPr>
              <w:t>n</w:t>
            </w:r>
            <w:r w:rsidR="001D5EB3">
              <w:rPr>
                <w:sz w:val="20"/>
              </w:rPr>
              <w:fldChar w:fldCharType="end"/>
            </w:r>
            <w:r>
              <w:rPr>
                <w:sz w:val="20"/>
              </w:rPr>
              <w:t xml:space="preserve">  </w:t>
            </w:r>
            <w:r>
              <w:rPr>
                <w:sz w:val="20"/>
              </w:rPr>
              <w:br/>
              <w:t>……………</w:t>
            </w:r>
            <w:r w:rsidR="00243E23">
              <w:rPr>
                <w:sz w:val="20"/>
              </w:rPr>
              <w:t>…..</w:t>
            </w:r>
            <w:r>
              <w:rPr>
                <w:sz w:val="20"/>
              </w:rPr>
              <w:t xml:space="preserve">…………….……..…………..…..is placed in own, labelled waste solvent bottle  (Chlorinated)  </w:t>
            </w:r>
            <w:r w:rsidR="001D5EB3">
              <w:rPr>
                <w:sz w:val="20"/>
              </w:rPr>
              <w:fldChar w:fldCharType="begin"/>
            </w:r>
            <w:r w:rsidR="001D5EB3">
              <w:rPr>
                <w:sz w:val="20"/>
              </w:rPr>
              <w:instrText xml:space="preserve"> MERGEFIELD o2 </w:instrText>
            </w:r>
            <w:r w:rsidR="001D5EB3">
              <w:rPr>
                <w:sz w:val="20"/>
              </w:rPr>
              <w:fldChar w:fldCharType="separate"/>
            </w:r>
            <w:r w:rsidR="006B5D79" w:rsidRPr="00B84F94">
              <w:rPr>
                <w:noProof/>
                <w:sz w:val="20"/>
              </w:rPr>
              <w:t>n</w:t>
            </w:r>
            <w:r w:rsidR="001D5EB3">
              <w:rPr>
                <w:sz w:val="20"/>
              </w:rPr>
              <w:fldChar w:fldCharType="end"/>
            </w:r>
          </w:p>
          <w:p w14:paraId="67185FBE" w14:textId="35C67F41" w:rsidR="00DF27F6" w:rsidRDefault="00DF27F6" w:rsidP="00DF27F6">
            <w:pPr>
              <w:jc w:val="right"/>
              <w:rPr>
                <w:sz w:val="20"/>
              </w:rPr>
            </w:pPr>
            <w:r>
              <w:rPr>
                <w:sz w:val="20"/>
              </w:rPr>
              <w:t>……………</w:t>
            </w:r>
            <w:r w:rsidR="00243E23">
              <w:rPr>
                <w:sz w:val="20"/>
              </w:rPr>
              <w:t>….</w:t>
            </w:r>
            <w:r>
              <w:rPr>
                <w:sz w:val="20"/>
              </w:rPr>
              <w:t xml:space="preserve">………….…… is placed in its own labelled waste bottle and given to Ben Johnson for disposal  </w:t>
            </w:r>
            <w:r w:rsidR="001D5EB3">
              <w:rPr>
                <w:sz w:val="20"/>
              </w:rPr>
              <w:fldChar w:fldCharType="begin"/>
            </w:r>
            <w:r w:rsidR="001D5EB3">
              <w:rPr>
                <w:sz w:val="20"/>
              </w:rPr>
              <w:instrText xml:space="preserve"> MERGEFIELD o3 </w:instrText>
            </w:r>
            <w:r w:rsidR="001D5EB3">
              <w:rPr>
                <w:sz w:val="20"/>
              </w:rPr>
              <w:fldChar w:fldCharType="separate"/>
            </w:r>
            <w:r w:rsidR="006B5D79" w:rsidRPr="00B84F94">
              <w:rPr>
                <w:noProof/>
                <w:sz w:val="20"/>
              </w:rPr>
              <w:t>y</w:t>
            </w:r>
            <w:r w:rsidR="001D5EB3">
              <w:rPr>
                <w:sz w:val="20"/>
              </w:rPr>
              <w:fldChar w:fldCharType="end"/>
            </w:r>
          </w:p>
          <w:p w14:paraId="18AC896F" w14:textId="5AF57F09" w:rsidR="00DF27F6" w:rsidRDefault="00DF27F6" w:rsidP="00DF27F6">
            <w:pPr>
              <w:jc w:val="right"/>
              <w:rPr>
                <w:sz w:val="20"/>
              </w:rPr>
            </w:pPr>
            <w:r>
              <w:rPr>
                <w:sz w:val="20"/>
              </w:rPr>
              <w:t>……………</w:t>
            </w:r>
            <w:r w:rsidR="00243E23">
              <w:rPr>
                <w:sz w:val="20"/>
              </w:rPr>
              <w:t>…</w:t>
            </w:r>
            <w:r>
              <w:rPr>
                <w:sz w:val="20"/>
              </w:rPr>
              <w:t xml:space="preserve">…………………………………………..…….…….…….is given to Ben Johnson for disposal     </w:t>
            </w:r>
            <w:r w:rsidR="001D5EB3">
              <w:rPr>
                <w:sz w:val="20"/>
              </w:rPr>
              <w:fldChar w:fldCharType="begin"/>
            </w:r>
            <w:r w:rsidR="001D5EB3">
              <w:rPr>
                <w:sz w:val="20"/>
              </w:rPr>
              <w:instrText xml:space="preserve"> MERGEFIELD o4 </w:instrText>
            </w:r>
            <w:r w:rsidR="001D5EB3">
              <w:rPr>
                <w:sz w:val="20"/>
              </w:rPr>
              <w:fldChar w:fldCharType="separate"/>
            </w:r>
            <w:r w:rsidR="006B5D79" w:rsidRPr="00B84F94">
              <w:rPr>
                <w:noProof/>
                <w:sz w:val="20"/>
              </w:rPr>
              <w:t>n</w:t>
            </w:r>
            <w:r w:rsidR="001D5EB3">
              <w:rPr>
                <w:sz w:val="20"/>
              </w:rPr>
              <w:fldChar w:fldCharType="end"/>
            </w:r>
          </w:p>
          <w:p w14:paraId="4515C295" w14:textId="77703473" w:rsidR="00DF27F6" w:rsidRDefault="00DF27F6" w:rsidP="00DF27F6">
            <w:pPr>
              <w:jc w:val="right"/>
              <w:rPr>
                <w:sz w:val="20"/>
              </w:rPr>
            </w:pPr>
            <w:r>
              <w:rPr>
                <w:sz w:val="20"/>
              </w:rPr>
              <w:t xml:space="preserve">Small quantities of………………………………. may be put down sink, diluted in ……………...l of water   </w:t>
            </w:r>
            <w:r w:rsidR="001D5EB3">
              <w:rPr>
                <w:sz w:val="20"/>
              </w:rPr>
              <w:fldChar w:fldCharType="begin"/>
            </w:r>
            <w:r w:rsidR="001D5EB3">
              <w:rPr>
                <w:sz w:val="20"/>
              </w:rPr>
              <w:instrText xml:space="preserve"> MERGEFIELD o5 </w:instrText>
            </w:r>
            <w:r w:rsidR="001D5EB3">
              <w:rPr>
                <w:sz w:val="20"/>
              </w:rPr>
              <w:fldChar w:fldCharType="separate"/>
            </w:r>
            <w:r w:rsidR="006B5D79" w:rsidRPr="00B84F94">
              <w:rPr>
                <w:noProof/>
                <w:sz w:val="20"/>
              </w:rPr>
              <w:t>n</w:t>
            </w:r>
            <w:r w:rsidR="001D5EB3">
              <w:rPr>
                <w:sz w:val="20"/>
              </w:rPr>
              <w:fldChar w:fldCharType="end"/>
            </w:r>
            <w:r>
              <w:rPr>
                <w:sz w:val="20"/>
              </w:rPr>
              <w:br/>
              <w:t xml:space="preserve">Special treatment (Specify) .... </w:t>
            </w:r>
          </w:p>
        </w:tc>
      </w:tr>
      <w:tr w:rsidR="00DF27F6" w14:paraId="050B808D" w14:textId="77777777" w:rsidTr="0D83E1D0">
        <w:tc>
          <w:tcPr>
            <w:tcW w:w="9360" w:type="dxa"/>
            <w:gridSpan w:val="5"/>
            <w:tcBorders>
              <w:top w:val="single" w:sz="4" w:space="0" w:color="auto"/>
              <w:left w:val="single" w:sz="4" w:space="0" w:color="auto"/>
              <w:bottom w:val="single" w:sz="4" w:space="0" w:color="auto"/>
              <w:right w:val="single" w:sz="4" w:space="0" w:color="auto"/>
            </w:tcBorders>
          </w:tcPr>
          <w:p w14:paraId="04CCB491" w14:textId="5A18CD2A" w:rsidR="00DF27F6" w:rsidRDefault="00DF27F6" w:rsidP="00DF27F6">
            <w:pPr>
              <w:ind w:right="-514"/>
              <w:rPr>
                <w:rFonts w:ascii="Times New (W1)" w:hAnsi="Times New (W1)"/>
                <w:bCs/>
                <w:i/>
                <w:iCs/>
                <w:sz w:val="20"/>
                <w:szCs w:val="20"/>
              </w:rPr>
            </w:pPr>
            <w:r>
              <w:rPr>
                <w:b/>
                <w:bCs/>
                <w:i/>
                <w:iCs/>
                <w:sz w:val="20"/>
              </w:rPr>
              <w:t>Other Safety notes (Specify</w:t>
            </w:r>
            <w:r>
              <w:rPr>
                <w:rFonts w:ascii="Times New (W1)" w:hAnsi="Times New (W1)"/>
                <w:bCs/>
                <w:i/>
                <w:iCs/>
                <w:sz w:val="20"/>
                <w:szCs w:val="20"/>
              </w:rPr>
              <w:t>)</w:t>
            </w:r>
            <w:r>
              <w:rPr>
                <w:rFonts w:ascii="Times New (W1)" w:hAnsi="Times New (W1)"/>
                <w:bCs/>
                <w:sz w:val="20"/>
                <w:szCs w:val="20"/>
              </w:rPr>
              <w:t>:</w:t>
            </w:r>
            <w:r>
              <w:rPr>
                <w:rFonts w:ascii="Times New (W1)" w:hAnsi="Times New (W1)"/>
                <w:bCs/>
                <w:i/>
                <w:iCs/>
                <w:sz w:val="20"/>
                <w:szCs w:val="20"/>
              </w:rPr>
              <w:t xml:space="preserve"> </w:t>
            </w:r>
          </w:p>
        </w:tc>
      </w:tr>
      <w:tr w:rsidR="00DF27F6" w14:paraId="288F034A" w14:textId="77777777" w:rsidTr="0D83E1D0">
        <w:tc>
          <w:tcPr>
            <w:tcW w:w="9360" w:type="dxa"/>
            <w:gridSpan w:val="5"/>
            <w:tcBorders>
              <w:top w:val="single" w:sz="4" w:space="0" w:color="auto"/>
              <w:left w:val="single" w:sz="4" w:space="0" w:color="auto"/>
              <w:bottom w:val="single" w:sz="4" w:space="0" w:color="auto"/>
              <w:right w:val="single" w:sz="4" w:space="0" w:color="auto"/>
            </w:tcBorders>
          </w:tcPr>
          <w:p w14:paraId="24BD3805" w14:textId="77777777" w:rsidR="00DF27F6" w:rsidRDefault="00DF27F6" w:rsidP="00DF27F6">
            <w:pPr>
              <w:pBdr>
                <w:top w:val="single" w:sz="6" w:space="6" w:color="auto"/>
                <w:left w:val="single" w:sz="6" w:space="4" w:color="auto"/>
                <w:bottom w:val="single" w:sz="6" w:space="6" w:color="auto"/>
                <w:right w:val="single" w:sz="6" w:space="4" w:color="auto"/>
                <w:between w:val="single" w:sz="6" w:space="6" w:color="auto"/>
              </w:pBdr>
              <w:tabs>
                <w:tab w:val="left" w:pos="5670"/>
              </w:tabs>
              <w:ind w:right="-103"/>
              <w:rPr>
                <w:rFonts w:ascii="Times New (W1)" w:hAnsi="Times New (W1)"/>
                <w:bCs/>
                <w:iCs/>
                <w:sz w:val="20"/>
                <w:szCs w:val="20"/>
              </w:rPr>
            </w:pPr>
            <w:r>
              <w:rPr>
                <w:b/>
                <w:bCs/>
                <w:i/>
                <w:iCs/>
                <w:sz w:val="20"/>
              </w:rPr>
              <w:t>This Procedure has been assessed and the safety measures listed above are required</w:t>
            </w:r>
          </w:p>
          <w:p w14:paraId="6A2C7909" w14:textId="192A6F6F" w:rsidR="00DF27F6" w:rsidRDefault="00DF27F6" w:rsidP="00DF27F6">
            <w:pPr>
              <w:pStyle w:val="BodyText"/>
              <w:pBdr>
                <w:between w:val="single" w:sz="6" w:space="6" w:color="auto"/>
              </w:pBdr>
              <w:tabs>
                <w:tab w:val="left" w:pos="1134"/>
                <w:tab w:val="left" w:pos="6804"/>
              </w:tabs>
              <w:ind w:right="-514"/>
              <w:rPr>
                <w:i w:val="0"/>
                <w:sz w:val="18"/>
              </w:rPr>
            </w:pPr>
            <w:r>
              <w:rPr>
                <w:iCs/>
                <w:sz w:val="18"/>
              </w:rPr>
              <w:t>Name &amp; status of Assessor</w:t>
            </w:r>
            <w:r>
              <w:rPr>
                <w:i w:val="0"/>
                <w:sz w:val="18"/>
              </w:rPr>
              <w:t xml:space="preserve">: </w:t>
            </w:r>
            <w:r>
              <w:rPr>
                <w:i w:val="0"/>
                <w:sz w:val="18"/>
              </w:rPr>
              <w:fldChar w:fldCharType="begin"/>
            </w:r>
            <w:r>
              <w:rPr>
                <w:i w:val="0"/>
                <w:sz w:val="18"/>
              </w:rPr>
              <w:instrText xml:space="preserve"> MERGEFIELD FullName </w:instrText>
            </w:r>
            <w:r>
              <w:rPr>
                <w:i w:val="0"/>
                <w:sz w:val="18"/>
              </w:rPr>
              <w:fldChar w:fldCharType="separate"/>
            </w:r>
            <w:r w:rsidR="006B5D79" w:rsidRPr="00B84F94">
              <w:rPr>
                <w:noProof/>
                <w:sz w:val="18"/>
              </w:rPr>
              <w:t>Kevin Critchley</w:t>
            </w:r>
            <w:r>
              <w:rPr>
                <w:i w:val="0"/>
                <w:sz w:val="18"/>
              </w:rPr>
              <w:fldChar w:fldCharType="end"/>
            </w:r>
            <w:r>
              <w:rPr>
                <w:i w:val="0"/>
                <w:sz w:val="18"/>
              </w:rPr>
              <w:t xml:space="preserve"> </w:t>
            </w:r>
            <w:r>
              <w:rPr>
                <w:iCs/>
                <w:sz w:val="18"/>
              </w:rPr>
              <w:t>Date</w:t>
            </w:r>
            <w:r>
              <w:rPr>
                <w:i w:val="0"/>
                <w:sz w:val="18"/>
              </w:rPr>
              <w:t xml:space="preserve">: </w:t>
            </w:r>
            <w:r>
              <w:rPr>
                <w:i w:val="0"/>
                <w:sz w:val="18"/>
              </w:rPr>
              <w:fldChar w:fldCharType="begin"/>
            </w:r>
            <w:r>
              <w:rPr>
                <w:i w:val="0"/>
                <w:sz w:val="18"/>
              </w:rPr>
              <w:instrText xml:space="preserve"> MERGEFIELD Date </w:instrText>
            </w:r>
            <w:r>
              <w:rPr>
                <w:i w:val="0"/>
                <w:sz w:val="18"/>
              </w:rPr>
              <w:fldChar w:fldCharType="separate"/>
            </w:r>
            <w:r w:rsidR="006B5D79" w:rsidRPr="00B84F94">
              <w:rPr>
                <w:noProof/>
                <w:sz w:val="18"/>
              </w:rPr>
              <w:t>3/2/2022</w:t>
            </w:r>
            <w:r>
              <w:rPr>
                <w:i w:val="0"/>
                <w:sz w:val="18"/>
              </w:rPr>
              <w:fldChar w:fldCharType="end"/>
            </w:r>
            <w:r>
              <w:rPr>
                <w:i w:val="0"/>
                <w:sz w:val="18"/>
              </w:rPr>
              <w:t xml:space="preserve">                                  </w:t>
            </w:r>
            <w:r>
              <w:rPr>
                <w:sz w:val="18"/>
              </w:rPr>
              <w:t>Signature</w:t>
            </w:r>
            <w:r>
              <w:rPr>
                <w:iCs/>
                <w:sz w:val="18"/>
              </w:rPr>
              <w:t>:</w:t>
            </w:r>
          </w:p>
        </w:tc>
      </w:tr>
      <w:tr w:rsidR="00DF27F6" w14:paraId="79E354D8" w14:textId="77777777" w:rsidTr="0D83E1D0">
        <w:tc>
          <w:tcPr>
            <w:tcW w:w="9360" w:type="dxa"/>
            <w:gridSpan w:val="5"/>
            <w:tcBorders>
              <w:top w:val="single" w:sz="4" w:space="0" w:color="auto"/>
              <w:left w:val="single" w:sz="4" w:space="0" w:color="auto"/>
              <w:bottom w:val="single" w:sz="4" w:space="0" w:color="auto"/>
              <w:right w:val="single" w:sz="4" w:space="0" w:color="auto"/>
            </w:tcBorders>
          </w:tcPr>
          <w:p w14:paraId="1D0B87A8" w14:textId="2777505C" w:rsidR="00DF27F6" w:rsidRDefault="00DF27F6" w:rsidP="00DF27F6">
            <w:pPr>
              <w:pBdr>
                <w:top w:val="single" w:sz="6" w:space="6" w:color="auto"/>
                <w:left w:val="single" w:sz="6" w:space="4" w:color="auto"/>
                <w:bottom w:val="single" w:sz="6" w:space="6" w:color="auto"/>
                <w:right w:val="single" w:sz="6" w:space="4" w:color="auto"/>
                <w:between w:val="single" w:sz="6" w:space="6" w:color="auto"/>
              </w:pBdr>
              <w:tabs>
                <w:tab w:val="left" w:pos="5670"/>
              </w:tabs>
              <w:ind w:right="-103"/>
              <w:rPr>
                <w:i/>
                <w:sz w:val="20"/>
              </w:rPr>
            </w:pPr>
            <w:r>
              <w:rPr>
                <w:i/>
                <w:sz w:val="18"/>
              </w:rPr>
              <w:t>Name &amp; status of Supervisor</w:t>
            </w:r>
            <w:r>
              <w:rPr>
                <w:iCs/>
                <w:sz w:val="18"/>
              </w:rPr>
              <w:t>:</w:t>
            </w:r>
            <w:r>
              <w:rPr>
                <w:i/>
                <w:sz w:val="18"/>
              </w:rPr>
              <w:t xml:space="preserve"> </w:t>
            </w:r>
            <w:r>
              <w:rPr>
                <w:i/>
                <w:sz w:val="18"/>
              </w:rPr>
              <w:fldChar w:fldCharType="begin"/>
            </w:r>
            <w:r>
              <w:rPr>
                <w:i/>
                <w:sz w:val="18"/>
              </w:rPr>
              <w:instrText xml:space="preserve"> MERGEFIELD Supervisor </w:instrText>
            </w:r>
            <w:r>
              <w:rPr>
                <w:i/>
                <w:sz w:val="18"/>
              </w:rPr>
              <w:fldChar w:fldCharType="separate"/>
            </w:r>
            <w:r w:rsidR="006B5D79" w:rsidRPr="00B84F94">
              <w:rPr>
                <w:i/>
                <w:noProof/>
                <w:sz w:val="18"/>
              </w:rPr>
              <w:t>Kevin Critchley</w:t>
            </w:r>
            <w:r>
              <w:rPr>
                <w:i/>
                <w:sz w:val="18"/>
              </w:rPr>
              <w:fldChar w:fldCharType="end"/>
            </w:r>
            <w:r>
              <w:rPr>
                <w:i/>
                <w:sz w:val="18"/>
              </w:rPr>
              <w:t xml:space="preserve">   Date</w:t>
            </w:r>
            <w:r>
              <w:rPr>
                <w:iCs/>
                <w:sz w:val="18"/>
              </w:rPr>
              <w:t xml:space="preserve">: </w:t>
            </w:r>
            <w:r>
              <w:rPr>
                <w:i/>
                <w:sz w:val="18"/>
              </w:rPr>
              <w:t xml:space="preserve">  </w:t>
            </w:r>
            <w:r>
              <w:rPr>
                <w:i/>
                <w:sz w:val="18"/>
              </w:rPr>
              <w:fldChar w:fldCharType="begin"/>
            </w:r>
            <w:r>
              <w:rPr>
                <w:i/>
                <w:sz w:val="18"/>
              </w:rPr>
              <w:instrText xml:space="preserve"> MERGEFIELD Date </w:instrText>
            </w:r>
            <w:r>
              <w:rPr>
                <w:i/>
                <w:sz w:val="18"/>
              </w:rPr>
              <w:fldChar w:fldCharType="separate"/>
            </w:r>
            <w:r w:rsidR="006B5D79" w:rsidRPr="00B84F94">
              <w:rPr>
                <w:i/>
                <w:noProof/>
                <w:sz w:val="18"/>
              </w:rPr>
              <w:t>3/2/2022</w:t>
            </w:r>
            <w:r>
              <w:rPr>
                <w:i/>
                <w:sz w:val="18"/>
              </w:rPr>
              <w:fldChar w:fldCharType="end"/>
            </w:r>
            <w:r>
              <w:rPr>
                <w:i/>
                <w:sz w:val="18"/>
              </w:rPr>
              <w:t xml:space="preserve">                      Signature</w:t>
            </w:r>
            <w:r>
              <w:rPr>
                <w:iCs/>
                <w:sz w:val="18"/>
              </w:rPr>
              <w:t>:</w:t>
            </w:r>
          </w:p>
        </w:tc>
      </w:tr>
      <w:tr w:rsidR="00DF27F6" w14:paraId="7471AF40" w14:textId="77777777" w:rsidTr="0D83E1D0">
        <w:tc>
          <w:tcPr>
            <w:tcW w:w="9360" w:type="dxa"/>
            <w:gridSpan w:val="5"/>
            <w:tcBorders>
              <w:top w:val="single" w:sz="4" w:space="0" w:color="auto"/>
              <w:left w:val="single" w:sz="4" w:space="0" w:color="auto"/>
              <w:bottom w:val="single" w:sz="4" w:space="0" w:color="auto"/>
              <w:right w:val="single" w:sz="4" w:space="0" w:color="auto"/>
            </w:tcBorders>
          </w:tcPr>
          <w:p w14:paraId="36F305F2" w14:textId="50004FD1" w:rsidR="00DF27F6" w:rsidRDefault="00DF27F6" w:rsidP="00DF27F6">
            <w:pPr>
              <w:pBdr>
                <w:top w:val="single" w:sz="6" w:space="6" w:color="auto"/>
                <w:left w:val="single" w:sz="6" w:space="4" w:color="auto"/>
                <w:bottom w:val="single" w:sz="6" w:space="6" w:color="auto"/>
                <w:right w:val="single" w:sz="6" w:space="4" w:color="auto"/>
                <w:between w:val="single" w:sz="6" w:space="6" w:color="auto"/>
              </w:pBdr>
              <w:tabs>
                <w:tab w:val="left" w:pos="5670"/>
              </w:tabs>
              <w:ind w:right="-103"/>
              <w:rPr>
                <w:b/>
                <w:bCs/>
                <w:i/>
                <w:iCs/>
                <w:sz w:val="20"/>
              </w:rPr>
            </w:pPr>
            <w:r>
              <w:rPr>
                <w:i/>
                <w:sz w:val="18"/>
              </w:rPr>
              <w:t>Name &amp; status of Authoriser</w:t>
            </w:r>
            <w:r>
              <w:rPr>
                <w:iCs/>
                <w:sz w:val="18"/>
              </w:rPr>
              <w:t xml:space="preserve">: </w:t>
            </w:r>
            <w:r>
              <w:rPr>
                <w:iCs/>
                <w:sz w:val="18"/>
              </w:rPr>
              <w:fldChar w:fldCharType="begin"/>
            </w:r>
            <w:r>
              <w:rPr>
                <w:iCs/>
                <w:sz w:val="18"/>
              </w:rPr>
              <w:instrText xml:space="preserve"> MERGEFIELD Authoriser </w:instrText>
            </w:r>
            <w:r>
              <w:rPr>
                <w:iCs/>
                <w:sz w:val="18"/>
              </w:rPr>
              <w:fldChar w:fldCharType="separate"/>
            </w:r>
            <w:r w:rsidR="006B5D79" w:rsidRPr="00B84F94">
              <w:rPr>
                <w:iCs/>
                <w:noProof/>
                <w:sz w:val="18"/>
              </w:rPr>
              <w:t>Ben johnson</w:t>
            </w:r>
            <w:r>
              <w:rPr>
                <w:iCs/>
                <w:sz w:val="18"/>
              </w:rPr>
              <w:fldChar w:fldCharType="end"/>
            </w:r>
            <w:r>
              <w:rPr>
                <w:iCs/>
                <w:sz w:val="18"/>
              </w:rPr>
              <w:t xml:space="preserve">     </w:t>
            </w:r>
            <w:r>
              <w:rPr>
                <w:i/>
                <w:sz w:val="18"/>
              </w:rPr>
              <w:t>Date</w:t>
            </w:r>
            <w:r>
              <w:rPr>
                <w:iCs/>
                <w:sz w:val="18"/>
              </w:rPr>
              <w:t xml:space="preserve">: </w:t>
            </w:r>
            <w:r>
              <w:rPr>
                <w:i/>
                <w:sz w:val="18"/>
              </w:rPr>
              <w:t xml:space="preserve">                                        Signature</w:t>
            </w:r>
            <w:r>
              <w:rPr>
                <w:iCs/>
                <w:sz w:val="18"/>
              </w:rPr>
              <w:t>:</w:t>
            </w:r>
          </w:p>
        </w:tc>
      </w:tr>
    </w:tbl>
    <w:p w14:paraId="3041E394" w14:textId="164B1E7C" w:rsidR="00434DC3" w:rsidRDefault="00434DC3" w:rsidP="001B1E2B">
      <w:pPr>
        <w:rPr>
          <w:sz w:val="2"/>
          <w:szCs w:val="2"/>
        </w:rPr>
      </w:pPr>
    </w:p>
    <w:p w14:paraId="5ADD3AE2" w14:textId="7428E703" w:rsidR="00FD40CE" w:rsidRDefault="00FD40CE" w:rsidP="001B1E2B">
      <w:pPr>
        <w:rPr>
          <w:sz w:val="2"/>
          <w:szCs w:val="2"/>
        </w:rPr>
      </w:pPr>
    </w:p>
    <w:p w14:paraId="6033420B" w14:textId="297985D3" w:rsidR="00FD40CE" w:rsidRDefault="00FD40CE" w:rsidP="001B1E2B">
      <w:pPr>
        <w:rPr>
          <w:sz w:val="2"/>
          <w:szCs w:val="2"/>
        </w:rPr>
      </w:pPr>
    </w:p>
    <w:p w14:paraId="360FC3B9" w14:textId="15D46268" w:rsidR="00FD40CE" w:rsidRDefault="00FD40CE" w:rsidP="001B1E2B">
      <w:pPr>
        <w:rPr>
          <w:sz w:val="2"/>
          <w:szCs w:val="2"/>
        </w:rPr>
      </w:pPr>
    </w:p>
    <w:p w14:paraId="0FCFED3A" w14:textId="6DD18A6C" w:rsidR="00FD40CE" w:rsidRPr="001B1E2B" w:rsidRDefault="00FD40CE" w:rsidP="001B1E2B">
      <w:pPr>
        <w:rPr>
          <w:sz w:val="2"/>
          <w:szCs w:val="2"/>
        </w:rPr>
      </w:pPr>
      <w:r>
        <w:rPr>
          <w:sz w:val="2"/>
          <w:szCs w:val="2"/>
        </w:rPr>
        <w:t>0</w:t>
      </w:r>
    </w:p>
    <w:sectPr w:rsidR="00FD40CE" w:rsidRPr="001B1E2B" w:rsidSect="00D35C49">
      <w:footerReference w:type="default" r:id="rId8"/>
      <w:pgSz w:w="11906" w:h="16838"/>
      <w:pgMar w:top="1440" w:right="1800" w:bottom="1440" w:left="12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C08F4" w14:textId="77777777" w:rsidR="00EA0DAF" w:rsidRDefault="00EA0DAF">
      <w:r>
        <w:separator/>
      </w:r>
    </w:p>
  </w:endnote>
  <w:endnote w:type="continuationSeparator" w:id="0">
    <w:p w14:paraId="4BEFEB35" w14:textId="77777777" w:rsidR="00EA0DAF" w:rsidRDefault="00EA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1)">
    <w:altName w:val="Times New Roman"/>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7F81" w14:textId="77777777" w:rsidR="00857E92" w:rsidRDefault="00857E92">
    <w:pPr>
      <w:pStyle w:val="Footer"/>
    </w:pPr>
    <w:r>
      <w:t>Version 1.0 / 2004 - page 1 of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BA39E" w14:textId="77777777" w:rsidR="00EA0DAF" w:rsidRDefault="00EA0DAF">
      <w:r>
        <w:separator/>
      </w:r>
    </w:p>
  </w:footnote>
  <w:footnote w:type="continuationSeparator" w:id="0">
    <w:p w14:paraId="1B720737" w14:textId="77777777" w:rsidR="00EA0DAF" w:rsidRDefault="00EA0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478C2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5155330"/>
    <w:multiLevelType w:val="hybridMultilevel"/>
    <w:tmpl w:val="8424DD62"/>
    <w:lvl w:ilvl="0" w:tplc="05B2E428">
      <w:numFmt w:val="bullet"/>
      <w:lvlText w:val="-"/>
      <w:lvlJc w:val="left"/>
      <w:pPr>
        <w:ind w:left="1635" w:hanging="360"/>
      </w:pPr>
      <w:rPr>
        <w:rFonts w:ascii="Times New (W1)" w:eastAsia="Times New Roman" w:hAnsi="Times New (W1)" w:cs="Times New Roman" w:hint="default"/>
      </w:rPr>
    </w:lvl>
    <w:lvl w:ilvl="1" w:tplc="08090003" w:tentative="1">
      <w:start w:val="1"/>
      <w:numFmt w:val="bullet"/>
      <w:lvlText w:val="o"/>
      <w:lvlJc w:val="left"/>
      <w:pPr>
        <w:ind w:left="2355" w:hanging="360"/>
      </w:pPr>
      <w:rPr>
        <w:rFonts w:ascii="Courier New" w:hAnsi="Courier New" w:cs="Courier New" w:hint="default"/>
      </w:rPr>
    </w:lvl>
    <w:lvl w:ilvl="2" w:tplc="08090005" w:tentative="1">
      <w:start w:val="1"/>
      <w:numFmt w:val="bullet"/>
      <w:lvlText w:val=""/>
      <w:lvlJc w:val="left"/>
      <w:pPr>
        <w:ind w:left="3075" w:hanging="360"/>
      </w:pPr>
      <w:rPr>
        <w:rFonts w:ascii="Wingdings" w:hAnsi="Wingdings" w:hint="default"/>
      </w:rPr>
    </w:lvl>
    <w:lvl w:ilvl="3" w:tplc="08090001" w:tentative="1">
      <w:start w:val="1"/>
      <w:numFmt w:val="bullet"/>
      <w:lvlText w:val=""/>
      <w:lvlJc w:val="left"/>
      <w:pPr>
        <w:ind w:left="3795" w:hanging="360"/>
      </w:pPr>
      <w:rPr>
        <w:rFonts w:ascii="Symbol" w:hAnsi="Symbol" w:hint="default"/>
      </w:rPr>
    </w:lvl>
    <w:lvl w:ilvl="4" w:tplc="08090003" w:tentative="1">
      <w:start w:val="1"/>
      <w:numFmt w:val="bullet"/>
      <w:lvlText w:val="o"/>
      <w:lvlJc w:val="left"/>
      <w:pPr>
        <w:ind w:left="4515" w:hanging="360"/>
      </w:pPr>
      <w:rPr>
        <w:rFonts w:ascii="Courier New" w:hAnsi="Courier New" w:cs="Courier New" w:hint="default"/>
      </w:rPr>
    </w:lvl>
    <w:lvl w:ilvl="5" w:tplc="08090005" w:tentative="1">
      <w:start w:val="1"/>
      <w:numFmt w:val="bullet"/>
      <w:lvlText w:val=""/>
      <w:lvlJc w:val="left"/>
      <w:pPr>
        <w:ind w:left="5235" w:hanging="360"/>
      </w:pPr>
      <w:rPr>
        <w:rFonts w:ascii="Wingdings" w:hAnsi="Wingdings" w:hint="default"/>
      </w:rPr>
    </w:lvl>
    <w:lvl w:ilvl="6" w:tplc="08090001" w:tentative="1">
      <w:start w:val="1"/>
      <w:numFmt w:val="bullet"/>
      <w:lvlText w:val=""/>
      <w:lvlJc w:val="left"/>
      <w:pPr>
        <w:ind w:left="5955" w:hanging="360"/>
      </w:pPr>
      <w:rPr>
        <w:rFonts w:ascii="Symbol" w:hAnsi="Symbol" w:hint="default"/>
      </w:rPr>
    </w:lvl>
    <w:lvl w:ilvl="7" w:tplc="08090003" w:tentative="1">
      <w:start w:val="1"/>
      <w:numFmt w:val="bullet"/>
      <w:lvlText w:val="o"/>
      <w:lvlJc w:val="left"/>
      <w:pPr>
        <w:ind w:left="6675" w:hanging="360"/>
      </w:pPr>
      <w:rPr>
        <w:rFonts w:ascii="Courier New" w:hAnsi="Courier New" w:cs="Courier New" w:hint="default"/>
      </w:rPr>
    </w:lvl>
    <w:lvl w:ilvl="8" w:tplc="08090005" w:tentative="1">
      <w:start w:val="1"/>
      <w:numFmt w:val="bullet"/>
      <w:lvlText w:val=""/>
      <w:lvlJc w:val="left"/>
      <w:pPr>
        <w:ind w:left="7395" w:hanging="360"/>
      </w:pPr>
      <w:rPr>
        <w:rFonts w:ascii="Wingdings" w:hAnsi="Wingdings" w:hint="default"/>
      </w:rPr>
    </w:lvl>
  </w:abstractNum>
  <w:abstractNum w:abstractNumId="2" w15:restartNumberingAfterBreak="0">
    <w:nsid w:val="4B606DF0"/>
    <w:multiLevelType w:val="hybridMultilevel"/>
    <w:tmpl w:val="B0961EFC"/>
    <w:lvl w:ilvl="0" w:tplc="FD8EDCA8">
      <w:start w:val="1"/>
      <w:numFmt w:val="decimal"/>
      <w:lvlText w:val="%1."/>
      <w:lvlJc w:val="left"/>
      <w:pPr>
        <w:tabs>
          <w:tab w:val="num" w:pos="720"/>
        </w:tabs>
        <w:ind w:left="720" w:hanging="360"/>
      </w:pPr>
    </w:lvl>
    <w:lvl w:ilvl="1" w:tplc="AD06662E" w:tentative="1">
      <w:start w:val="1"/>
      <w:numFmt w:val="decimal"/>
      <w:lvlText w:val="%2."/>
      <w:lvlJc w:val="left"/>
      <w:pPr>
        <w:tabs>
          <w:tab w:val="num" w:pos="1440"/>
        </w:tabs>
        <w:ind w:left="1440" w:hanging="360"/>
      </w:pPr>
    </w:lvl>
    <w:lvl w:ilvl="2" w:tplc="7A42B2D4" w:tentative="1">
      <w:start w:val="1"/>
      <w:numFmt w:val="decimal"/>
      <w:lvlText w:val="%3."/>
      <w:lvlJc w:val="left"/>
      <w:pPr>
        <w:tabs>
          <w:tab w:val="num" w:pos="2160"/>
        </w:tabs>
        <w:ind w:left="2160" w:hanging="360"/>
      </w:pPr>
    </w:lvl>
    <w:lvl w:ilvl="3" w:tplc="2352565C" w:tentative="1">
      <w:start w:val="1"/>
      <w:numFmt w:val="decimal"/>
      <w:lvlText w:val="%4."/>
      <w:lvlJc w:val="left"/>
      <w:pPr>
        <w:tabs>
          <w:tab w:val="num" w:pos="2880"/>
        </w:tabs>
        <w:ind w:left="2880" w:hanging="360"/>
      </w:pPr>
    </w:lvl>
    <w:lvl w:ilvl="4" w:tplc="8E306FC6" w:tentative="1">
      <w:start w:val="1"/>
      <w:numFmt w:val="decimal"/>
      <w:lvlText w:val="%5."/>
      <w:lvlJc w:val="left"/>
      <w:pPr>
        <w:tabs>
          <w:tab w:val="num" w:pos="3600"/>
        </w:tabs>
        <w:ind w:left="3600" w:hanging="360"/>
      </w:pPr>
    </w:lvl>
    <w:lvl w:ilvl="5" w:tplc="6FD47748" w:tentative="1">
      <w:start w:val="1"/>
      <w:numFmt w:val="decimal"/>
      <w:lvlText w:val="%6."/>
      <w:lvlJc w:val="left"/>
      <w:pPr>
        <w:tabs>
          <w:tab w:val="num" w:pos="4320"/>
        </w:tabs>
        <w:ind w:left="4320" w:hanging="360"/>
      </w:pPr>
    </w:lvl>
    <w:lvl w:ilvl="6" w:tplc="98EE510C" w:tentative="1">
      <w:start w:val="1"/>
      <w:numFmt w:val="decimal"/>
      <w:lvlText w:val="%7."/>
      <w:lvlJc w:val="left"/>
      <w:pPr>
        <w:tabs>
          <w:tab w:val="num" w:pos="5040"/>
        </w:tabs>
        <w:ind w:left="5040" w:hanging="360"/>
      </w:pPr>
    </w:lvl>
    <w:lvl w:ilvl="7" w:tplc="AB8CC804" w:tentative="1">
      <w:start w:val="1"/>
      <w:numFmt w:val="decimal"/>
      <w:lvlText w:val="%8."/>
      <w:lvlJc w:val="left"/>
      <w:pPr>
        <w:tabs>
          <w:tab w:val="num" w:pos="5760"/>
        </w:tabs>
        <w:ind w:left="5760" w:hanging="360"/>
      </w:pPr>
    </w:lvl>
    <w:lvl w:ilvl="8" w:tplc="D0526F78" w:tentative="1">
      <w:start w:val="1"/>
      <w:numFmt w:val="decimal"/>
      <w:lvlText w:val="%9."/>
      <w:lvlJc w:val="left"/>
      <w:pPr>
        <w:tabs>
          <w:tab w:val="num" w:pos="6480"/>
        </w:tabs>
        <w:ind w:left="6480" w:hanging="360"/>
      </w:pPr>
    </w:lvl>
  </w:abstractNum>
  <w:abstractNum w:abstractNumId="3" w15:restartNumberingAfterBreak="0">
    <w:nsid w:val="72254098"/>
    <w:multiLevelType w:val="hybridMultilevel"/>
    <w:tmpl w:val="901A9C0C"/>
    <w:lvl w:ilvl="0" w:tplc="0A24729C">
      <w:start w:val="1"/>
      <w:numFmt w:val="decimal"/>
      <w:lvlText w:val="%1."/>
      <w:lvlJc w:val="left"/>
      <w:pPr>
        <w:tabs>
          <w:tab w:val="num" w:pos="720"/>
        </w:tabs>
        <w:ind w:left="720" w:hanging="360"/>
      </w:pPr>
    </w:lvl>
    <w:lvl w:ilvl="1" w:tplc="559C9DEE" w:tentative="1">
      <w:start w:val="1"/>
      <w:numFmt w:val="decimal"/>
      <w:lvlText w:val="%2."/>
      <w:lvlJc w:val="left"/>
      <w:pPr>
        <w:tabs>
          <w:tab w:val="num" w:pos="1440"/>
        </w:tabs>
        <w:ind w:left="1440" w:hanging="360"/>
      </w:pPr>
    </w:lvl>
    <w:lvl w:ilvl="2" w:tplc="436CDF42" w:tentative="1">
      <w:start w:val="1"/>
      <w:numFmt w:val="decimal"/>
      <w:lvlText w:val="%3."/>
      <w:lvlJc w:val="left"/>
      <w:pPr>
        <w:tabs>
          <w:tab w:val="num" w:pos="2160"/>
        </w:tabs>
        <w:ind w:left="2160" w:hanging="360"/>
      </w:pPr>
    </w:lvl>
    <w:lvl w:ilvl="3" w:tplc="77880C5A" w:tentative="1">
      <w:start w:val="1"/>
      <w:numFmt w:val="decimal"/>
      <w:lvlText w:val="%4."/>
      <w:lvlJc w:val="left"/>
      <w:pPr>
        <w:tabs>
          <w:tab w:val="num" w:pos="2880"/>
        </w:tabs>
        <w:ind w:left="2880" w:hanging="360"/>
      </w:pPr>
    </w:lvl>
    <w:lvl w:ilvl="4" w:tplc="2110E074" w:tentative="1">
      <w:start w:val="1"/>
      <w:numFmt w:val="decimal"/>
      <w:lvlText w:val="%5."/>
      <w:lvlJc w:val="left"/>
      <w:pPr>
        <w:tabs>
          <w:tab w:val="num" w:pos="3600"/>
        </w:tabs>
        <w:ind w:left="3600" w:hanging="360"/>
      </w:pPr>
    </w:lvl>
    <w:lvl w:ilvl="5" w:tplc="583ED998" w:tentative="1">
      <w:start w:val="1"/>
      <w:numFmt w:val="decimal"/>
      <w:lvlText w:val="%6."/>
      <w:lvlJc w:val="left"/>
      <w:pPr>
        <w:tabs>
          <w:tab w:val="num" w:pos="4320"/>
        </w:tabs>
        <w:ind w:left="4320" w:hanging="360"/>
      </w:pPr>
    </w:lvl>
    <w:lvl w:ilvl="6" w:tplc="5A90C8AC" w:tentative="1">
      <w:start w:val="1"/>
      <w:numFmt w:val="decimal"/>
      <w:lvlText w:val="%7."/>
      <w:lvlJc w:val="left"/>
      <w:pPr>
        <w:tabs>
          <w:tab w:val="num" w:pos="5040"/>
        </w:tabs>
        <w:ind w:left="5040" w:hanging="360"/>
      </w:pPr>
    </w:lvl>
    <w:lvl w:ilvl="7" w:tplc="0F441516" w:tentative="1">
      <w:start w:val="1"/>
      <w:numFmt w:val="decimal"/>
      <w:lvlText w:val="%8."/>
      <w:lvlJc w:val="left"/>
      <w:pPr>
        <w:tabs>
          <w:tab w:val="num" w:pos="5760"/>
        </w:tabs>
        <w:ind w:left="5760" w:hanging="360"/>
      </w:pPr>
    </w:lvl>
    <w:lvl w:ilvl="8" w:tplc="44B66A12" w:tentative="1">
      <w:start w:val="1"/>
      <w:numFmt w:val="decimal"/>
      <w:lvlText w:val="%9."/>
      <w:lvlJc w:val="left"/>
      <w:pPr>
        <w:tabs>
          <w:tab w:val="num" w:pos="6480"/>
        </w:tabs>
        <w:ind w:left="6480" w:hanging="360"/>
      </w:pPr>
    </w:lvl>
  </w:abstractNum>
  <w:num w:numId="1" w16cid:durableId="1638947931">
    <w:abstractNumId w:val="0"/>
  </w:num>
  <w:num w:numId="2" w16cid:durableId="926772340">
    <w:abstractNumId w:val="1"/>
  </w:num>
  <w:num w:numId="3" w16cid:durableId="1116022931">
    <w:abstractNumId w:val="3"/>
  </w:num>
  <w:num w:numId="4" w16cid:durableId="1405688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textFile"/>
    <w:query w:val="SELECT * FROM /Users/phykc/Documents/Code/Doc_merge/fields.xlsx"/>
    <w:dataSource r:id="rId1"/>
    <w:viewMergedData/>
  </w:mailMerge>
  <w:defaultTabStop w:val="72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C3"/>
    <w:rsid w:val="00032ABF"/>
    <w:rsid w:val="0005230C"/>
    <w:rsid w:val="00052EB3"/>
    <w:rsid w:val="00061275"/>
    <w:rsid w:val="00073B3E"/>
    <w:rsid w:val="00074997"/>
    <w:rsid w:val="000813A3"/>
    <w:rsid w:val="00086CF6"/>
    <w:rsid w:val="000E635B"/>
    <w:rsid w:val="00137571"/>
    <w:rsid w:val="00142227"/>
    <w:rsid w:val="00155971"/>
    <w:rsid w:val="00156D03"/>
    <w:rsid w:val="00160A26"/>
    <w:rsid w:val="001659FA"/>
    <w:rsid w:val="00197D2D"/>
    <w:rsid w:val="001B1E2B"/>
    <w:rsid w:val="001D5EB3"/>
    <w:rsid w:val="001E5EF8"/>
    <w:rsid w:val="002023D8"/>
    <w:rsid w:val="002310E6"/>
    <w:rsid w:val="00243E23"/>
    <w:rsid w:val="00256FFD"/>
    <w:rsid w:val="00262512"/>
    <w:rsid w:val="00271BAD"/>
    <w:rsid w:val="002729CF"/>
    <w:rsid w:val="002831B1"/>
    <w:rsid w:val="0029161C"/>
    <w:rsid w:val="002C5BED"/>
    <w:rsid w:val="002E1FF5"/>
    <w:rsid w:val="002E52ED"/>
    <w:rsid w:val="00304F42"/>
    <w:rsid w:val="003119C0"/>
    <w:rsid w:val="00341C0E"/>
    <w:rsid w:val="00357113"/>
    <w:rsid w:val="00377259"/>
    <w:rsid w:val="00377841"/>
    <w:rsid w:val="00386A97"/>
    <w:rsid w:val="00397193"/>
    <w:rsid w:val="003B7A3F"/>
    <w:rsid w:val="003C6817"/>
    <w:rsid w:val="00415D6E"/>
    <w:rsid w:val="00434BEB"/>
    <w:rsid w:val="00434DC3"/>
    <w:rsid w:val="00447C8C"/>
    <w:rsid w:val="00455579"/>
    <w:rsid w:val="00466B59"/>
    <w:rsid w:val="00466D6D"/>
    <w:rsid w:val="00482F79"/>
    <w:rsid w:val="004A418C"/>
    <w:rsid w:val="004B1EEB"/>
    <w:rsid w:val="00501E57"/>
    <w:rsid w:val="00544D69"/>
    <w:rsid w:val="00553B10"/>
    <w:rsid w:val="00593A43"/>
    <w:rsid w:val="005B1575"/>
    <w:rsid w:val="005D327E"/>
    <w:rsid w:val="005D3C71"/>
    <w:rsid w:val="005F0C84"/>
    <w:rsid w:val="00607433"/>
    <w:rsid w:val="0060766D"/>
    <w:rsid w:val="00616683"/>
    <w:rsid w:val="00647231"/>
    <w:rsid w:val="00671542"/>
    <w:rsid w:val="006805EF"/>
    <w:rsid w:val="006807AF"/>
    <w:rsid w:val="00680D68"/>
    <w:rsid w:val="0068617C"/>
    <w:rsid w:val="006A3A44"/>
    <w:rsid w:val="006B141B"/>
    <w:rsid w:val="006B5D79"/>
    <w:rsid w:val="006E6729"/>
    <w:rsid w:val="0070754B"/>
    <w:rsid w:val="00711E1A"/>
    <w:rsid w:val="00712421"/>
    <w:rsid w:val="00714076"/>
    <w:rsid w:val="0076251E"/>
    <w:rsid w:val="007A0684"/>
    <w:rsid w:val="007B19BB"/>
    <w:rsid w:val="007C4D6D"/>
    <w:rsid w:val="007E42CA"/>
    <w:rsid w:val="007E69E7"/>
    <w:rsid w:val="007F4EB5"/>
    <w:rsid w:val="0080038B"/>
    <w:rsid w:val="00802ACC"/>
    <w:rsid w:val="00830D2B"/>
    <w:rsid w:val="00830E69"/>
    <w:rsid w:val="00855107"/>
    <w:rsid w:val="00857E92"/>
    <w:rsid w:val="00863F9D"/>
    <w:rsid w:val="00866858"/>
    <w:rsid w:val="00873E9F"/>
    <w:rsid w:val="008E368C"/>
    <w:rsid w:val="00930BFC"/>
    <w:rsid w:val="0094557A"/>
    <w:rsid w:val="0095089D"/>
    <w:rsid w:val="0095257D"/>
    <w:rsid w:val="00963EE2"/>
    <w:rsid w:val="009716D4"/>
    <w:rsid w:val="00973723"/>
    <w:rsid w:val="009C1229"/>
    <w:rsid w:val="009D4C6B"/>
    <w:rsid w:val="009E0D35"/>
    <w:rsid w:val="00A1357F"/>
    <w:rsid w:val="00A55B32"/>
    <w:rsid w:val="00A66CA4"/>
    <w:rsid w:val="00A74149"/>
    <w:rsid w:val="00A872FE"/>
    <w:rsid w:val="00AB637F"/>
    <w:rsid w:val="00AD7817"/>
    <w:rsid w:val="00B15DE0"/>
    <w:rsid w:val="00B371BB"/>
    <w:rsid w:val="00B435E2"/>
    <w:rsid w:val="00B54042"/>
    <w:rsid w:val="00B540E1"/>
    <w:rsid w:val="00B6348B"/>
    <w:rsid w:val="00BC0943"/>
    <w:rsid w:val="00BE3794"/>
    <w:rsid w:val="00C01AB0"/>
    <w:rsid w:val="00C15CD2"/>
    <w:rsid w:val="00C200BF"/>
    <w:rsid w:val="00C23A80"/>
    <w:rsid w:val="00C52A54"/>
    <w:rsid w:val="00CA2E36"/>
    <w:rsid w:val="00CA6684"/>
    <w:rsid w:val="00CD394D"/>
    <w:rsid w:val="00CF6FD6"/>
    <w:rsid w:val="00D04658"/>
    <w:rsid w:val="00D06842"/>
    <w:rsid w:val="00D13BFD"/>
    <w:rsid w:val="00D21DEE"/>
    <w:rsid w:val="00D35C49"/>
    <w:rsid w:val="00D40B20"/>
    <w:rsid w:val="00D53AC6"/>
    <w:rsid w:val="00D85E66"/>
    <w:rsid w:val="00DB610A"/>
    <w:rsid w:val="00DC010D"/>
    <w:rsid w:val="00DE5C1F"/>
    <w:rsid w:val="00DF27F6"/>
    <w:rsid w:val="00DF66DF"/>
    <w:rsid w:val="00E2676A"/>
    <w:rsid w:val="00E33DFD"/>
    <w:rsid w:val="00E64AC4"/>
    <w:rsid w:val="00E8239A"/>
    <w:rsid w:val="00EA0DAF"/>
    <w:rsid w:val="00EA3826"/>
    <w:rsid w:val="00EA3F38"/>
    <w:rsid w:val="00EA5CB1"/>
    <w:rsid w:val="00EC0E10"/>
    <w:rsid w:val="00EE3158"/>
    <w:rsid w:val="00EE368D"/>
    <w:rsid w:val="00F02F0A"/>
    <w:rsid w:val="00F6277B"/>
    <w:rsid w:val="00F6348E"/>
    <w:rsid w:val="00F9705F"/>
    <w:rsid w:val="00FA52E5"/>
    <w:rsid w:val="00FB2F2D"/>
    <w:rsid w:val="00FB74E1"/>
    <w:rsid w:val="00FD40CE"/>
    <w:rsid w:val="00FE69F5"/>
    <w:rsid w:val="00FF3F0C"/>
    <w:rsid w:val="0D83E1D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AFE22"/>
  <w15:chartTrackingRefBased/>
  <w15:docId w15:val="{78863E0A-3996-4ED1-9753-DF759BF1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5C49"/>
    <w:rPr>
      <w:sz w:val="24"/>
      <w:szCs w:val="24"/>
      <w:lang w:eastAsia="en-US"/>
    </w:rPr>
  </w:style>
  <w:style w:type="paragraph" w:styleId="Heading1">
    <w:name w:val="heading 1"/>
    <w:basedOn w:val="Normal"/>
    <w:next w:val="Normal"/>
    <w:qFormat/>
    <w:rsid w:val="00D35C49"/>
    <w:pPr>
      <w:keepNext/>
      <w:outlineLvl w:val="0"/>
    </w:pPr>
    <w:rPr>
      <w:b/>
      <w:bCs/>
      <w:sz w:val="20"/>
    </w:rPr>
  </w:style>
  <w:style w:type="paragraph" w:styleId="Heading2">
    <w:name w:val="heading 2"/>
    <w:basedOn w:val="Normal"/>
    <w:next w:val="Normal"/>
    <w:qFormat/>
    <w:rsid w:val="00D35C49"/>
    <w:pPr>
      <w:keepNext/>
      <w:jc w:val="center"/>
      <w:outlineLvl w:val="1"/>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35C49"/>
    <w:pPr>
      <w:overflowPunct w:val="0"/>
      <w:autoSpaceDE w:val="0"/>
      <w:autoSpaceDN w:val="0"/>
      <w:adjustRightInd w:val="0"/>
      <w:jc w:val="center"/>
    </w:pPr>
    <w:rPr>
      <w:sz w:val="20"/>
      <w:szCs w:val="20"/>
      <w:u w:val="single"/>
    </w:rPr>
  </w:style>
  <w:style w:type="paragraph" w:styleId="BodyText">
    <w:name w:val="Body Text"/>
    <w:basedOn w:val="Normal"/>
    <w:rsid w:val="00D35C49"/>
    <w:pPr>
      <w:pBdr>
        <w:top w:val="single" w:sz="6" w:space="6" w:color="auto"/>
        <w:left w:val="single" w:sz="6" w:space="4" w:color="auto"/>
        <w:bottom w:val="single" w:sz="6" w:space="6" w:color="auto"/>
        <w:right w:val="single" w:sz="6" w:space="4" w:color="auto"/>
      </w:pBdr>
      <w:tabs>
        <w:tab w:val="left" w:pos="5670"/>
      </w:tabs>
      <w:overflowPunct w:val="0"/>
      <w:autoSpaceDE w:val="0"/>
      <w:autoSpaceDN w:val="0"/>
      <w:adjustRightInd w:val="0"/>
    </w:pPr>
    <w:rPr>
      <w:i/>
      <w:sz w:val="20"/>
      <w:szCs w:val="20"/>
    </w:rPr>
  </w:style>
  <w:style w:type="paragraph" w:styleId="BodyText2">
    <w:name w:val="Body Text 2"/>
    <w:basedOn w:val="Normal"/>
    <w:rsid w:val="00D35C49"/>
    <w:pPr>
      <w:jc w:val="both"/>
    </w:pPr>
    <w:rPr>
      <w:sz w:val="16"/>
    </w:rPr>
  </w:style>
  <w:style w:type="paragraph" w:styleId="Header">
    <w:name w:val="header"/>
    <w:basedOn w:val="Normal"/>
    <w:rsid w:val="00D35C49"/>
    <w:pPr>
      <w:tabs>
        <w:tab w:val="center" w:pos="4320"/>
        <w:tab w:val="right" w:pos="8640"/>
      </w:tabs>
    </w:pPr>
  </w:style>
  <w:style w:type="paragraph" w:styleId="Footer">
    <w:name w:val="footer"/>
    <w:basedOn w:val="Normal"/>
    <w:rsid w:val="00D35C49"/>
    <w:pPr>
      <w:tabs>
        <w:tab w:val="center" w:pos="4320"/>
        <w:tab w:val="right" w:pos="8640"/>
      </w:tabs>
    </w:pPr>
  </w:style>
  <w:style w:type="paragraph" w:styleId="BalloonText">
    <w:name w:val="Balloon Text"/>
    <w:basedOn w:val="Normal"/>
    <w:link w:val="BalloonTextChar"/>
    <w:rsid w:val="0095089D"/>
    <w:rPr>
      <w:rFonts w:ascii="Segoe UI" w:hAnsi="Segoe UI" w:cs="Segoe UI"/>
      <w:sz w:val="18"/>
      <w:szCs w:val="18"/>
    </w:rPr>
  </w:style>
  <w:style w:type="character" w:customStyle="1" w:styleId="BalloonTextChar">
    <w:name w:val="Balloon Text Char"/>
    <w:link w:val="BalloonText"/>
    <w:rsid w:val="0095089D"/>
    <w:rPr>
      <w:rFonts w:ascii="Segoe UI" w:hAnsi="Segoe UI" w:cs="Segoe UI"/>
      <w:sz w:val="18"/>
      <w:szCs w:val="18"/>
      <w:lang w:eastAsia="en-US"/>
    </w:rPr>
  </w:style>
  <w:style w:type="paragraph" w:styleId="ListParagraph">
    <w:name w:val="List Paragraph"/>
    <w:basedOn w:val="Normal"/>
    <w:uiPriority w:val="34"/>
    <w:qFormat/>
    <w:rsid w:val="003B7A3F"/>
    <w:pPr>
      <w:ind w:left="720"/>
      <w:contextualSpacing/>
    </w:pPr>
  </w:style>
  <w:style w:type="character" w:styleId="CommentReference">
    <w:name w:val="annotation reference"/>
    <w:basedOn w:val="DefaultParagraphFont"/>
    <w:rsid w:val="006A3A44"/>
    <w:rPr>
      <w:sz w:val="16"/>
      <w:szCs w:val="16"/>
    </w:rPr>
  </w:style>
  <w:style w:type="paragraph" w:styleId="CommentText">
    <w:name w:val="annotation text"/>
    <w:basedOn w:val="Normal"/>
    <w:link w:val="CommentTextChar"/>
    <w:rsid w:val="006A3A44"/>
    <w:rPr>
      <w:sz w:val="20"/>
      <w:szCs w:val="20"/>
    </w:rPr>
  </w:style>
  <w:style w:type="character" w:customStyle="1" w:styleId="CommentTextChar">
    <w:name w:val="Comment Text Char"/>
    <w:basedOn w:val="DefaultParagraphFont"/>
    <w:link w:val="CommentText"/>
    <w:rsid w:val="006A3A44"/>
    <w:rPr>
      <w:lang w:eastAsia="en-US"/>
    </w:rPr>
  </w:style>
  <w:style w:type="paragraph" w:styleId="CommentSubject">
    <w:name w:val="annotation subject"/>
    <w:basedOn w:val="CommentText"/>
    <w:next w:val="CommentText"/>
    <w:link w:val="CommentSubjectChar"/>
    <w:semiHidden/>
    <w:unhideWhenUsed/>
    <w:rsid w:val="006A3A44"/>
    <w:rPr>
      <w:b/>
      <w:bCs/>
    </w:rPr>
  </w:style>
  <w:style w:type="character" w:customStyle="1" w:styleId="CommentSubjectChar">
    <w:name w:val="Comment Subject Char"/>
    <w:basedOn w:val="CommentTextChar"/>
    <w:link w:val="CommentSubject"/>
    <w:semiHidden/>
    <w:rsid w:val="006A3A44"/>
    <w:rPr>
      <w:b/>
      <w:bCs/>
      <w:lang w:eastAsia="en-US"/>
    </w:rPr>
  </w:style>
  <w:style w:type="paragraph" w:styleId="Revision">
    <w:name w:val="Revision"/>
    <w:hidden/>
    <w:uiPriority w:val="99"/>
    <w:semiHidden/>
    <w:rsid w:val="00866858"/>
    <w:rPr>
      <w:sz w:val="24"/>
      <w:szCs w:val="24"/>
      <w:lang w:eastAsia="en-US"/>
    </w:rPr>
  </w:style>
  <w:style w:type="table" w:styleId="TableGrid">
    <w:name w:val="Table Grid"/>
    <w:basedOn w:val="TableNormal"/>
    <w:rsid w:val="00231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6317">
      <w:bodyDiv w:val="1"/>
      <w:marLeft w:val="0"/>
      <w:marRight w:val="0"/>
      <w:marTop w:val="0"/>
      <w:marBottom w:val="0"/>
      <w:divBdr>
        <w:top w:val="none" w:sz="0" w:space="0" w:color="auto"/>
        <w:left w:val="none" w:sz="0" w:space="0" w:color="auto"/>
        <w:bottom w:val="none" w:sz="0" w:space="0" w:color="auto"/>
        <w:right w:val="none" w:sz="0" w:space="0" w:color="auto"/>
      </w:divBdr>
      <w:divsChild>
        <w:div w:id="567571474">
          <w:marLeft w:val="547"/>
          <w:marRight w:val="0"/>
          <w:marTop w:val="0"/>
          <w:marBottom w:val="120"/>
          <w:divBdr>
            <w:top w:val="none" w:sz="0" w:space="0" w:color="auto"/>
            <w:left w:val="none" w:sz="0" w:space="0" w:color="auto"/>
            <w:bottom w:val="none" w:sz="0" w:space="0" w:color="auto"/>
            <w:right w:val="none" w:sz="0" w:space="0" w:color="auto"/>
          </w:divBdr>
        </w:div>
        <w:div w:id="854031677">
          <w:marLeft w:val="547"/>
          <w:marRight w:val="0"/>
          <w:marTop w:val="0"/>
          <w:marBottom w:val="120"/>
          <w:divBdr>
            <w:top w:val="none" w:sz="0" w:space="0" w:color="auto"/>
            <w:left w:val="none" w:sz="0" w:space="0" w:color="auto"/>
            <w:bottom w:val="none" w:sz="0" w:space="0" w:color="auto"/>
            <w:right w:val="none" w:sz="0" w:space="0" w:color="auto"/>
          </w:divBdr>
        </w:div>
        <w:div w:id="1498885447">
          <w:marLeft w:val="547"/>
          <w:marRight w:val="0"/>
          <w:marTop w:val="0"/>
          <w:marBottom w:val="120"/>
          <w:divBdr>
            <w:top w:val="none" w:sz="0" w:space="0" w:color="auto"/>
            <w:left w:val="none" w:sz="0" w:space="0" w:color="auto"/>
            <w:bottom w:val="none" w:sz="0" w:space="0" w:color="auto"/>
            <w:right w:val="none" w:sz="0" w:space="0" w:color="auto"/>
          </w:divBdr>
        </w:div>
      </w:divsChild>
    </w:div>
    <w:div w:id="1080829086">
      <w:bodyDiv w:val="1"/>
      <w:marLeft w:val="0"/>
      <w:marRight w:val="0"/>
      <w:marTop w:val="0"/>
      <w:marBottom w:val="0"/>
      <w:divBdr>
        <w:top w:val="none" w:sz="0" w:space="0" w:color="auto"/>
        <w:left w:val="none" w:sz="0" w:space="0" w:color="auto"/>
        <w:bottom w:val="none" w:sz="0" w:space="0" w:color="auto"/>
        <w:right w:val="none" w:sz="0" w:space="0" w:color="auto"/>
      </w:divBdr>
    </w:div>
    <w:div w:id="1419669796">
      <w:bodyDiv w:val="1"/>
      <w:marLeft w:val="0"/>
      <w:marRight w:val="0"/>
      <w:marTop w:val="0"/>
      <w:marBottom w:val="0"/>
      <w:divBdr>
        <w:top w:val="none" w:sz="0" w:space="0" w:color="auto"/>
        <w:left w:val="none" w:sz="0" w:space="0" w:color="auto"/>
        <w:bottom w:val="none" w:sz="0" w:space="0" w:color="auto"/>
        <w:right w:val="none" w:sz="0" w:space="0" w:color="auto"/>
      </w:divBdr>
    </w:div>
    <w:div w:id="1585872216">
      <w:bodyDiv w:val="1"/>
      <w:marLeft w:val="0"/>
      <w:marRight w:val="0"/>
      <w:marTop w:val="0"/>
      <w:marBottom w:val="0"/>
      <w:divBdr>
        <w:top w:val="none" w:sz="0" w:space="0" w:color="auto"/>
        <w:left w:val="none" w:sz="0" w:space="0" w:color="auto"/>
        <w:bottom w:val="none" w:sz="0" w:space="0" w:color="auto"/>
        <w:right w:val="none" w:sz="0" w:space="0" w:color="auto"/>
      </w:divBdr>
      <w:divsChild>
        <w:div w:id="1617829993">
          <w:marLeft w:val="547"/>
          <w:marRight w:val="0"/>
          <w:marTop w:val="0"/>
          <w:marBottom w:val="120"/>
          <w:divBdr>
            <w:top w:val="none" w:sz="0" w:space="0" w:color="auto"/>
            <w:left w:val="none" w:sz="0" w:space="0" w:color="auto"/>
            <w:bottom w:val="none" w:sz="0" w:space="0" w:color="auto"/>
            <w:right w:val="none" w:sz="0" w:space="0" w:color="auto"/>
          </w:divBdr>
        </w:div>
        <w:div w:id="188876743">
          <w:marLeft w:val="547"/>
          <w:marRight w:val="0"/>
          <w:marTop w:val="0"/>
          <w:marBottom w:val="120"/>
          <w:divBdr>
            <w:top w:val="none" w:sz="0" w:space="0" w:color="auto"/>
            <w:left w:val="none" w:sz="0" w:space="0" w:color="auto"/>
            <w:bottom w:val="none" w:sz="0" w:space="0" w:color="auto"/>
            <w:right w:val="none" w:sz="0" w:space="0" w:color="auto"/>
          </w:divBdr>
        </w:div>
        <w:div w:id="2000226587">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phykc/Documents/Code/Doc_merge/field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DDF09-4C9E-46CD-AA79-3F952EA61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1</Pages>
  <Words>398</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PHYSICS/IRC COSHH ASSESSMENT FORM</vt:lpstr>
    </vt:vector>
  </TitlesOfParts>
  <Company>University of Leeds</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PHYSICS/IRC COSHH ASSESSMENT FORM</dc:title>
  <dc:subject/>
  <dc:creator>Physics &amp; Astronomy</dc:creator>
  <cp:keywords/>
  <cp:lastModifiedBy>Kevin Critchley</cp:lastModifiedBy>
  <cp:revision>29</cp:revision>
  <cp:lastPrinted>2020-02-07T00:23:00Z</cp:lastPrinted>
  <dcterms:created xsi:type="dcterms:W3CDTF">2022-06-17T14:18:00Z</dcterms:created>
  <dcterms:modified xsi:type="dcterms:W3CDTF">2022-06-26T19:16:00Z</dcterms:modified>
</cp:coreProperties>
</file>