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scholarguard-部署手册"/>
    <w:p>
      <w:pPr>
        <w:pStyle w:val="Heading1"/>
      </w:pPr>
      <w:r>
        <w:t xml:space="preserve">ScholarGuard </w:t>
      </w:r>
      <w:r>
        <w:rPr>
          <w:rFonts w:hint="eastAsia"/>
        </w:rPr>
        <w:t xml:space="preserve">部署手册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t xml:space="preserve"> </w:t>
      </w:r>
      <w:r>
        <w:rPr>
          <w:rFonts w:hint="eastAsia"/>
          <w:b/>
          <w:bCs/>
        </w:rPr>
        <w:t xml:space="preserve">最后更新：</w:t>
      </w:r>
      <w:r>
        <w:t xml:space="preserve"> </w:t>
      </w:r>
      <w:r>
        <w:rPr>
          <w:rFonts w:hint="eastAsia"/>
        </w:rPr>
        <w:t xml:space="preserve">2026年3月</w:t>
      </w:r>
      <w:r>
        <w:t xml:space="preserve"> </w:t>
      </w:r>
      <w:r>
        <w:rPr>
          <w:rFonts w:hint="eastAsia"/>
          <w:b/>
          <w:bCs/>
        </w:rPr>
        <w:t xml:space="preserve">适用对象：</w:t>
      </w:r>
      <w:r>
        <w:t xml:space="preserve"> </w:t>
      </w:r>
      <w:r>
        <w:rPr>
          <w:rFonts w:hint="eastAsia"/>
        </w:rPr>
        <w:t xml:space="preserve">系统管理员、运维工程师、DevOps</w:t>
      </w:r>
      <w:r>
        <w:t xml:space="preserve"> </w:t>
      </w:r>
      <w:r>
        <w:rPr>
          <w:rFonts w:hint="eastAsia"/>
        </w:rPr>
        <w:t xml:space="preserve">工程师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Xd21d5e77c332aa27bc9bb05493e448bb90cce39">
        <w:r>
          <w:rPr>
            <w:rStyle w:val="Hyperlink"/>
            <w:rFonts w:hint="eastAsia"/>
          </w:rPr>
          <w:t xml:space="preserve">部署概述</w:t>
        </w:r>
      </w:hyperlink>
    </w:p>
    <w:p>
      <w:pPr>
        <w:pStyle w:val="Compact"/>
        <w:numPr>
          <w:ilvl w:val="0"/>
          <w:numId w:val="1001"/>
        </w:numPr>
      </w:pPr>
      <w:hyperlink w:anchor="Xb69a455b3563e51adfd0276ab4774e5824b5257">
        <w:r>
          <w:rPr>
            <w:rStyle w:val="Hyperlink"/>
            <w:rFonts w:hint="eastAsia"/>
          </w:rPr>
          <w:t xml:space="preserve">环境要求</w:t>
        </w:r>
      </w:hyperlink>
    </w:p>
    <w:p>
      <w:pPr>
        <w:pStyle w:val="Compact"/>
        <w:numPr>
          <w:ilvl w:val="0"/>
          <w:numId w:val="1001"/>
        </w:numPr>
      </w:pPr>
      <w:hyperlink w:anchor="Xc5342b933bfc2420d022299e9a421561a91a35a">
        <w:r>
          <w:rPr>
            <w:rStyle w:val="Hyperlink"/>
            <w:rFonts w:hint="eastAsia"/>
          </w:rPr>
          <w:t xml:space="preserve">架构与服务拓扑</w:t>
        </w:r>
      </w:hyperlink>
    </w:p>
    <w:p>
      <w:pPr>
        <w:pStyle w:val="Compact"/>
        <w:numPr>
          <w:ilvl w:val="0"/>
          <w:numId w:val="1001"/>
        </w:numPr>
      </w:pPr>
      <w:hyperlink w:anchor="X063ce0bc8797a3b91f05077877e98d7432f4f27">
        <w:r>
          <w:rPr>
            <w:rStyle w:val="Hyperlink"/>
            <w:rFonts w:hint="eastAsia"/>
          </w:rPr>
          <w:t xml:space="preserve">环境变量配置</w:t>
        </w:r>
      </w:hyperlink>
    </w:p>
    <w:p>
      <w:pPr>
        <w:pStyle w:val="Compact"/>
        <w:numPr>
          <w:ilvl w:val="0"/>
          <w:numId w:val="1001"/>
        </w:numPr>
      </w:pPr>
      <w:hyperlink w:anchor="Xb7f67a3f3998bdc547af6dc8913a85ad0dc7caf">
        <w:r>
          <w:rPr>
            <w:rStyle w:val="Hyperlink"/>
          </w:rPr>
          <w:t xml:space="preserve">Docker Compose </w:t>
        </w:r>
        <w:r>
          <w:rPr>
            <w:rStyle w:val="Hyperlink"/>
            <w:rFonts w:hint="eastAsia"/>
          </w:rPr>
          <w:t xml:space="preserve">一键部署</w:t>
        </w:r>
      </w:hyperlink>
    </w:p>
    <w:p>
      <w:pPr>
        <w:pStyle w:val="Compact"/>
        <w:numPr>
          <w:ilvl w:val="0"/>
          <w:numId w:val="1001"/>
        </w:numPr>
      </w:pPr>
      <w:hyperlink w:anchor="Xfa6e70750199669dcd0c7398966843709b34757">
        <w:r>
          <w:rPr>
            <w:rStyle w:val="Hyperlink"/>
            <w:rFonts w:hint="eastAsia"/>
          </w:rPr>
          <w:t xml:space="preserve">基础设施服务详解</w:t>
        </w:r>
      </w:hyperlink>
    </w:p>
    <w:p>
      <w:pPr>
        <w:pStyle w:val="Compact"/>
        <w:numPr>
          <w:ilvl w:val="0"/>
          <w:numId w:val="1001"/>
        </w:numPr>
      </w:pPr>
      <w:hyperlink w:anchor="X3c0e374d9a795d5f9508b1e98b224c1e4612976">
        <w:r>
          <w:rPr>
            <w:rStyle w:val="Hyperlink"/>
            <w:rFonts w:hint="eastAsia"/>
          </w:rPr>
          <w:t xml:space="preserve">后端</w:t>
        </w:r>
        <w:r>
          <w:rPr>
            <w:rStyle w:val="Hyperlink"/>
          </w:rPr>
          <w:t xml:space="preserve"> API </w:t>
        </w:r>
        <w:r>
          <w:rPr>
            <w:rStyle w:val="Hyperlink"/>
            <w:rFonts w:hint="eastAsia"/>
          </w:rPr>
          <w:t xml:space="preserve">服务部署</w:t>
        </w:r>
      </w:hyperlink>
    </w:p>
    <w:p>
      <w:pPr>
        <w:pStyle w:val="Compact"/>
        <w:numPr>
          <w:ilvl w:val="0"/>
          <w:numId w:val="1001"/>
        </w:numPr>
      </w:pPr>
      <w:hyperlink w:anchor="X67821ded4ae92e3906ab31c77593d789e514dc7">
        <w:r>
          <w:rPr>
            <w:rStyle w:val="Hyperlink"/>
          </w:rPr>
          <w:t xml:space="preserve">Celery </w:t>
        </w:r>
        <w:r>
          <w:rPr>
            <w:rStyle w:val="Hyperlink"/>
            <w:rFonts w:hint="eastAsia"/>
          </w:rPr>
          <w:t xml:space="preserve">异步任务服务部署</w:t>
        </w:r>
      </w:hyperlink>
    </w:p>
    <w:p>
      <w:pPr>
        <w:pStyle w:val="Compact"/>
        <w:numPr>
          <w:ilvl w:val="0"/>
          <w:numId w:val="1001"/>
        </w:numPr>
      </w:pPr>
      <w:hyperlink w:anchor="Xd8e9c49ae4ce0a7d1a28dac11afe03922d76cb8">
        <w:r>
          <w:rPr>
            <w:rStyle w:val="Hyperlink"/>
            <w:rFonts w:hint="eastAsia"/>
          </w:rPr>
          <w:t xml:space="preserve">前端服务部署</w:t>
        </w:r>
      </w:hyperlink>
    </w:p>
    <w:p>
      <w:pPr>
        <w:pStyle w:val="Compact"/>
        <w:numPr>
          <w:ilvl w:val="0"/>
          <w:numId w:val="1001"/>
        </w:numPr>
      </w:pPr>
      <w:hyperlink w:anchor="X9c216af5e20cd34dbdbfbd45edd707b12360036">
        <w:r>
          <w:rPr>
            <w:rStyle w:val="Hyperlink"/>
            <w:rFonts w:hint="eastAsia"/>
          </w:rPr>
          <w:t xml:space="preserve">数据库初始化与迁移</w:t>
        </w:r>
      </w:hyperlink>
    </w:p>
    <w:p>
      <w:pPr>
        <w:pStyle w:val="Compact"/>
        <w:numPr>
          <w:ilvl w:val="0"/>
          <w:numId w:val="1001"/>
        </w:numPr>
      </w:pPr>
      <w:hyperlink w:anchor="X7004f4a07141b7c586be5fe7cac09fb1d723fbf">
        <w:r>
          <w:rPr>
            <w:rStyle w:val="Hyperlink"/>
          </w:rPr>
          <w:t xml:space="preserve">LLM </w:t>
        </w:r>
        <w:r>
          <w:rPr>
            <w:rStyle w:val="Hyperlink"/>
            <w:rFonts w:hint="eastAsia"/>
          </w:rPr>
          <w:t xml:space="preserve">模型服务配置</w:t>
        </w:r>
      </w:hyperlink>
    </w:p>
    <w:p>
      <w:pPr>
        <w:pStyle w:val="Compact"/>
        <w:numPr>
          <w:ilvl w:val="0"/>
          <w:numId w:val="1001"/>
        </w:numPr>
      </w:pPr>
      <w:hyperlink w:anchor="X7905de7dbd7b4b57dcfa97af0f2e8a9e75e1bef">
        <w:r>
          <w:rPr>
            <w:rStyle w:val="Hyperlink"/>
            <w:rFonts w:hint="eastAsia"/>
          </w:rPr>
          <w:t xml:space="preserve">本地开发部署</w:t>
        </w:r>
      </w:hyperlink>
    </w:p>
    <w:p>
      <w:pPr>
        <w:pStyle w:val="Compact"/>
        <w:numPr>
          <w:ilvl w:val="0"/>
          <w:numId w:val="1001"/>
        </w:numPr>
      </w:pPr>
      <w:hyperlink w:anchor="Xb154c1178917f923c364c1f7b6768450abf63e2">
        <w:r>
          <w:rPr>
            <w:rStyle w:val="Hyperlink"/>
            <w:rFonts w:hint="eastAsia"/>
          </w:rPr>
          <w:t xml:space="preserve">生产环境部署</w:t>
        </w:r>
      </w:hyperlink>
    </w:p>
    <w:p>
      <w:pPr>
        <w:pStyle w:val="Compact"/>
        <w:numPr>
          <w:ilvl w:val="0"/>
          <w:numId w:val="1001"/>
        </w:numPr>
      </w:pPr>
      <w:hyperlink w:anchor="Xb49d4c9125ba8ddfc6cf85b46fa06f0d547fe76">
        <w:r>
          <w:rPr>
            <w:rStyle w:val="Hyperlink"/>
          </w:rPr>
          <w:t xml:space="preserve">Nginx </w:t>
        </w:r>
        <w:r>
          <w:rPr>
            <w:rStyle w:val="Hyperlink"/>
            <w:rFonts w:hint="eastAsia"/>
          </w:rPr>
          <w:t xml:space="preserve">反向代理与</w:t>
        </w:r>
        <w:r>
          <w:rPr>
            <w:rStyle w:val="Hyperlink"/>
          </w:rPr>
          <w:t xml:space="preserve"> HTTPS</w:t>
        </w:r>
      </w:hyperlink>
    </w:p>
    <w:p>
      <w:pPr>
        <w:pStyle w:val="Compact"/>
        <w:numPr>
          <w:ilvl w:val="0"/>
          <w:numId w:val="1001"/>
        </w:numPr>
      </w:pPr>
      <w:hyperlink w:anchor="X7ff5764a379b47af32a67e2a41b38fbca54737f">
        <w:r>
          <w:rPr>
            <w:rStyle w:val="Hyperlink"/>
            <w:rFonts w:hint="eastAsia"/>
          </w:rPr>
          <w:t xml:space="preserve">健康检查与服务验证</w:t>
        </w:r>
      </w:hyperlink>
    </w:p>
    <w:p>
      <w:pPr>
        <w:pStyle w:val="Compact"/>
        <w:numPr>
          <w:ilvl w:val="0"/>
          <w:numId w:val="1001"/>
        </w:numPr>
      </w:pPr>
      <w:hyperlink w:anchor="X212b3fc42ac8bb4d0cc1e3d3aa8648337ef6846">
        <w:r>
          <w:rPr>
            <w:rStyle w:val="Hyperlink"/>
            <w:rFonts w:hint="eastAsia"/>
          </w:rPr>
          <w:t xml:space="preserve">日志管理</w:t>
        </w:r>
      </w:hyperlink>
    </w:p>
    <w:p>
      <w:pPr>
        <w:pStyle w:val="Compact"/>
        <w:numPr>
          <w:ilvl w:val="0"/>
          <w:numId w:val="1001"/>
        </w:numPr>
      </w:pPr>
      <w:hyperlink w:anchor="Xeec6f9c41931a1c1f00e25821be5d92a154868c">
        <w:r>
          <w:rPr>
            <w:rStyle w:val="Hyperlink"/>
            <w:rFonts w:hint="eastAsia"/>
          </w:rPr>
          <w:t xml:space="preserve">备份与恢复</w:t>
        </w:r>
      </w:hyperlink>
    </w:p>
    <w:p>
      <w:pPr>
        <w:pStyle w:val="Compact"/>
        <w:numPr>
          <w:ilvl w:val="0"/>
          <w:numId w:val="1001"/>
        </w:numPr>
      </w:pPr>
      <w:hyperlink w:anchor="X8722cf39c33656dd3865f8b53f5bf13d1ea0338">
        <w:r>
          <w:rPr>
            <w:rStyle w:val="Hyperlink"/>
            <w:rFonts w:hint="eastAsia"/>
          </w:rPr>
          <w:t xml:space="preserve">扩容与性能调优</w:t>
        </w:r>
      </w:hyperlink>
    </w:p>
    <w:p>
      <w:pPr>
        <w:pStyle w:val="Compact"/>
        <w:numPr>
          <w:ilvl w:val="0"/>
          <w:numId w:val="1001"/>
        </w:numPr>
      </w:pPr>
      <w:hyperlink w:anchor="Xfeb304186d61f9d0a9b4daaccbd5836c7eccedf">
        <w:r>
          <w:rPr>
            <w:rStyle w:val="Hyperlink"/>
            <w:rFonts w:hint="eastAsia"/>
          </w:rPr>
          <w:t xml:space="preserve">常见部署问题排查</w:t>
        </w:r>
      </w:hyperlink>
    </w:p>
    <w:p>
      <w:pPr>
        <w:pStyle w:val="Compact"/>
        <w:numPr>
          <w:ilvl w:val="0"/>
          <w:numId w:val="1001"/>
        </w:numPr>
      </w:pPr>
      <w:hyperlink w:anchor="X4b33622e2b83ea7f99c57fa1dad94a6d6a37087">
        <w:r>
          <w:rPr>
            <w:rStyle w:val="Hyperlink"/>
            <w:rFonts w:hint="eastAsia"/>
          </w:rPr>
          <w:t xml:space="preserve">升级与回滚</w:t>
        </w:r>
      </w:hyperlink>
    </w:p>
    <w:p>
      <w:pPr>
        <w:pStyle w:val="Compact"/>
        <w:numPr>
          <w:ilvl w:val="0"/>
          <w:numId w:val="1001"/>
        </w:numPr>
      </w:pPr>
      <w:hyperlink w:anchor="Xf777bc371c323cc680ac0ffa0cce5d8845a3123">
        <w:r>
          <w:rPr>
            <w:rStyle w:val="Hyperlink"/>
            <w:rFonts w:hint="eastAsia"/>
          </w:rPr>
          <w:t xml:space="preserve">附录：完整命令速查表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部署概述"/>
    <w:p>
      <w:pPr>
        <w:pStyle w:val="Heading2"/>
      </w:pPr>
      <w:r>
        <w:t xml:space="preserve">1. </w:t>
      </w:r>
      <w:r>
        <w:rPr>
          <w:rFonts w:hint="eastAsia"/>
        </w:rPr>
        <w:t xml:space="preserve">部署概述</w:t>
      </w:r>
    </w:p>
    <w:bookmarkStart w:id="10" w:name="部署模式"/>
    <w:p>
      <w:pPr>
        <w:pStyle w:val="Heading3"/>
      </w:pPr>
      <w:r>
        <w:t xml:space="preserve">1.1 </w:t>
      </w:r>
      <w:r>
        <w:rPr>
          <w:rFonts w:hint="eastAsia"/>
        </w:rPr>
        <w:t xml:space="preserve">部署模式</w:t>
      </w:r>
    </w:p>
    <w:p>
      <w:pPr>
        <w:pStyle w:val="FirstParagraph"/>
      </w:pPr>
      <w:r>
        <w:t xml:space="preserve">ScholarGuard </w:t>
      </w:r>
      <w:r>
        <w:rPr>
          <w:rFonts w:hint="eastAsia"/>
        </w:rPr>
        <w:t xml:space="preserve">支持两种主要部署模式：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 Compose </w:t>
            </w:r>
            <w:r>
              <w:rPr>
                <w:rFonts w:hint="eastAsia"/>
                <w:b/>
                <w:bCs/>
              </w:rPr>
              <w:t xml:space="preserve">全容器化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推荐方式，适用于开发与生产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所有服务运行在</w:t>
            </w:r>
            <w:r>
              <w:t xml:space="preserve"> Docker </w:t>
            </w:r>
            <w:r>
              <w:rPr>
                <w:rFonts w:hint="eastAsia"/>
              </w:rPr>
              <w:t xml:space="preserve">容器中，一键启动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基础设施运行在</w:t>
            </w:r>
            <w:r>
              <w:t xml:space="preserve"> Docker </w:t>
            </w:r>
            <w:r>
              <w:rPr>
                <w:rFonts w:hint="eastAsia"/>
              </w:rPr>
              <w:t xml:space="preserve">中，应用服务运行在本地</w:t>
            </w:r>
          </w:p>
        </w:tc>
      </w:tr>
    </w:tbl>
    <w:bookmarkEnd w:id="10"/>
    <w:bookmarkStart w:id="11" w:name="服务组成"/>
    <w:p>
      <w:pPr>
        <w:pStyle w:val="Heading3"/>
      </w:pPr>
      <w:r>
        <w:t xml:space="preserve">1.2 </w:t>
      </w:r>
      <w:r>
        <w:rPr>
          <w:rFonts w:hint="eastAsia"/>
        </w:rPr>
        <w:t xml:space="preserve">服务组成</w:t>
      </w:r>
    </w:p>
    <w:p>
      <w:pPr>
        <w:pStyle w:val="FirstParagraph"/>
      </w:pPr>
      <w:r>
        <w:rPr>
          <w:rFonts w:hint="eastAsia"/>
        </w:rPr>
        <w:t xml:space="preserve">整个系统由以下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个服务</w:t>
      </w:r>
      <w:r>
        <w:t xml:space="preserve"> </w:t>
      </w:r>
      <w:r>
        <w:rPr>
          <w:rFonts w:hint="eastAsia"/>
        </w:rPr>
        <w:t xml:space="preserve">组成：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ScholarGuard </w:t>
      </w:r>
      <w:r>
        <w:rPr>
          <w:rStyle w:val="VerbatimChar"/>
          <w:rFonts w:hint="eastAsia"/>
        </w:rPr>
        <w:t xml:space="preserve">服务架构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基础设施层：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┌──────────┐ ┌───────┐ ┌────────┐ ┌───────┐       │</w:t>
      </w:r>
      <w:r>
        <w:br/>
      </w:r>
      <w:r>
        <w:rPr>
          <w:rStyle w:val="VerbatimChar"/>
        </w:rPr>
        <w:t xml:space="preserve">│  │PostgreSQL│ │ Redis │ │ Qdrant │ │ MinIO │       │</w:t>
      </w:r>
      <w:r>
        <w:br/>
      </w:r>
      <w:r>
        <w:rPr>
          <w:rStyle w:val="VerbatimChar"/>
        </w:rPr>
        <w:t xml:space="preserve">│  │  :5433   │ │ :6379 │ │ :6333  │ │ :9000 │       │</w:t>
      </w:r>
      <w:r>
        <w:br/>
      </w:r>
      <w:r>
        <w:rPr>
          <w:rStyle w:val="VerbatimChar"/>
        </w:rPr>
        <w:t xml:space="preserve">│  └────┬─────┘ └───┬───┘ └───┬────┘ └───┬───┘       │</w:t>
      </w:r>
      <w:r>
        <w:br/>
      </w:r>
      <w:r>
        <w:rPr>
          <w:rStyle w:val="VerbatimChar"/>
        </w:rPr>
        <w:t xml:space="preserve">│       │           │         │           │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应用层：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┌────┴───────────┴─────────┴───────────┘           │</w:t>
      </w:r>
      <w:r>
        <w:br/>
      </w:r>
      <w:r>
        <w:rPr>
          <w:rStyle w:val="VerbatimChar"/>
        </w:rPr>
        <w:t xml:space="preserve">│  │                                               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┌────────────────┐            │</w:t>
      </w:r>
      <w:r>
        <w:br/>
      </w:r>
      <w:r>
        <w:rPr>
          <w:rStyle w:val="VerbatimChar"/>
        </w:rPr>
        <w:t xml:space="preserve">│  │  │  FastAPI API  │  │ Celery Worker  │            │</w:t>
      </w:r>
      <w:r>
        <w:br/>
      </w:r>
      <w:r>
        <w:rPr>
          <w:rStyle w:val="VerbatimChar"/>
        </w:rPr>
        <w:t xml:space="preserve">│  │  │    :8000      │  │  </w:t>
      </w:r>
      <w:r>
        <w:rPr>
          <w:rStyle w:val="VerbatimChar"/>
          <w:rFonts w:hint="eastAsia"/>
        </w:rPr>
        <w:t xml:space="preserve">(后台进程)</w:t>
      </w:r>
      <w:r>
        <w:rPr>
          <w:rStyle w:val="VerbatimChar"/>
        </w:rPr>
        <w:t xml:space="preserve">     │            │</w:t>
      </w:r>
      <w:r>
        <w:br/>
      </w:r>
      <w:r>
        <w:rPr>
          <w:rStyle w:val="VerbatimChar"/>
        </w:rPr>
        <w:t xml:space="preserve">│  │  └──────┬───────┘  └────────────────┘            │</w:t>
      </w:r>
      <w:r>
        <w:br/>
      </w:r>
      <w:r>
        <w:rPr>
          <w:rStyle w:val="VerbatimChar"/>
        </w:rPr>
        <w:t xml:space="preserve">│  │         │                                        │</w:t>
      </w:r>
      <w:r>
        <w:br/>
      </w:r>
      <w:r>
        <w:rPr>
          <w:rStyle w:val="VerbatimChar"/>
        </w:rPr>
        <w:t xml:space="preserve">│  │  ┌──────┴───────┐                                │</w:t>
      </w:r>
      <w:r>
        <w:br/>
      </w:r>
      <w:r>
        <w:rPr>
          <w:rStyle w:val="VerbatimChar"/>
        </w:rPr>
        <w:t xml:space="preserve">│  │  │   Frontend   │                                │</w:t>
      </w:r>
      <w:r>
        <w:br/>
      </w:r>
      <w:r>
        <w:rPr>
          <w:rStyle w:val="VerbatimChar"/>
        </w:rPr>
        <w:t xml:space="preserve">│  │  │ (Nginx:3000) │                                │</w:t>
      </w:r>
      <w:r>
        <w:br/>
      </w:r>
      <w:r>
        <w:rPr>
          <w:rStyle w:val="VerbatimChar"/>
        </w:rPr>
        <w:t xml:space="preserve">│  │  └──────────────┘                                │</w:t>
      </w:r>
      <w:r>
        <w:br/>
      </w:r>
      <w:r>
        <w:rPr>
          <w:rStyle w:val="VerbatimChar"/>
        </w:rPr>
        <w:t xml:space="preserve">│  │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外部依赖：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┌──────────────────────────┐                       │</w:t>
      </w:r>
      <w:r>
        <w:br/>
      </w:r>
      <w:r>
        <w:rPr>
          <w:rStyle w:val="VerbatimChar"/>
        </w:rPr>
        <w:t xml:space="preserve">│  │  vLLM / Ollama </w:t>
      </w:r>
      <w:r>
        <w:rPr>
          <w:rStyle w:val="VerbatimChar"/>
          <w:rFonts w:hint="eastAsia"/>
        </w:rPr>
        <w:t xml:space="preserve">模型服务</w:t>
      </w:r>
      <w:r>
        <w:rPr>
          <w:rStyle w:val="VerbatimChar"/>
        </w:rPr>
        <w:t xml:space="preserve">   │                       │</w:t>
      </w:r>
      <w:r>
        <w:br/>
      </w:r>
      <w:r>
        <w:rPr>
          <w:rStyle w:val="VerbatimChar"/>
        </w:rPr>
        <w:t xml:space="preserve">│  │  (192.168.31.18:8001)    │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└──────────────────────────┘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11"/>
    <w:bookmarkStart w:id="12" w:name="端口规划"/>
    <w:p>
      <w:pPr>
        <w:pStyle w:val="Heading3"/>
      </w:pPr>
      <w:r>
        <w:t xml:space="preserve">1.3 </w:t>
      </w:r>
      <w:r>
        <w:rPr>
          <w:rFonts w:hint="eastAsia"/>
        </w:rPr>
        <w:t xml:space="preserve">端口规划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容器内端口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5433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避免与本地</w:t>
            </w:r>
            <w:r>
              <w:t xml:space="preserve"> PostgreSQL </w:t>
            </w:r>
            <w:r>
              <w:rPr>
                <w:rFonts w:hint="eastAsia"/>
              </w:rPr>
              <w:t xml:space="preserve">冲突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6379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/ </w:t>
            </w:r>
            <w:r>
              <w:rPr>
                <w:rFonts w:hint="eastAsia"/>
              </w:rPr>
              <w:t xml:space="preserve">消息队列</w:t>
            </w:r>
            <w:r>
              <w:t xml:space="preserve"> / </w:t>
            </w:r>
            <w:r>
              <w:rPr>
                <w:rFonts w:hint="eastAsia"/>
              </w:rPr>
              <w:t xml:space="preserve">速率限制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HTTP</w:t>
            </w:r>
          </w:p>
        </w:tc>
        <w:tc>
          <w:tcPr/>
          <w:p>
            <w:pPr>
              <w:pStyle w:val="Compact"/>
            </w:pPr>
            <w:r>
              <w:t xml:space="preserve">6333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6333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  <w:r>
              <w:t xml:space="preserve"> 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gRPC</w:t>
            </w:r>
          </w:p>
        </w:tc>
        <w:tc>
          <w:tcPr/>
          <w:p>
            <w:pPr>
              <w:pStyle w:val="Compact"/>
            </w:pPr>
            <w:r>
              <w:t xml:space="preserve">6334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6334</w:t>
            </w:r>
          </w:p>
        </w:tc>
        <w:tc>
          <w:tcPr/>
          <w:p>
            <w:pPr>
              <w:pStyle w:val="Compact"/>
            </w:pPr>
            <w:r>
              <w:t xml:space="preserve">gRPC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向量数据库</w:t>
            </w:r>
            <w:r>
              <w:t xml:space="preserve"> gRPC </w:t>
            </w:r>
            <w:r>
              <w:rPr>
                <w:rFonts w:hint="eastAsia"/>
              </w:rPr>
              <w:t xml:space="preserve">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API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S3 </w:t>
            </w:r>
            <w:r>
              <w:rPr>
                <w:rFonts w:hint="eastAsia"/>
              </w:rPr>
              <w:t xml:space="preserve">兼容对象存储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Console</w:t>
            </w:r>
          </w:p>
        </w:tc>
        <w:tc>
          <w:tcPr/>
          <w:p>
            <w:pPr>
              <w:pStyle w:val="Compact"/>
            </w:pPr>
            <w:r>
              <w:t xml:space="preserve">9001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9001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管理控制台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</w:t>
            </w:r>
            <w:r>
              <w:rPr>
                <w:rFonts w:hint="eastAsia"/>
              </w:rPr>
              <w:t xml:space="preserve">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80/3000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vLLM（外部）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推理服务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环境要求"/>
    <w:p>
      <w:pPr>
        <w:pStyle w:val="Heading2"/>
      </w:pPr>
      <w:r>
        <w:t xml:space="preserve">2. </w:t>
      </w:r>
      <w:r>
        <w:rPr>
          <w:rFonts w:hint="eastAsia"/>
        </w:rPr>
        <w:t xml:space="preserve">环境要求</w:t>
      </w:r>
    </w:p>
    <w:bookmarkStart w:id="14" w:name="硬件要求"/>
    <w:p>
      <w:pPr>
        <w:pStyle w:val="Heading3"/>
      </w:pPr>
      <w:r>
        <w:t xml:space="preserve">2.1 </w:t>
      </w:r>
      <w:r>
        <w:rPr>
          <w:rFonts w:hint="eastAsia"/>
        </w:rPr>
        <w:t xml:space="preserve">硬件要求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核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核以上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16 GB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20 GB SSD</w:t>
            </w:r>
          </w:p>
        </w:tc>
        <w:tc>
          <w:tcPr/>
          <w:p>
            <w:pPr>
              <w:pStyle w:val="Compact"/>
            </w:pPr>
            <w:r>
              <w:t xml:space="preserve">100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不必需（使用远程</w:t>
            </w:r>
            <w:r>
              <w:t xml:space="preserve"> </w:t>
            </w:r>
            <w:r>
              <w:rPr>
                <w:rFonts w:hint="eastAsia"/>
              </w:rPr>
              <w:t xml:space="preserve">vLLM）</w:t>
            </w:r>
          </w:p>
        </w:tc>
        <w:tc>
          <w:tcPr/>
          <w:p>
            <w:pPr>
              <w:pStyle w:val="Compact"/>
            </w:pPr>
            <w:r>
              <w:t xml:space="preserve">NVIDIA </w:t>
            </w:r>
            <w:r>
              <w:rPr>
                <w:rFonts w:hint="eastAsia"/>
              </w:rPr>
              <w:t xml:space="preserve">GPU（若本地运行</w:t>
            </w:r>
            <w:r>
              <w:t xml:space="preserve"> </w:t>
            </w:r>
            <w:r>
              <w:rPr>
                <w:rFonts w:hint="eastAsia"/>
              </w:rPr>
              <w:t xml:space="preserve">LLM）</w:t>
            </w:r>
          </w:p>
        </w:tc>
      </w:tr>
    </w:tbl>
    <w:p>
      <w:pPr>
        <w:pStyle w:val="BlockText"/>
      </w:pPr>
      <w:r>
        <w:t xml:space="preserve">💡 LLM </w:t>
      </w:r>
      <w:r>
        <w:rPr>
          <w:rFonts w:hint="eastAsia"/>
        </w:rPr>
        <w:t xml:space="preserve">推理服务（vLLM/Ollama）建议在</w:t>
      </w:r>
      <w:r>
        <w:rPr>
          <w:rFonts w:hint="eastAsia"/>
          <w:b/>
          <w:bCs/>
        </w:rPr>
        <w:t xml:space="preserve">独立的</w:t>
      </w:r>
      <w:r>
        <w:rPr>
          <w:b/>
          <w:bCs/>
        </w:rPr>
        <w:t xml:space="preserve"> GPU </w:t>
      </w:r>
      <w:r>
        <w:rPr>
          <w:rFonts w:hint="eastAsia"/>
          <w:b/>
          <w:bCs/>
        </w:rPr>
        <w:t xml:space="preserve">服务器</w:t>
      </w:r>
      <w:r>
        <w:rPr>
          <w:rFonts w:hint="eastAsia"/>
        </w:rPr>
        <w:t xml:space="preserve">上运行，ScholarGuard</w:t>
      </w:r>
      <w:r>
        <w:t xml:space="preserve"> </w:t>
      </w:r>
      <w:r>
        <w:rPr>
          <w:rFonts w:hint="eastAsia"/>
        </w:rPr>
        <w:t xml:space="preserve">应用本身不需要</w:t>
      </w:r>
      <w:r>
        <w:t xml:space="preserve"> GPU。</w:t>
      </w:r>
    </w:p>
    <w:bookmarkEnd w:id="14"/>
    <w:bookmarkStart w:id="15" w:name="软件要求"/>
    <w:p>
      <w:pPr>
        <w:pStyle w:val="Heading3"/>
      </w:pPr>
      <w:r>
        <w:t xml:space="preserve">2.2 </w:t>
      </w:r>
      <w:r>
        <w:rPr>
          <w:rFonts w:hint="eastAsia"/>
        </w:rPr>
        <w:t xml:space="preserve">软件要求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24.0+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2.20+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多容器编排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代码拉取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本地开发额外需要：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后端运行时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最新版</w:t>
            </w:r>
          </w:p>
        </w:tc>
        <w:tc>
          <w:tcPr/>
          <w:p>
            <w:pPr>
              <w:pStyle w:val="Compact"/>
            </w:pPr>
            <w:r>
              <w:t xml:space="preserve">Python </w:t>
            </w:r>
            <w:r>
              <w:rPr>
                <w:rFonts w:hint="eastAsia"/>
              </w:rPr>
              <w:t xml:space="preserve">包管理器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前端运行时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前端包管理</w:t>
            </w:r>
          </w:p>
        </w:tc>
      </w:tr>
    </w:tbl>
    <w:bookmarkEnd w:id="15"/>
    <w:bookmarkStart w:id="16" w:name="操作系统兼容性"/>
    <w:p>
      <w:pPr>
        <w:pStyle w:val="Heading3"/>
      </w:pPr>
      <w:r>
        <w:t xml:space="preserve">2.3 </w:t>
      </w:r>
      <w:r>
        <w:rPr>
          <w:rFonts w:hint="eastAsia"/>
        </w:rPr>
        <w:t xml:space="preserve">操作系统兼容性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支持情况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13+ </w:t>
            </w:r>
            <w:r>
              <w:rPr>
                <w:rFonts w:hint="eastAsia"/>
              </w:rPr>
              <w:t xml:space="preserve">(含</w:t>
            </w:r>
            <w:r>
              <w:t xml:space="preserve"> Apple Silicon)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22.04 / 24.04 LTS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Debian 12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CentOS Stream 9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11 + WSL2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0" w:name="架构与服务拓扑"/>
    <w:p>
      <w:pPr>
        <w:pStyle w:val="Heading2"/>
      </w:pPr>
      <w:r>
        <w:t xml:space="preserve">3. </w:t>
      </w:r>
      <w:r>
        <w:rPr>
          <w:rFonts w:hint="eastAsia"/>
        </w:rPr>
        <w:t xml:space="preserve">架构与服务拓扑</w:t>
      </w:r>
    </w:p>
    <w:bookmarkStart w:id="18" w:name="数据流"/>
    <w:p>
      <w:pPr>
        <w:pStyle w:val="Heading3"/>
      </w:pPr>
      <w:r>
        <w:t xml:space="preserve">3.1 </w:t>
      </w:r>
      <w:r>
        <w:rPr>
          <w:rFonts w:hint="eastAsia"/>
        </w:rPr>
        <w:t xml:space="preserve">数据流</w:t>
      </w:r>
    </w:p>
    <w:p>
      <w:pPr>
        <w:pStyle w:val="SourceCode"/>
      </w:pPr>
      <w:r>
        <w:rPr>
          <w:rStyle w:val="VerbatimChar"/>
          <w:rFonts w:hint="eastAsia"/>
        </w:rPr>
        <w:t xml:space="preserve">用户浏览器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┌─────────────┐     </w:t>
      </w:r>
      <w:r>
        <w:rPr>
          <w:rStyle w:val="VerbatimChar"/>
          <w:rFonts w:hint="eastAsia"/>
        </w:rPr>
        <w:t xml:space="preserve">静态资源</w:t>
      </w:r>
      <w:r>
        <w:br/>
      </w:r>
      <w:r>
        <w:rPr>
          <w:rStyle w:val="VerbatimChar"/>
        </w:rPr>
        <w:t xml:space="preserve">│  Frontend   │ ────────────────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HTML/JS/CSS</w:t>
      </w:r>
      <w:r>
        <w:br/>
      </w:r>
      <w:r>
        <w:rPr>
          <w:rStyle w:val="VerbatimChar"/>
        </w:rPr>
        <w:t xml:space="preserve">│  (Nginx)    │</w:t>
      </w:r>
      <w:r>
        <w:br/>
      </w:r>
      <w:r>
        <w:rPr>
          <w:rStyle w:val="VerbatimChar"/>
        </w:rPr>
        <w:t xml:space="preserve">│  port:3000  │     /api/* </w:t>
      </w:r>
      <w:r>
        <w:rPr>
          <w:rStyle w:val="VerbatimChar"/>
          <w:rFonts w:hint="eastAsia"/>
        </w:rPr>
        <w:t xml:space="preserve">请求</w:t>
      </w:r>
      <w:r>
        <w:br/>
      </w:r>
      <w:r>
        <w:rPr>
          <w:rStyle w:val="VerbatimChar"/>
        </w:rPr>
        <w:t xml:space="preserve">│             │ ─────────────┐</w:t>
      </w:r>
      <w:r>
        <w:br/>
      </w:r>
      <w:r>
        <w:rPr>
          <w:rStyle w:val="VerbatimChar"/>
        </w:rPr>
        <w:t xml:space="preserve">└─────────────┘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 FastAPI API   │</w:t>
      </w:r>
      <w:r>
        <w:br/>
      </w:r>
      <w:r>
        <w:rPr>
          <w:rStyle w:val="VerbatimChar"/>
        </w:rPr>
        <w:t xml:space="preserve">                    │   port:8000   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      │              │              │</w:t>
      </w:r>
      <w:r>
        <w:br/>
      </w:r>
      <w:r>
        <w:rPr>
          <w:rStyle w:val="VerbatimChar"/>
        </w:rPr>
        <w:t xml:space="preserve">              ▼              ▼              ▼</w:t>
      </w:r>
      <w:r>
        <w:br/>
      </w:r>
      <w:r>
        <w:rPr>
          <w:rStyle w:val="VerbatimChar"/>
        </w:rPr>
        <w:t xml:space="preserve">        ┌──────────┐  ┌──────────┐  ┌──────────┐</w:t>
      </w:r>
      <w:r>
        <w:br/>
      </w:r>
      <w:r>
        <w:rPr>
          <w:rStyle w:val="VerbatimChar"/>
        </w:rPr>
        <w:t xml:space="preserve">        │PostgreSQL│  │  Redis   │  │  Celery  │</w:t>
      </w:r>
      <w:r>
        <w:br/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关系数据</w:t>
      </w:r>
      <w:r>
        <w:rPr>
          <w:rStyle w:val="VerbatimChar"/>
        </w:rPr>
        <w:t xml:space="preserve">  │  │ </w:t>
      </w:r>
      <w:r>
        <w:rPr>
          <w:rStyle w:val="VerbatimChar"/>
          <w:rFonts w:hint="eastAsia"/>
        </w:rPr>
        <w:t xml:space="preserve">缓存/队列</w:t>
      </w:r>
      <w:r>
        <w:rPr>
          <w:rStyle w:val="VerbatimChar"/>
        </w:rPr>
        <w:t xml:space="preserve"> │  │ </w:t>
      </w:r>
      <w:r>
        <w:rPr>
          <w:rStyle w:val="VerbatimChar"/>
          <w:rFonts w:hint="eastAsia"/>
        </w:rPr>
        <w:t xml:space="preserve">异步检测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    └──────────┘  └──────────┘  └────┬─────┘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   ┌──────────┐</w:t>
      </w:r>
      <w:r>
        <w:br/>
      </w:r>
      <w:r>
        <w:rPr>
          <w:rStyle w:val="VerbatimChar"/>
        </w:rPr>
        <w:t xml:space="preserve">                                   │ vLLM     │</w:t>
      </w:r>
      <w:r>
        <w:br/>
      </w:r>
      <w:r>
        <w:rPr>
          <w:rStyle w:val="VerbatimChar"/>
        </w:rPr>
        <w:t xml:space="preserve">                                   │ </w:t>
      </w:r>
      <w:r>
        <w:rPr>
          <w:rStyle w:val="VerbatimChar"/>
          <w:rFonts w:hint="eastAsia"/>
        </w:rPr>
        <w:t xml:space="preserve">LLM推理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         └──────────┘</w:t>
      </w:r>
    </w:p>
    <w:bookmarkEnd w:id="18"/>
    <w:bookmarkStart w:id="19" w:name="服务依赖关系"/>
    <w:p>
      <w:pPr>
        <w:pStyle w:val="Heading3"/>
      </w:pPr>
      <w:r>
        <w:t xml:space="preserve">3.2 </w:t>
      </w:r>
      <w:r>
        <w:rPr>
          <w:rFonts w:hint="eastAsia"/>
        </w:rPr>
        <w:t xml:space="preserve">服务依赖关系</w:t>
      </w:r>
    </w:p>
    <w:p>
      <w:pPr>
        <w:pStyle w:val="SourceCode"/>
      </w:pPr>
      <w:r>
        <w:rPr>
          <w:rStyle w:val="VerbatimChar"/>
        </w:rPr>
        <w:t xml:space="preserve">postgres ─────┐</w:t>
      </w:r>
      <w:r>
        <w:br/>
      </w:r>
      <w:r>
        <w:rPr>
          <w:rStyle w:val="VerbatimChar"/>
        </w:rPr>
        <w:t xml:space="preserve">              ├──→ api ──→ frontend</w:t>
      </w:r>
      <w:r>
        <w:br/>
      </w:r>
      <w:r>
        <w:rPr>
          <w:rStyle w:val="VerbatimChar"/>
        </w:rPr>
        <w:t xml:space="preserve">redis ────────┤</w:t>
      </w:r>
      <w:r>
        <w:br/>
      </w:r>
      <w:r>
        <w:rPr>
          <w:rStyle w:val="VerbatimChar"/>
        </w:rPr>
        <w:t xml:space="preserve">qdrant ───────┤</w:t>
      </w:r>
      <w:r>
        <w:br/>
      </w:r>
      <w:r>
        <w:rPr>
          <w:rStyle w:val="VerbatimChar"/>
        </w:rPr>
        <w:t xml:space="preserve">minio ────────┘</w:t>
      </w:r>
      <w:r>
        <w:br/>
      </w:r>
      <w:r>
        <w:br/>
      </w:r>
      <w:r>
        <w:rPr>
          <w:rStyle w:val="VerbatimChar"/>
        </w:rPr>
        <w:t xml:space="preserve">postgres ─────┐</w:t>
      </w:r>
      <w:r>
        <w:br/>
      </w:r>
      <w:r>
        <w:rPr>
          <w:rStyle w:val="VerbatimChar"/>
        </w:rPr>
        <w:t xml:space="preserve">              ├──→ celery_worker</w:t>
      </w:r>
      <w:r>
        <w:br/>
      </w:r>
      <w:r>
        <w:rPr>
          <w:rStyle w:val="VerbatimChar"/>
        </w:rPr>
        <w:t xml:space="preserve">redis ────────┘</w:t>
      </w:r>
    </w:p>
    <w:p>
      <w:pPr>
        <w:pStyle w:val="FirstParagraph"/>
      </w:pPr>
      <w:r>
        <w:rPr>
          <w:rFonts w:hint="eastAsia"/>
        </w:rPr>
        <w:t xml:space="preserve">启动顺序由</w:t>
      </w:r>
      <w:r>
        <w:t xml:space="preserve"> Docker Compose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rPr>
          <w:rFonts w:hint="eastAsia"/>
        </w:rPr>
        <w:t xml:space="preserve">自动管理。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2" w:name="环境变量配置"/>
    <w:p>
      <w:pPr>
        <w:pStyle w:val="Heading2"/>
      </w:pPr>
      <w:r>
        <w:t xml:space="preserve">4. </w:t>
      </w:r>
      <w:r>
        <w:rPr>
          <w:rFonts w:hint="eastAsia"/>
        </w:rPr>
        <w:t xml:space="preserve">环境变量配置</w:t>
      </w:r>
    </w:p>
    <w:bookmarkStart w:id="21" w:name="配置文件"/>
    <w:p>
      <w:pPr>
        <w:pStyle w:val="Heading3"/>
      </w:pPr>
      <w:r>
        <w:t xml:space="preserve">4.1 </w:t>
      </w:r>
      <w:r>
        <w:rPr>
          <w:rFonts w:hint="eastAsia"/>
        </w:rPr>
        <w:t xml:space="preserve">配置文件</w:t>
      </w:r>
    </w:p>
    <w:p>
      <w:pPr>
        <w:pStyle w:val="FirstParagraph"/>
      </w:pPr>
      <w:r>
        <w:rPr>
          <w:rFonts w:hint="eastAsia"/>
        </w:rPr>
        <w:t xml:space="preserve">项目根目录下有两个配置文件：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配置模板，包含所有可配置项及说明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实际使用的配置文件（不纳入版本控制）</w:t>
            </w:r>
          </w:p>
        </w:tc>
      </w:tr>
    </w:tbl>
    <w:bookmarkEnd w:id="21"/>
    <w:bookmarkStart w:id="22" w:name="首次配置"/>
    <w:p>
      <w:pPr>
        <w:pStyle w:val="Heading3"/>
      </w:pPr>
      <w:r>
        <w:t xml:space="preserve">4.2 </w:t>
      </w:r>
      <w:r>
        <w:rPr>
          <w:rFonts w:hint="eastAsia"/>
        </w:rPr>
        <w:t xml:space="preserve">首次配置</w:t>
      </w:r>
    </w:p>
    <w:p>
      <w:pPr>
        <w:pStyle w:val="SourceCode"/>
      </w:pPr>
      <w:r>
        <w:rPr>
          <w:rStyle w:val="CommentTok"/>
        </w:rPr>
        <w:t xml:space="preserve"># 从模板复制配置文件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编辑配置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.env    </w:t>
      </w:r>
      <w:r>
        <w:rPr>
          <w:rStyle w:val="CommentTok"/>
        </w:rPr>
        <w:t xml:space="preserve"># 或使用你喜欢的编辑器</w:t>
      </w:r>
    </w:p>
    <w:bookmarkEnd w:id="22"/>
    <w:bookmarkStart w:id="30" w:name="完整环境变量参考"/>
    <w:p>
      <w:pPr>
        <w:pStyle w:val="Heading3"/>
      </w:pPr>
      <w:r>
        <w:t xml:space="preserve">4.3 </w:t>
      </w:r>
      <w:r>
        <w:rPr>
          <w:rFonts w:hint="eastAsia"/>
        </w:rPr>
        <w:t xml:space="preserve">完整环境变量参考</w:t>
      </w:r>
    </w:p>
    <w:bookmarkStart w:id="23" w:name="数据库"/>
    <w:p>
      <w:pPr>
        <w:pStyle w:val="Heading4"/>
      </w:pPr>
      <w:r>
        <w:rPr>
          <w:rFonts w:hint="eastAsia"/>
        </w:rPr>
        <w:t xml:space="preserve">数据库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postgresql+asyncpg://sguser:sgpass_dev@postgres:5432/scholarguard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数据库连接字符串</w:t>
            </w:r>
          </w:p>
        </w:tc>
      </w:tr>
    </w:tbl>
    <w:p>
      <w:pPr>
        <w:pStyle w:val="BlockText"/>
      </w:pPr>
      <w:r>
        <w:t xml:space="preserve">⚠️ Docker Compose </w:t>
      </w:r>
      <w:r>
        <w:rPr>
          <w:rFonts w:hint="eastAsia"/>
        </w:rPr>
        <w:t xml:space="preserve">内部使用</w:t>
      </w:r>
      <w:r>
        <w:t xml:space="preserve"> </w:t>
      </w:r>
      <w:r>
        <w:rPr>
          <w:rStyle w:val="VerbatimChar"/>
        </w:rPr>
        <w:t xml:space="preserve">postgres:5432</w:t>
      </w:r>
      <w:r>
        <w:rPr>
          <w:rFonts w:hint="eastAsia"/>
        </w:rPr>
        <w:t xml:space="preserve">，本地开发使用</w:t>
      </w:r>
      <w:r>
        <w:t xml:space="preserve"> </w:t>
      </w:r>
      <w:r>
        <w:rPr>
          <w:rStyle w:val="VerbatimChar"/>
        </w:rPr>
        <w:t xml:space="preserve">localhost:5433</w:t>
      </w:r>
    </w:p>
    <w:p>
      <w:pPr>
        <w:pStyle w:val="FirstParagraph"/>
      </w:pPr>
      <w:r>
        <w:rPr>
          <w:b/>
          <w:bCs/>
        </w:rPr>
        <w:t xml:space="preserve">Docker </w:t>
      </w:r>
      <w:r>
        <w:rPr>
          <w:rFonts w:hint="eastAsia"/>
          <w:b/>
          <w:bCs/>
        </w:rPr>
        <w:t xml:space="preserve">内连接（docker-compose.yml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中已覆盖）：</w:t>
      </w:r>
    </w:p>
    <w:p>
      <w:pPr>
        <w:pStyle w:val="SourceCode"/>
      </w:pPr>
      <w:r>
        <w:rPr>
          <w:rStyle w:val="VerbatimChar"/>
        </w:rPr>
        <w:t xml:space="preserve">DATABASE_URL=postgresql+asyncpg://sguser:sgpass_dev@postgres:5432/scholarguard</w:t>
      </w:r>
    </w:p>
    <w:p>
      <w:pPr>
        <w:pStyle w:val="FirstParagraph"/>
      </w:pPr>
      <w:r>
        <w:rPr>
          <w:rFonts w:hint="eastAsia"/>
          <w:b/>
          <w:bCs/>
        </w:rPr>
        <w:t xml:space="preserve">本地开发连接（.env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文件中设置）：</w:t>
      </w:r>
    </w:p>
    <w:p>
      <w:pPr>
        <w:pStyle w:val="SourceCode"/>
      </w:pPr>
      <w:r>
        <w:rPr>
          <w:rStyle w:val="VerbatimChar"/>
        </w:rPr>
        <w:t xml:space="preserve">DATABASE_URL=postgresql+asyncpg://sguser:sgpass_dev@localhost:5433/scholarguard</w:t>
      </w:r>
    </w:p>
    <w:bookmarkEnd w:id="23"/>
    <w:bookmarkStart w:id="24" w:name="缓存与消息队列"/>
    <w:p>
      <w:pPr>
        <w:pStyle w:val="Heading4"/>
      </w:pPr>
      <w:r>
        <w:rPr>
          <w:rFonts w:hint="eastAsia"/>
        </w:rPr>
        <w:t xml:space="preserve">缓存与消息队列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redis://redis:6379/0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连接地址，同时用于缓存和</w:t>
            </w:r>
            <w:r>
              <w:t xml:space="preserve"> Celery </w:t>
            </w:r>
            <w:r>
              <w:rPr>
                <w:rFonts w:hint="eastAsia"/>
              </w:rPr>
              <w:t xml:space="preserve">消息队列</w:t>
            </w:r>
          </w:p>
        </w:tc>
      </w:tr>
    </w:tbl>
    <w:bookmarkEnd w:id="24"/>
    <w:bookmarkStart w:id="25" w:name="对象存储minio"/>
    <w:p>
      <w:pPr>
        <w:pStyle w:val="Heading4"/>
      </w:pPr>
      <w:r>
        <w:rPr>
          <w:rFonts w:hint="eastAsia"/>
        </w:rPr>
        <w:t xml:space="preserve">对象存储（MinIO）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minio:9000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服务地址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MINIO_ACCESS_KEY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访问密钥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MINIO_SECRET_KEY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scholarguard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默认存储桶名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MINIO_USE_SSL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  <w:r>
              <w:t xml:space="preserve"> SSL</w:t>
            </w:r>
          </w:p>
        </w:tc>
      </w:tr>
    </w:tbl>
    <w:bookmarkEnd w:id="25"/>
    <w:bookmarkStart w:id="26" w:name="向量数据库"/>
    <w:p>
      <w:pPr>
        <w:pStyle w:val="Heading4"/>
      </w:pPr>
      <w:r>
        <w:rPr>
          <w:rFonts w:hint="eastAsia"/>
        </w:rPr>
        <w:t xml:space="preserve">向量数据库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http://qdrant:6333</w:t>
            </w:r>
          </w:p>
        </w:tc>
        <w:tc>
          <w:tcPr/>
          <w:p>
            <w:pPr>
              <w:pStyle w:val="Compact"/>
            </w:pPr>
            <w:r>
              <w:t xml:space="preserve">Qdrant </w:t>
            </w:r>
            <w:r>
              <w:rPr>
                <w:rFonts w:hint="eastAsia"/>
              </w:rPr>
              <w:t xml:space="preserve">服务地址</w:t>
            </w:r>
          </w:p>
        </w:tc>
      </w:tr>
    </w:tbl>
    <w:bookmarkEnd w:id="26"/>
    <w:bookmarkStart w:id="27" w:name="jwt-认证"/>
    <w:p>
      <w:pPr>
        <w:pStyle w:val="Heading4"/>
      </w:pPr>
      <w:r>
        <w:t xml:space="preserve">JWT </w:t>
      </w:r>
      <w:r>
        <w:rPr>
          <w:rFonts w:hint="eastAsia"/>
        </w:rPr>
        <w:t xml:space="preserve">认证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CHANGE_ME_TO_A_RANDOM_SECRET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签名密钥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⚠️生产环境必须修改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HS256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签名算法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JWT_EXPIRE_MINUTES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 xml:space="preserve">过期时间（分钟）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生成安全的</w:t>
      </w:r>
      <w:r>
        <w:rPr>
          <w:b/>
          <w:bCs/>
        </w:rPr>
        <w:t xml:space="preserve"> JWT </w:t>
      </w:r>
      <w:r>
        <w:rPr>
          <w:rFonts w:hint="eastAsia"/>
          <w:b/>
          <w:bCs/>
        </w:rPr>
        <w:t xml:space="preserve">密钥：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secrets; print(secrets.token_urlsafe(64))"</w:t>
      </w:r>
    </w:p>
    <w:bookmarkEnd w:id="27"/>
    <w:bookmarkStart w:id="28" w:name="llm-模型后端"/>
    <w:p>
      <w:pPr>
        <w:pStyle w:val="Heading4"/>
      </w:pPr>
      <w:r>
        <w:t xml:space="preserve">LLM </w:t>
      </w:r>
      <w:r>
        <w:rPr>
          <w:rFonts w:hint="eastAsia"/>
        </w:rPr>
        <w:t xml:space="preserve">模型后端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VLLM_URL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（空，代码默认</w:t>
            </w:r>
            <w:r>
              <w:t xml:space="preserve"> </w:t>
            </w:r>
            <w:r>
              <w:rPr>
                <w:rStyle w:val="VerbatimChar"/>
              </w:rPr>
              <w:t xml:space="preserve">http://192.168.31.18:8001/v1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vLLM </w:t>
            </w:r>
            <w:r>
              <w:rPr>
                <w:rFonts w:hint="eastAsia"/>
              </w:rPr>
              <w:t xml:space="preserve">推理服务地址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http://ollama:11434</w:t>
            </w:r>
          </w:p>
        </w:tc>
        <w:tc>
          <w:tcPr/>
          <w:p>
            <w:pPr>
              <w:pStyle w:val="Compact"/>
            </w:pPr>
            <w:r>
              <w:t xml:space="preserve">Ollama </w:t>
            </w:r>
            <w:r>
              <w:rPr>
                <w:rFonts w:hint="eastAsia"/>
              </w:rPr>
              <w:t xml:space="preserve">本地模型服务地址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t xml:space="preserve">OpenAI API </w:t>
            </w:r>
            <w:r>
              <w:rPr>
                <w:rFonts w:hint="eastAsia"/>
              </w:rPr>
              <w:t xml:space="preserve">Key（可选）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t xml:space="preserve">Anthropic API </w:t>
            </w:r>
            <w:r>
              <w:rPr>
                <w:rFonts w:hint="eastAsia"/>
              </w:rPr>
              <w:t xml:space="preserve">Key（可选）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GOOGLE_API_KEY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（空）</w:t>
            </w:r>
          </w:p>
        </w:tc>
        <w:tc>
          <w:tcPr/>
          <w:p>
            <w:pPr>
              <w:pStyle w:val="Compact"/>
            </w:pPr>
            <w:r>
              <w:t xml:space="preserve">Google AI API </w:t>
            </w:r>
            <w:r>
              <w:rPr>
                <w:rFonts w:hint="eastAsia"/>
              </w:rPr>
              <w:t xml:space="preserve">Key（可选）</w:t>
            </w:r>
          </w:p>
        </w:tc>
      </w:tr>
    </w:tbl>
    <w:bookmarkEnd w:id="28"/>
    <w:bookmarkStart w:id="29" w:name="应用配置"/>
    <w:p>
      <w:pPr>
        <w:pStyle w:val="Heading4"/>
      </w:pPr>
      <w:r>
        <w:rPr>
          <w:rFonts w:hint="eastAsia"/>
        </w:rPr>
        <w:t xml:space="preserve">应用配置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日志级别：DEBUG</w:t>
            </w:r>
            <w:r>
              <w:t xml:space="preserve"> / INFO / WARNING /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FORMULA_VERSION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评分公式版本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ALLOWED_API_KEYS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允许的</w:t>
            </w:r>
            <w:r>
              <w:t xml:space="preserve"> API Key </w:t>
            </w:r>
            <w:r>
              <w:rPr>
                <w:rFonts w:hint="eastAsia"/>
              </w:rPr>
              <w:t xml:space="preserve">列表（JSON</w:t>
            </w:r>
            <w:r>
              <w:t xml:space="preserve"> </w:t>
            </w:r>
            <w:r>
              <w:rPr>
                <w:rFonts w:hint="eastAsia"/>
              </w:rPr>
              <w:t xml:space="preserve">数组格式）</w:t>
            </w:r>
          </w:p>
        </w:tc>
      </w:tr>
    </w:tbl>
    <w:bookmarkEnd w:id="29"/>
    <w:bookmarkEnd w:id="30"/>
    <w:bookmarkStart w:id="31" w:name="开发环境-vs-生产环境配置差异"/>
    <w:p>
      <w:pPr>
        <w:pStyle w:val="Heading3"/>
      </w:pPr>
      <w:r>
        <w:t xml:space="preserve">4.4 </w:t>
      </w:r>
      <w:r>
        <w:rPr>
          <w:rFonts w:hint="eastAsia"/>
        </w:rPr>
        <w:t xml:space="preserve">开发环境</w:t>
      </w:r>
      <w:r>
        <w:t xml:space="preserve"> vs </w:t>
      </w:r>
      <w:r>
        <w:rPr>
          <w:rFonts w:hint="eastAsia"/>
        </w:rPr>
        <w:t xml:space="preserve">生产环境配置差异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rPr>
                <w:rFonts w:hint="eastAsia"/>
              </w:rPr>
              <w:t xml:space="preserve">主机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localhost:5433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postgres:5432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独立数据库服务器地址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必须使用强随机字符串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MINIO_ACCESS_KEY/SECRET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必须使用强密码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</w:t>
            </w: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["*"]</w:t>
            </w:r>
            <w:r>
              <w:rPr>
                <w:rFonts w:hint="eastAsia"/>
              </w:rPr>
              <w:t xml:space="preserve">（代码中）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限制为具体域名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1" w:name="docker-compose-一键部署"/>
    <w:p>
      <w:pPr>
        <w:pStyle w:val="Heading2"/>
      </w:pPr>
      <w:r>
        <w:t xml:space="preserve">5. Docker Compose </w:t>
      </w:r>
      <w:r>
        <w:rPr>
          <w:rFonts w:hint="eastAsia"/>
        </w:rPr>
        <w:t xml:space="preserve">一键部署</w:t>
      </w:r>
    </w:p>
    <w:bookmarkStart w:id="33" w:name="获取代码"/>
    <w:p>
      <w:pPr>
        <w:pStyle w:val="Heading3"/>
      </w:pPr>
      <w:r>
        <w:t xml:space="preserve">5.1 </w:t>
      </w:r>
      <w:r>
        <w:rPr>
          <w:rFonts w:hint="eastAsia"/>
        </w:rPr>
        <w:t xml:space="preserve">获取代码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仓库地址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scholarguard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scholarguard</w:t>
      </w:r>
    </w:p>
    <w:bookmarkEnd w:id="33"/>
    <w:bookmarkStart w:id="34" w:name="准备配置"/>
    <w:p>
      <w:pPr>
        <w:pStyle w:val="Heading3"/>
      </w:pPr>
      <w:r>
        <w:t xml:space="preserve">5.2 </w:t>
      </w:r>
      <w:r>
        <w:rPr>
          <w:rFonts w:hint="eastAsia"/>
        </w:rPr>
        <w:t xml:space="preserve">准备配置</w:t>
      </w:r>
    </w:p>
    <w:p>
      <w:pPr>
        <w:pStyle w:val="SourceCode"/>
      </w:pPr>
      <w:r>
        <w:rPr>
          <w:rStyle w:val="CommentTok"/>
        </w:rPr>
        <w:t xml:space="preserve"># 复制环境配置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br/>
      </w:r>
      <w:r>
        <w:rPr>
          <w:rStyle w:val="CommentTok"/>
        </w:rPr>
        <w:t xml:space="preserve"># 按需修改配置（尤其是生产环境）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.env</w:t>
      </w:r>
    </w:p>
    <w:bookmarkEnd w:id="34"/>
    <w:bookmarkStart w:id="35" w:name="启动所有服务"/>
    <w:p>
      <w:pPr>
        <w:pStyle w:val="Heading3"/>
      </w:pPr>
      <w:r>
        <w:t xml:space="preserve">5.3 </w:t>
      </w:r>
      <w:r>
        <w:rPr>
          <w:rFonts w:hint="eastAsia"/>
        </w:rPr>
        <w:t xml:space="preserve">启动所有服务</w:t>
      </w:r>
    </w:p>
    <w:p>
      <w:pPr>
        <w:pStyle w:val="SourceCode"/>
      </w:pPr>
      <w:r>
        <w:rPr>
          <w:rStyle w:val="CommentTok"/>
        </w:rPr>
        <w:t xml:space="preserve"># 启动全部服务（后台运行）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查看服务状态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p>
      <w:pPr>
        <w:pStyle w:val="FirstParagraph"/>
      </w:pPr>
      <w:r>
        <w:rPr>
          <w:rFonts w:hint="eastAsia"/>
        </w:rPr>
        <w:t xml:space="preserve">预期输出：</w:t>
      </w:r>
    </w:p>
    <w:p>
      <w:pPr>
        <w:pStyle w:val="SourceCode"/>
      </w:pPr>
      <w:r>
        <w:rPr>
          <w:rStyle w:val="VerbatimChar"/>
        </w:rPr>
        <w:t xml:space="preserve">NAME                    STATUS              PORTS</w:t>
      </w:r>
      <w:r>
        <w:br/>
      </w:r>
      <w:r>
        <w:rPr>
          <w:rStyle w:val="VerbatimChar"/>
        </w:rPr>
        <w:t xml:space="preserve">scholarguard-postgres   Up (healthy)        0.0.0.0:5433-&gt;5432/tcp</w:t>
      </w:r>
      <w:r>
        <w:br/>
      </w:r>
      <w:r>
        <w:rPr>
          <w:rStyle w:val="VerbatimChar"/>
        </w:rPr>
        <w:t xml:space="preserve">scholarguard-redis      Up (healthy)        0.0.0.0:6379-&gt;6379/tcp</w:t>
      </w:r>
      <w:r>
        <w:br/>
      </w:r>
      <w:r>
        <w:rPr>
          <w:rStyle w:val="VerbatimChar"/>
        </w:rPr>
        <w:t xml:space="preserve">scholarguard-qdrant     Up (healthy)        0.0.0.0:6333-6334-&gt;6333-6334/tcp</w:t>
      </w:r>
      <w:r>
        <w:br/>
      </w:r>
      <w:r>
        <w:rPr>
          <w:rStyle w:val="VerbatimChar"/>
        </w:rPr>
        <w:t xml:space="preserve">scholarguard-minio      Up                  0.0.0.0:9000-9001-&gt;9000-9001/tcp</w:t>
      </w:r>
      <w:r>
        <w:br/>
      </w:r>
      <w:r>
        <w:rPr>
          <w:rStyle w:val="VerbatimChar"/>
        </w:rPr>
        <w:t xml:space="preserve">scholarguard-api        Up                  0.0.0.0:8000-&gt;8000/tcp</w:t>
      </w:r>
      <w:r>
        <w:br/>
      </w:r>
      <w:r>
        <w:rPr>
          <w:rStyle w:val="VerbatimChar"/>
        </w:rPr>
        <w:t xml:space="preserve">scholarguard-celery     Up</w:t>
      </w:r>
      <w:r>
        <w:br/>
      </w:r>
      <w:r>
        <w:rPr>
          <w:rStyle w:val="VerbatimChar"/>
        </w:rPr>
        <w:t xml:space="preserve">scholarguard-frontend   Up                  0.0.0.0:3000-&gt;3000/tcp</w:t>
      </w:r>
    </w:p>
    <w:bookmarkEnd w:id="35"/>
    <w:bookmarkStart w:id="36" w:name="初始化数据库首次部署"/>
    <w:p>
      <w:pPr>
        <w:pStyle w:val="Heading3"/>
      </w:pPr>
      <w:r>
        <w:t xml:space="preserve">5.4 </w:t>
      </w:r>
      <w:r>
        <w:rPr>
          <w:rFonts w:hint="eastAsia"/>
        </w:rPr>
        <w:t xml:space="preserve">初始化数据库（首次部署）</w:t>
      </w:r>
    </w:p>
    <w:p>
      <w:pPr>
        <w:pStyle w:val="SourceCode"/>
      </w:pPr>
      <w:r>
        <w:rPr>
          <w:rStyle w:val="CommentTok"/>
        </w:rPr>
        <w:t xml:space="preserve"># 进入 API 容器执行数据库迁移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"alembic upgrade head"</w:t>
      </w:r>
    </w:p>
    <w:bookmarkEnd w:id="36"/>
    <w:bookmarkStart w:id="37" w:name="验证部署"/>
    <w:p>
      <w:pPr>
        <w:pStyle w:val="Heading3"/>
      </w:pPr>
      <w:r>
        <w:t xml:space="preserve">5.5 </w:t>
      </w:r>
      <w:r>
        <w:rPr>
          <w:rFonts w:hint="eastAsia"/>
        </w:rPr>
        <w:t xml:space="preserve">验证部署</w:t>
      </w:r>
    </w:p>
    <w:p>
      <w:pPr>
        <w:pStyle w:val="SourceCode"/>
      </w:pPr>
      <w:r>
        <w:rPr>
          <w:rStyle w:val="CommentTok"/>
        </w:rPr>
        <w:t xml:space="preserve"># 检查 API 健康状态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br/>
      </w:r>
      <w:r>
        <w:rPr>
          <w:rStyle w:val="CommentTok"/>
        </w:rPr>
        <w:t xml:space="preserve"># 预期返回</w:t>
      </w:r>
      <w:r>
        <w:br/>
      </w:r>
      <w:r>
        <w:rPr>
          <w:rStyle w:val="CommentTok"/>
        </w:rPr>
        <w:t xml:space="preserve"># {"status":"healthy","version":"0.1.0","environment":"development"}</w:t>
      </w:r>
      <w:r>
        <w:br/>
      </w:r>
      <w:r>
        <w:br/>
      </w:r>
      <w:r>
        <w:rPr>
          <w:rStyle w:val="CommentTok"/>
        </w:rPr>
        <w:t xml:space="preserve"># 访问前端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http://localhost:3000    </w:t>
      </w:r>
      <w:r>
        <w:rPr>
          <w:rStyle w:val="CommentTok"/>
        </w:rPr>
        <w:t xml:space="preserve"># macOS</w:t>
      </w:r>
      <w:r>
        <w:br/>
      </w:r>
      <w:r>
        <w:rPr>
          <w:rStyle w:val="FunctionTok"/>
        </w:rPr>
        <w:t xml:space="preserve">xdg-open</w:t>
      </w:r>
      <w:r>
        <w:rPr>
          <w:rStyle w:val="NormalTok"/>
        </w:rPr>
        <w:t xml:space="preserve"> http://localhost:3000  </w:t>
      </w:r>
      <w:r>
        <w:rPr>
          <w:rStyle w:val="CommentTok"/>
        </w:rPr>
        <w:t xml:space="preserve"># Linux</w:t>
      </w:r>
    </w:p>
    <w:bookmarkEnd w:id="37"/>
    <w:bookmarkStart w:id="38" w:name="停止服务"/>
    <w:p>
      <w:pPr>
        <w:pStyle w:val="Heading3"/>
      </w:pPr>
      <w:r>
        <w:t xml:space="preserve">5.6 </w:t>
      </w:r>
      <w:r>
        <w:rPr>
          <w:rFonts w:hint="eastAsia"/>
        </w:rPr>
        <w:t xml:space="preserve">停止服务</w:t>
      </w:r>
    </w:p>
    <w:p>
      <w:pPr>
        <w:pStyle w:val="SourceCode"/>
      </w:pPr>
      <w:r>
        <w:rPr>
          <w:rStyle w:val="CommentTok"/>
        </w:rPr>
        <w:t xml:space="preserve"># 停止所有服务（保留数据）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停止并删除数据卷（⚠️ 会丢失所有数据）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</w:p>
    <w:bookmarkEnd w:id="38"/>
    <w:bookmarkStart w:id="39" w:name="docker-compose-文件说明"/>
    <w:p>
      <w:pPr>
        <w:pStyle w:val="Heading3"/>
      </w:pPr>
      <w:r>
        <w:t xml:space="preserve">5.7 Docker Compose </w:t>
      </w:r>
      <w:r>
        <w:rPr>
          <w:rFonts w:hint="eastAsia"/>
        </w:rPr>
        <w:t xml:space="preserve">文件说明</w:t>
      </w:r>
    </w:p>
    <w:p>
      <w:pPr>
        <w:pStyle w:val="FirstParagraph"/>
      </w:pPr>
      <w:r>
        <w:rPr>
          <w:rFonts w:hint="eastAsia"/>
        </w:rPr>
        <w:t xml:space="preserve">完整的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包含以下服务定义：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"3.9"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─── 基础设施 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PostgreSQL 15 数据库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Redis 7.2 缓存/队列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Qdrant 向量数据库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# MinIO 对象存储</w:t>
      </w:r>
      <w:r>
        <w:br/>
      </w:r>
      <w:r>
        <w:br/>
      </w:r>
      <w:r>
        <w:rPr>
          <w:rStyle w:val="CommentTok"/>
        </w:rPr>
        <w:t xml:space="preserve">  # ─── 应用服务 ───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FastAPI 后端 (依赖: postgres, redis, qdrant, minio)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celery_worker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Celery 工作进程 (依赖: postgres, redis)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# React 前端 via Nginx (依赖: api)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pg_data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PostgreSQL 数据持久化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Redis 数据持久化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qdrant_data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# Qdrant 索引持久化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minio_data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MinIO 文件持久化</w:t>
      </w:r>
    </w:p>
    <w:bookmarkEnd w:id="39"/>
    <w:bookmarkStart w:id="40" w:name="命名卷说明"/>
    <w:p>
      <w:pPr>
        <w:pStyle w:val="Heading3"/>
      </w:pPr>
      <w:r>
        <w:t xml:space="preserve">5.8 </w:t>
      </w:r>
      <w:r>
        <w:rPr>
          <w:rFonts w:hint="eastAsia"/>
        </w:rPr>
        <w:t xml:space="preserve">命名卷说明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376"/>
        <w:gridCol w:w="158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挂载路径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/var/lib/postgresql/data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包含所有业务数据，务必备份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t xml:space="preserve">Redis RDB/AOF </w:t>
            </w: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缓存数据，丢失可恢复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/qdrant/storage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向量索引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语义搜索数据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用户上传的文档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基础设施服务详解"/>
    <w:p>
      <w:pPr>
        <w:pStyle w:val="Heading2"/>
      </w:pPr>
      <w:r>
        <w:t xml:space="preserve">6. </w:t>
      </w:r>
      <w:r>
        <w:rPr>
          <w:rFonts w:hint="eastAsia"/>
        </w:rPr>
        <w:t xml:space="preserve">基础设施服务详解</w:t>
      </w:r>
    </w:p>
    <w:bookmarkStart w:id="42" w:name="postgresql-15"/>
    <w:p>
      <w:pPr>
        <w:pStyle w:val="Heading3"/>
      </w:pPr>
      <w:r>
        <w:t xml:space="preserve">6.1 PostgreSQL 15</w:t>
      </w:r>
    </w:p>
    <w:p>
      <w:pPr>
        <w:pStyle w:val="FirstParagraph"/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主关系型数据库，存储用户、检测结果、复核记录等所有业务数据。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postgres:15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宿主机端口</w:t>
            </w:r>
          </w:p>
        </w:tc>
        <w:tc>
          <w:tcPr/>
          <w:p>
            <w:pPr>
              <w:pStyle w:val="Compact"/>
            </w:pPr>
            <w:r>
              <w:t xml:space="preserve">5433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scholarguard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sgpass_dev</w:t>
            </w:r>
            <w:r>
              <w:rPr>
                <w:rFonts w:hint="eastAsia"/>
              </w:rPr>
              <w:t xml:space="preserve">（开发环境）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健康检查：</w:t>
      </w:r>
    </w:p>
    <w:p>
      <w:pPr>
        <w:pStyle w:val="SourceCode"/>
      </w:pPr>
      <w:r>
        <w:rPr>
          <w:rStyle w:val="ExtensionTok"/>
        </w:rPr>
        <w:t xml:space="preserve">pg_isready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</w:t>
      </w:r>
    </w:p>
    <w:p>
      <w:pPr>
        <w:pStyle w:val="FirstParagraph"/>
      </w:pPr>
      <w:r>
        <w:rPr>
          <w:rFonts w:hint="eastAsia"/>
          <w:b/>
          <w:bCs/>
        </w:rPr>
        <w:t xml:space="preserve">手动连接：</w:t>
      </w:r>
    </w:p>
    <w:p>
      <w:pPr>
        <w:pStyle w:val="SourceCode"/>
      </w:pPr>
      <w:r>
        <w:rPr>
          <w:rStyle w:val="CommentTok"/>
        </w:rPr>
        <w:t xml:space="preserve"># 通过 Docker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</w:t>
      </w:r>
      <w:r>
        <w:br/>
      </w:r>
      <w:r>
        <w:br/>
      </w:r>
      <w:r>
        <w:rPr>
          <w:rStyle w:val="CommentTok"/>
        </w:rPr>
        <w:t xml:space="preserve"># 通过宿主机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localhost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5433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</w:t>
      </w:r>
    </w:p>
    <w:p>
      <w:pPr>
        <w:pStyle w:val="FirstParagraph"/>
      </w:pPr>
      <w:r>
        <w:rPr>
          <w:rFonts w:hint="eastAsia"/>
          <w:b/>
          <w:bCs/>
        </w:rPr>
        <w:t xml:space="preserve">连接池配置（应用端）：</w:t>
      </w:r>
    </w:p>
    <w:p>
      <w:pPr>
        <w:pStyle w:val="SourceCode"/>
      </w:pPr>
      <w:r>
        <w:rPr>
          <w:rStyle w:val="VerbatimChar"/>
        </w:rPr>
        <w:t xml:space="preserve">pool_size = 20          # </w:t>
      </w:r>
      <w:r>
        <w:rPr>
          <w:rStyle w:val="VerbatimChar"/>
          <w:rFonts w:hint="eastAsia"/>
        </w:rPr>
        <w:t xml:space="preserve">常驻连接数</w:t>
      </w:r>
      <w:r>
        <w:br/>
      </w:r>
      <w:r>
        <w:rPr>
          <w:rStyle w:val="VerbatimChar"/>
        </w:rPr>
        <w:t xml:space="preserve">max_overflow = 10       # </w:t>
      </w:r>
      <w:r>
        <w:rPr>
          <w:rStyle w:val="VerbatimChar"/>
          <w:rFonts w:hint="eastAsia"/>
        </w:rPr>
        <w:t xml:space="preserve">突发可额外创建的连接数</w:t>
      </w:r>
      <w:r>
        <w:br/>
      </w:r>
      <w:r>
        <w:rPr>
          <w:rStyle w:val="VerbatimChar"/>
        </w:rPr>
        <w:t xml:space="preserve">pool_pre_ping = True    # </w:t>
      </w:r>
      <w:r>
        <w:rPr>
          <w:rStyle w:val="VerbatimChar"/>
          <w:rFonts w:hint="eastAsia"/>
        </w:rPr>
        <w:t xml:space="preserve">使用前验证连接有效性</w:t>
      </w:r>
    </w:p>
    <w:bookmarkEnd w:id="42"/>
    <w:bookmarkStart w:id="43" w:name="redis-7.2"/>
    <w:p>
      <w:pPr>
        <w:pStyle w:val="Heading3"/>
      </w:pPr>
      <w:r>
        <w:t xml:space="preserve">6.2 Redis 7.2</w:t>
      </w:r>
    </w:p>
    <w:p>
      <w:pPr>
        <w:pStyle w:val="FirstParagraph"/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多重角色</w:t>
      </w:r>
      <w:r>
        <w:t xml:space="preserve"> — </w:t>
      </w:r>
      <w:r>
        <w:rPr>
          <w:rFonts w:hint="eastAsia"/>
        </w:rPr>
        <w:t xml:space="preserve">缓存层、Celery</w:t>
      </w:r>
      <w:r>
        <w:t xml:space="preserve"> </w:t>
      </w:r>
      <w:r>
        <w:rPr>
          <w:rFonts w:hint="eastAsia"/>
        </w:rPr>
        <w:t xml:space="preserve">消息队列、速率限制器、检测结果临时存储。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redis:7.2-alpine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宿主机端口</w:t>
            </w:r>
          </w:p>
        </w:tc>
        <w:tc>
          <w:tcPr/>
          <w:p>
            <w:pPr>
              <w:pStyle w:val="Compac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数据库编号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健康检查：</w:t>
      </w:r>
    </w:p>
    <w:p>
      <w:pPr>
        <w:pStyle w:val="SourceCode"/>
      </w:pPr>
      <w:r>
        <w:rPr>
          <w:rStyle w:val="ExtensionTok"/>
        </w:rPr>
        <w:t xml:space="preserve">redis-cli</w:t>
      </w:r>
      <w:r>
        <w:rPr>
          <w:rStyle w:val="NormalTok"/>
        </w:rPr>
        <w:t xml:space="preserve"> ping</w:t>
      </w:r>
      <w:r>
        <w:br/>
      </w:r>
      <w:r>
        <w:rPr>
          <w:rStyle w:val="CommentTok"/>
        </w:rPr>
        <w:t xml:space="preserve"># 返回 PONG</w:t>
      </w:r>
    </w:p>
    <w:p>
      <w:pPr>
        <w:pStyle w:val="FirstParagraph"/>
      </w:pPr>
      <w:r>
        <w:rPr>
          <w:rFonts w:hint="eastAsia"/>
          <w:b/>
          <w:bCs/>
        </w:rPr>
        <w:t xml:space="preserve">常用调试命令：</w:t>
      </w:r>
    </w:p>
    <w:p>
      <w:pPr>
        <w:pStyle w:val="SourceCode"/>
      </w:pPr>
      <w:r>
        <w:rPr>
          <w:rStyle w:val="CommentTok"/>
        </w:rPr>
        <w:t xml:space="preserve"># 进入 Redis CLI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</w:t>
      </w:r>
      <w:r>
        <w:br/>
      </w:r>
      <w:r>
        <w:br/>
      </w:r>
      <w:r>
        <w:rPr>
          <w:rStyle w:val="CommentTok"/>
        </w:rPr>
        <w:t xml:space="preserve"># 查看所有键</w:t>
      </w:r>
      <w:r>
        <w:br/>
      </w:r>
      <w:r>
        <w:rPr>
          <w:rStyle w:val="ExtensionTok"/>
        </w:rPr>
        <w:t xml:space="preserve">KEYS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查看速率限制令牌桶</w:t>
      </w:r>
      <w:r>
        <w:br/>
      </w:r>
      <w:r>
        <w:rPr>
          <w:rStyle w:val="ExtensionTok"/>
        </w:rPr>
        <w:t xml:space="preserve">GET</w:t>
      </w:r>
      <w:r>
        <w:rPr>
          <w:rStyle w:val="NormalTok"/>
        </w:rPr>
        <w:t xml:space="preserve"> rl:user: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user_id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查看 Celery 队列长度</w:t>
      </w:r>
      <w:r>
        <w:br/>
      </w:r>
      <w:r>
        <w:rPr>
          <w:rStyle w:val="ExtensionTok"/>
        </w:rPr>
        <w:t xml:space="preserve">LLEN</w:t>
      </w:r>
      <w:r>
        <w:rPr>
          <w:rStyle w:val="NormalTok"/>
        </w:rPr>
        <w:t xml:space="preserve"> celery</w:t>
      </w:r>
      <w:r>
        <w:br/>
      </w:r>
      <w:r>
        <w:br/>
      </w: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INFO</w:t>
      </w:r>
      <w:r>
        <w:rPr>
          <w:rStyle w:val="NormalTok"/>
        </w:rPr>
        <w:t xml:space="preserve"> memory</w:t>
      </w:r>
    </w:p>
    <w:bookmarkEnd w:id="43"/>
    <w:bookmarkStart w:id="44" w:name="qdrant"/>
    <w:p>
      <w:pPr>
        <w:pStyle w:val="Heading3"/>
      </w:pPr>
      <w:r>
        <w:t xml:space="preserve">6.3 Qdrant</w:t>
      </w:r>
    </w:p>
    <w:p>
      <w:pPr>
        <w:pStyle w:val="FirstParagraph"/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rPr>
          <w:rFonts w:hint="eastAsia"/>
        </w:rPr>
        <w:t xml:space="preserve">向量数据库，用于语义搜索和文献相似度比对。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qdrant/qdrant:latest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t xml:space="preserve">6333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gRPC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t xml:space="preserve">6334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健康检查：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http://localhost:6333/healthz</w:t>
      </w:r>
    </w:p>
    <w:p>
      <w:pPr>
        <w:pStyle w:val="FirstParagraph"/>
      </w:pPr>
      <w:r>
        <w:rPr>
          <w:rFonts w:hint="eastAsia"/>
          <w:b/>
          <w:bCs/>
        </w:rPr>
        <w:t xml:space="preserve">管理界面：</w:t>
      </w:r>
    </w:p>
    <w:p>
      <w:pPr>
        <w:pStyle w:val="SourceCode"/>
      </w:pPr>
      <w:r>
        <w:rPr>
          <w:rStyle w:val="VerbatimChar"/>
        </w:rPr>
        <w:t xml:space="preserve">http://localhost:6333/dashboard</w:t>
      </w:r>
    </w:p>
    <w:bookmarkEnd w:id="44"/>
    <w:bookmarkStart w:id="45" w:name="minio"/>
    <w:p>
      <w:pPr>
        <w:pStyle w:val="Heading3"/>
      </w:pPr>
      <w:r>
        <w:t xml:space="preserve">6.4 MinIO</w:t>
      </w:r>
    </w:p>
    <w:p>
      <w:pPr>
        <w:pStyle w:val="FirstParagraph"/>
      </w:pPr>
      <w:r>
        <w:rPr>
          <w:rFonts w:hint="eastAsia"/>
          <w:b/>
          <w:bCs/>
        </w:rPr>
        <w:t xml:space="preserve">用途：</w:t>
      </w:r>
      <w:r>
        <w:t xml:space="preserve"> </w:t>
      </w:r>
      <w:r>
        <w:t xml:space="preserve">S3 </w:t>
      </w:r>
      <w:r>
        <w:rPr>
          <w:rFonts w:hint="eastAsia"/>
        </w:rPr>
        <w:t xml:space="preserve">兼容对象存储，用于存储用户上传的文档文件。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minio/minio:latest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t xml:space="preserve">9000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控制台端口</w:t>
            </w:r>
          </w:p>
        </w:tc>
        <w:tc>
          <w:tcPr/>
          <w:p>
            <w:pPr>
              <w:pStyle w:val="Compact"/>
            </w:pPr>
            <w:r>
              <w:t xml:space="preserve">9001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管理员用户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管理员密码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minioadmin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默认存储桶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scholarguard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管理控制台访问：</w:t>
      </w:r>
    </w:p>
    <w:p>
      <w:pPr>
        <w:pStyle w:val="SourceCode"/>
      </w:pPr>
      <w:r>
        <w:rPr>
          <w:rStyle w:val="VerbatimChar"/>
          <w:rFonts w:hint="eastAsia"/>
        </w:rPr>
        <w:t xml:space="preserve">地址:</w:t>
      </w:r>
      <w:r>
        <w:rPr>
          <w:rStyle w:val="VerbatimChar"/>
        </w:rPr>
        <w:t xml:space="preserve"> http://localhost:9001</w:t>
      </w:r>
      <w:r>
        <w:br/>
      </w:r>
      <w:r>
        <w:rPr>
          <w:rStyle w:val="VerbatimChar"/>
          <w:rFonts w:hint="eastAsia"/>
        </w:rPr>
        <w:t xml:space="preserve">用户名:</w:t>
      </w:r>
      <w:r>
        <w:rPr>
          <w:rStyle w:val="VerbatimChar"/>
        </w:rPr>
        <w:t xml:space="preserve"> minioadmin</w:t>
      </w:r>
      <w:r>
        <w:br/>
      </w:r>
      <w:r>
        <w:rPr>
          <w:rStyle w:val="VerbatimChar"/>
          <w:rFonts w:hint="eastAsia"/>
        </w:rPr>
        <w:t xml:space="preserve">密码:</w:t>
      </w:r>
      <w:r>
        <w:rPr>
          <w:rStyle w:val="VerbatimChar"/>
        </w:rPr>
        <w:t xml:space="preserve"> minioadmin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后端-api-服务部署"/>
    <w:p>
      <w:pPr>
        <w:pStyle w:val="Heading2"/>
      </w:pPr>
      <w:r>
        <w:t xml:space="preserve">7. </w:t>
      </w:r>
      <w:r>
        <w:rPr>
          <w:rFonts w:hint="eastAsia"/>
        </w:rPr>
        <w:t xml:space="preserve">后端</w:t>
      </w:r>
      <w:r>
        <w:t xml:space="preserve"> API </w:t>
      </w:r>
      <w:r>
        <w:rPr>
          <w:rFonts w:hint="eastAsia"/>
        </w:rPr>
        <w:t xml:space="preserve">服务部署</w:t>
      </w:r>
    </w:p>
    <w:bookmarkStart w:id="47" w:name="dockerfile-构建策略"/>
    <w:p>
      <w:pPr>
        <w:pStyle w:val="Heading3"/>
      </w:pPr>
      <w:r>
        <w:t xml:space="preserve">7.1 Dockerfile </w:t>
      </w:r>
      <w:r>
        <w:rPr>
          <w:rFonts w:hint="eastAsia"/>
        </w:rPr>
        <w:t xml:space="preserve">构建策略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三阶段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构建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┌─────────────────┐     ┌─────────────────┐</w:t>
      </w:r>
      <w:r>
        <w:br/>
      </w:r>
      <w:r>
        <w:rPr>
          <w:rStyle w:val="VerbatimChar"/>
        </w:rPr>
        <w:t xml:space="preserve">│  Stage 1:       │     │  Stage 2:       │     │  Stage 3:       │</w:t>
      </w:r>
      <w:r>
        <w:br/>
      </w:r>
      <w:r>
        <w:rPr>
          <w:rStyle w:val="VerbatimChar"/>
        </w:rPr>
        <w:t xml:space="preserve">│  builder        │────→│  development    │     │  production     │</w:t>
      </w:r>
      <w:r>
        <w:br/>
      </w:r>
      <w:r>
        <w:rPr>
          <w:rStyle w:val="VerbatimChar"/>
        </w:rPr>
        <w:t xml:space="preserve">│                 │     │                 │     │                 │</w:t>
      </w:r>
      <w:r>
        <w:br/>
      </w:r>
      <w:r>
        <w:rPr>
          <w:rStyle w:val="VerbatimChar"/>
        </w:rPr>
        <w:t xml:space="preserve">│  - Python 3.12  │     │  -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builder   │     │  -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builder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uv      │     │   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        │     │    </w:t>
      </w:r>
      <w:r>
        <w:rPr>
          <w:rStyle w:val="VerbatimChar"/>
          <w:rFonts w:hint="eastAsia"/>
        </w:rPr>
        <w:t xml:space="preserve">依赖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- </w:t>
      </w:r>
      <w:r>
        <w:rPr>
          <w:rStyle w:val="VerbatimChar"/>
          <w:rFonts w:hint="eastAsia"/>
        </w:rPr>
        <w:t xml:space="preserve">安装依赖到</w:t>
      </w:r>
      <w:r>
        <w:rPr>
          <w:rStyle w:val="VerbatimChar"/>
        </w:rPr>
        <w:t xml:space="preserve">   │     │  - </w:t>
      </w:r>
      <w:r>
        <w:rPr>
          <w:rStyle w:val="VerbatimChar"/>
          <w:rFonts w:hint="eastAsia"/>
        </w:rPr>
        <w:t xml:space="preserve">安装</w:t>
      </w:r>
      <w:r>
        <w:rPr>
          <w:rStyle w:val="VerbatimChar"/>
        </w:rPr>
        <w:t xml:space="preserve"> curl    │     │  - </w:t>
      </w:r>
      <w:r>
        <w:rPr>
          <w:rStyle w:val="VerbatimChar"/>
          <w:rFonts w:hint="eastAsia"/>
        </w:rPr>
        <w:t xml:space="preserve">非root用户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.venv       │     │  - hot-reload   │     │  - 4 workers    │</w:t>
      </w:r>
      <w:r>
        <w:br/>
      </w:r>
      <w:r>
        <w:rPr>
          <w:rStyle w:val="VerbatimChar"/>
        </w:rPr>
        <w:t xml:space="preserve">└─────────────────┘     │  - </w:t>
      </w:r>
      <w:r>
        <w:rPr>
          <w:rStyle w:val="VerbatimChar"/>
          <w:rFonts w:hint="eastAsia"/>
        </w:rPr>
        <w:t xml:space="preserve">绑定挂载源码</w:t>
      </w:r>
      <w:r>
        <w:rPr>
          <w:rStyle w:val="VerbatimChar"/>
        </w:rPr>
        <w:t xml:space="preserve"> │     │  - </w:t>
      </w:r>
      <w:r>
        <w:rPr>
          <w:rStyle w:val="VerbatimChar"/>
          <w:rFonts w:hint="eastAsia"/>
        </w:rPr>
        <w:t xml:space="preserve">无</w:t>
      </w:r>
      <w:r>
        <w:rPr>
          <w:rStyle w:val="VerbatimChar"/>
        </w:rPr>
        <w:t xml:space="preserve"> reload    │</w:t>
      </w:r>
      <w:r>
        <w:br/>
      </w:r>
      <w:r>
        <w:rPr>
          <w:rStyle w:val="VerbatimChar"/>
        </w:rPr>
        <w:t xml:space="preserve">                        └─────────────────┘     └─────────────────┘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本地开发，支持热重载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uvicorn main:app --reload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生产部署，多</w:t>
            </w:r>
            <w:r>
              <w:t xml:space="preserve"> Worker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uvicorn main:app --workers 4</w:t>
            </w:r>
          </w:p>
        </w:tc>
      </w:tr>
    </w:tbl>
    <w:bookmarkEnd w:id="47"/>
    <w:bookmarkStart w:id="48" w:name="docker-compose-中的-api-配置"/>
    <w:p>
      <w:pPr>
        <w:pStyle w:val="Heading3"/>
      </w:pPr>
      <w:r>
        <w:t xml:space="preserve">7.2 docker-compose </w:t>
      </w:r>
      <w:r>
        <w:rPr>
          <w:rFonts w:hint="eastAsia"/>
        </w:rPr>
        <w:t xml:space="preserve">中的</w:t>
      </w:r>
      <w:r>
        <w:t xml:space="preserve"> API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rPr>
          <w:rStyle w:val="CommentTok"/>
        </w:rPr>
        <w:t xml:space="preserve">        # 开发模式，生产改为 production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# Docker 内部覆盖，使用容器名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postgresql+asyncpg://sguser:sgpass_dev@postgres:5432/scholarguard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MINIO_ENDPOINT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minio:9000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QDRANT_URL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http://qdrant:6333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./api:/app</w:t>
      </w:r>
      <w:r>
        <w:rPr>
          <w:rStyle w:val="CommentTok"/>
        </w:rPr>
        <w:t xml:space="preserve">               # 绑定挂载源码，热重载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/app/.venv</w:t>
      </w:r>
      <w:r>
        <w:rPr>
          <w:rStyle w:val="CommentTok"/>
        </w:rPr>
        <w:t xml:space="preserve">               # 匿名卷，防止宿主机 .venv 覆盖容器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qdrant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minio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service_started </w:t>
      </w:r>
      <w:r>
        <w:rPr>
          <w:rStyle w:val="KeywordTok"/>
        </w:rPr>
        <w:t xml:space="preserve">}</w:t>
      </w:r>
    </w:p>
    <w:bookmarkEnd w:id="48"/>
    <w:bookmarkStart w:id="49" w:name="应用启动流程"/>
    <w:p>
      <w:pPr>
        <w:pStyle w:val="Heading3"/>
      </w:pPr>
      <w:r>
        <w:t xml:space="preserve">7.3 </w:t>
      </w:r>
      <w:r>
        <w:rPr>
          <w:rFonts w:hint="eastAsia"/>
        </w:rPr>
        <w:t xml:space="preserve">应用启动流程</w:t>
      </w:r>
    </w:p>
    <w:p>
      <w:pPr>
        <w:pStyle w:val="FirstParagraph"/>
      </w:pPr>
      <w:r>
        <w:t xml:space="preserve">FastAPI </w:t>
      </w:r>
      <w:r>
        <w:rPr>
          <w:rFonts w:hint="eastAsia"/>
        </w:rPr>
        <w:t xml:space="preserve">应用使用</w:t>
      </w:r>
      <w:r>
        <w:t xml:space="preserve"> </w:t>
      </w:r>
      <w:r>
        <w:rPr>
          <w:b/>
          <w:bCs/>
        </w:rPr>
        <w:t xml:space="preserve">lifespan</w:t>
      </w:r>
      <w:r>
        <w:t xml:space="preserve"> </w:t>
      </w:r>
      <w:r>
        <w:rPr>
          <w:rFonts w:hint="eastAsia"/>
        </w:rPr>
        <w:t xml:space="preserve">管理启动和关闭：</w:t>
      </w:r>
    </w:p>
    <w:p>
      <w:pPr>
        <w:pStyle w:val="BodyText"/>
      </w:pPr>
      <w:r>
        <w:rPr>
          <w:rFonts w:hint="eastAsia"/>
          <w:b/>
          <w:bCs/>
        </w:rPr>
        <w:t xml:space="preserve">启动阶段：</w:t>
      </w:r>
      <w:r>
        <w:t xml:space="preserve"> </w:t>
      </w:r>
      <w:r>
        <w:t xml:space="preserve">1. </w:t>
      </w:r>
      <w:r>
        <w:rPr>
          <w:rFonts w:hint="eastAsia"/>
        </w:rPr>
        <w:t xml:space="preserve">加载环境配置（pydantic-settings</w:t>
      </w:r>
      <w:r>
        <w:t xml:space="preserve"> </w:t>
      </w:r>
      <w:r>
        <w:rPr>
          <w:rFonts w:hint="eastAsia"/>
        </w:rPr>
        <w:t xml:space="preserve">从</w:t>
      </w:r>
      <w:r>
        <w:t xml:space="preserve"> .env </w:t>
      </w:r>
      <w:r>
        <w:rPr>
          <w:rFonts w:hint="eastAsia"/>
        </w:rPr>
        <w:t xml:space="preserve">读取）</w:t>
      </w:r>
      <w:r>
        <w:t xml:space="preserve"> </w:t>
      </w:r>
      <w:r>
        <w:t xml:space="preserve">2. </w:t>
      </w:r>
      <w:r>
        <w:rPr>
          <w:rFonts w:hint="eastAsia"/>
        </w:rPr>
        <w:t xml:space="preserve">配置日志系统</w:t>
      </w:r>
      <w:r>
        <w:t xml:space="preserve"> </w:t>
      </w:r>
      <w:r>
        <w:t xml:space="preserve">3. </w:t>
      </w:r>
      <w:r>
        <w:rPr>
          <w:rFonts w:hint="eastAsia"/>
        </w:rPr>
        <w:t xml:space="preserve">建立</w:t>
      </w:r>
      <w:r>
        <w:t xml:space="preserve"> Redis </w:t>
      </w:r>
      <w:r>
        <w:rPr>
          <w:rFonts w:hint="eastAsia"/>
        </w:rPr>
        <w:t xml:space="preserve">连接池（失败不阻塞启动）</w:t>
      </w:r>
      <w:r>
        <w:t xml:space="preserve"> </w:t>
      </w:r>
      <w:r>
        <w:t xml:space="preserve">4. </w:t>
      </w:r>
      <w:r>
        <w:rPr>
          <w:rFonts w:hint="eastAsia"/>
        </w:rPr>
        <w:t xml:space="preserve">初始化</w:t>
      </w:r>
      <w:r>
        <w:t xml:space="preserve"> SQLAlchemy </w:t>
      </w:r>
      <w:r>
        <w:rPr>
          <w:rFonts w:hint="eastAsia"/>
        </w:rPr>
        <w:t xml:space="preserve">异步引擎和会话工厂</w:t>
      </w:r>
      <w:r>
        <w:t xml:space="preserve"> </w:t>
      </w:r>
      <w:r>
        <w:t xml:space="preserve">5. </w:t>
      </w:r>
      <w:r>
        <w:rPr>
          <w:rFonts w:hint="eastAsia"/>
        </w:rPr>
        <w:t xml:space="preserve">打印启动信息（环境、公式版本、参数版本）</w:t>
      </w:r>
    </w:p>
    <w:p>
      <w:pPr>
        <w:pStyle w:val="BodyText"/>
      </w:pPr>
      <w:r>
        <w:rPr>
          <w:rFonts w:hint="eastAsia"/>
          <w:b/>
          <w:bCs/>
        </w:rPr>
        <w:t xml:space="preserve">关闭阶段：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关闭数据库引擎，释放连接池</w:t>
      </w:r>
      <w:r>
        <w:t xml:space="preserve"> </w:t>
      </w:r>
      <w:r>
        <w:t xml:space="preserve">2. </w:t>
      </w:r>
      <w:r>
        <w:rPr>
          <w:rFonts w:hint="eastAsia"/>
        </w:rPr>
        <w:t xml:space="preserve">关闭</w:t>
      </w:r>
      <w:r>
        <w:t xml:space="preserve"> Redis </w:t>
      </w:r>
      <w:r>
        <w:rPr>
          <w:rFonts w:hint="eastAsia"/>
        </w:rPr>
        <w:t xml:space="preserve">连接池</w:t>
      </w:r>
    </w:p>
    <w:bookmarkEnd w:id="49"/>
    <w:bookmarkStart w:id="50" w:name="中间件栈"/>
    <w:p>
      <w:pPr>
        <w:pStyle w:val="Heading3"/>
      </w:pPr>
      <w:r>
        <w:t xml:space="preserve">7.4 </w:t>
      </w:r>
      <w:r>
        <w:rPr>
          <w:rFonts w:hint="eastAsia"/>
        </w:rPr>
        <w:t xml:space="preserve">中间件栈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中间件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跨域资源共享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Request-ID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为每个请求生成唯一</w:t>
            </w:r>
            <w:r>
              <w:t xml:space="preserve"> UUID (X-Request-ID)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耗时计算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计算请求处理时间</w:t>
            </w:r>
            <w:r>
              <w:t xml:space="preserve"> (X-Processing-Time-Ms)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速率限制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Redis </w:t>
            </w:r>
            <w:r>
              <w:rPr>
                <w:rFonts w:hint="eastAsia"/>
              </w:rPr>
              <w:t xml:space="preserve">令牌桶的请求限流</w:t>
            </w:r>
          </w:p>
        </w:tc>
      </w:tr>
    </w:tbl>
    <w:bookmarkEnd w:id="50"/>
    <w:bookmarkStart w:id="51" w:name="api-路由挂载"/>
    <w:p>
      <w:pPr>
        <w:pStyle w:val="Heading3"/>
      </w:pPr>
      <w:r>
        <w:t xml:space="preserve">7.5 API </w:t>
      </w:r>
      <w:r>
        <w:rPr>
          <w:rFonts w:hint="eastAsia"/>
        </w:rPr>
        <w:t xml:space="preserve">路由挂载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认证：登录</w:t>
            </w:r>
            <w:r>
              <w:t xml:space="preserve"> / </w:t>
            </w:r>
            <w:r>
              <w:rPr>
                <w:rFonts w:hint="eastAsia"/>
              </w:rPr>
              <w:t xml:space="preserve">注册</w:t>
            </w:r>
            <w:r>
              <w:t xml:space="preserve"> / Token </w:t>
            </w:r>
            <w:r>
              <w:rPr>
                <w:rFonts w:hint="eastAsia"/>
              </w:rPr>
              <w:t xml:space="preserve">刷新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/api/v1/detect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detect.router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检测提交与结果查询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/api/v1/suggest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suggest.router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review.router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复核</w:t>
            </w:r>
            <w:r>
              <w:t xml:space="preserve"> / </w:t>
            </w:r>
            <w:r>
              <w:rPr>
                <w:rFonts w:hint="eastAsia"/>
              </w:rPr>
              <w:t xml:space="preserve">申诉</w:t>
            </w:r>
            <w:r>
              <w:t xml:space="preserve"> / </w:t>
            </w:r>
            <w:r>
              <w:rPr>
                <w:rFonts w:hint="eastAsia"/>
              </w:rPr>
              <w:t xml:space="preserve">反馈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/api/v1/research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research.router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文献研究（Demo）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admin.router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</w:tbl>
    <w:p>
      <w:pPr>
        <w:pStyle w:val="BodyText"/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文档：</w:t>
      </w:r>
    </w:p>
    <w:p>
      <w:pPr>
        <w:pStyle w:val="SourceCode"/>
      </w:pPr>
      <w:r>
        <w:rPr>
          <w:rStyle w:val="VerbatimChar"/>
        </w:rPr>
        <w:t xml:space="preserve">Swagger UI:  http://localhost:8000/docs</w:t>
      </w:r>
      <w:r>
        <w:br/>
      </w:r>
      <w:r>
        <w:rPr>
          <w:rStyle w:val="VerbatimChar"/>
        </w:rPr>
        <w:t xml:space="preserve">ReDoc:       http://localhost:8000/redoc</w:t>
      </w:r>
      <w:r>
        <w:br/>
      </w:r>
      <w:r>
        <w:rPr>
          <w:rStyle w:val="VerbatimChar"/>
        </w:rPr>
        <w:t xml:space="preserve">OpenAPI JSON: http://localhost:8000/openapi.json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celery-异步任务服务部署"/>
    <w:p>
      <w:pPr>
        <w:pStyle w:val="Heading2"/>
      </w:pPr>
      <w:r>
        <w:t xml:space="preserve">8. Celery </w:t>
      </w:r>
      <w:r>
        <w:rPr>
          <w:rFonts w:hint="eastAsia"/>
        </w:rPr>
        <w:t xml:space="preserve">异步任务服务部署</w:t>
      </w:r>
    </w:p>
    <w:bookmarkStart w:id="53" w:name="作用"/>
    <w:p>
      <w:pPr>
        <w:pStyle w:val="Heading3"/>
      </w:pPr>
      <w:r>
        <w:t xml:space="preserve">8.1 </w:t>
      </w:r>
      <w:r>
        <w:rPr>
          <w:rFonts w:hint="eastAsia"/>
        </w:rPr>
        <w:t xml:space="preserve">作用</w:t>
      </w:r>
    </w:p>
    <w:p>
      <w:pPr>
        <w:pStyle w:val="FirstParagraph"/>
      </w:pPr>
      <w:r>
        <w:t xml:space="preserve">Celery Worker </w:t>
      </w:r>
      <w:r>
        <w:rPr>
          <w:rFonts w:hint="eastAsia"/>
        </w:rPr>
        <w:t xml:space="preserve">负责执行</w:t>
      </w:r>
      <w:r>
        <w:rPr>
          <w:rFonts w:hint="eastAsia"/>
          <w:b/>
          <w:bCs/>
        </w:rPr>
        <w:t xml:space="preserve">耗时的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检测任务</w:t>
      </w:r>
      <w:r>
        <w:rPr>
          <w:rFonts w:hint="eastAsia"/>
        </w:rPr>
        <w:t xml:space="preserve">。当用户提交检测请求时，API</w:t>
      </w:r>
      <w:r>
        <w:t xml:space="preserve"> </w:t>
      </w:r>
      <w:r>
        <w:rPr>
          <w:rFonts w:hint="eastAsia"/>
        </w:rPr>
        <w:t xml:space="preserve">服务将任务放入</w:t>
      </w:r>
      <w:r>
        <w:t xml:space="preserve"> Redis </w:t>
      </w:r>
      <w:r>
        <w:rPr>
          <w:rFonts w:hint="eastAsia"/>
        </w:rPr>
        <w:t xml:space="preserve">队列，Celery</w:t>
      </w:r>
      <w:r>
        <w:t xml:space="preserve"> Worker </w:t>
      </w:r>
      <w:r>
        <w:rPr>
          <w:rFonts w:hint="eastAsia"/>
        </w:rPr>
        <w:t xml:space="preserve">从队列中取出并异步执行，包括调用</w:t>
      </w:r>
      <w:r>
        <w:t xml:space="preserve"> LLM </w:t>
      </w:r>
      <w:r>
        <w:rPr>
          <w:rFonts w:hint="eastAsia"/>
        </w:rPr>
        <w:t xml:space="preserve">推理、统计分析、评分计算等。</w:t>
      </w:r>
    </w:p>
    <w:bookmarkEnd w:id="53"/>
    <w:bookmarkStart w:id="54" w:name="配置"/>
    <w:p>
      <w:pPr>
        <w:pStyle w:val="Heading3"/>
      </w:pPr>
      <w:r>
        <w:t xml:space="preserve">8.2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FunctionTok"/>
        </w:rPr>
        <w:t xml:space="preserve">celery_worker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target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development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"celery"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"-A"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"app.worker"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"worker"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"--loglevel=info"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"--concurrency=2"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.env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DATABASE_URL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postgresql+asyncpg://sguser:sgpass_dev@postgres:5432/scholarguard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redis://redis:6379/0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 </w:t>
      </w:r>
      <w:r>
        <w:rPr>
          <w:rStyle w:val="KeywordTok"/>
        </w:rPr>
        <w:t xml:space="preserve">}</w:t>
      </w:r>
    </w:p>
    <w:bookmarkEnd w:id="54"/>
    <w:bookmarkStart w:id="55" w:name="关键参数"/>
    <w:p>
      <w:pPr>
        <w:pStyle w:val="Heading3"/>
      </w:pPr>
      <w:r>
        <w:t xml:space="preserve">8.3 </w:t>
      </w:r>
      <w:r>
        <w:rPr>
          <w:rFonts w:hint="eastAsia"/>
        </w:rPr>
        <w:t xml:space="preserve">关键参数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329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-A app.worker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 xml:space="preserve">应用模块路径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--loglevel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--concurrency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</w:t>
            </w:r>
            <w:r>
              <w:t xml:space="preserve"> Worker </w:t>
            </w:r>
            <w:r>
              <w:rPr>
                <w:rFonts w:hint="eastAsia"/>
              </w:rPr>
              <w:t xml:space="preserve">进程数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task_serializer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任务序列化格式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task_acks_late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任务完成后才确认，确保不丢失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worker_prefetch_multiplier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每次只预取一个任务，保证负载均衡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result_expires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86400</w:t>
            </w:r>
            <w:r>
              <w:t xml:space="preserve"> </w:t>
            </w:r>
            <w:r>
              <w:t xml:space="preserve">(24h)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任务结果过期时间</w:t>
            </w:r>
          </w:p>
        </w:tc>
      </w:tr>
    </w:tbl>
    <w:bookmarkEnd w:id="55"/>
    <w:bookmarkStart w:id="56" w:name="任务生命周期"/>
    <w:p>
      <w:pPr>
        <w:pStyle w:val="Heading3"/>
      </w:pPr>
      <w:r>
        <w:t xml:space="preserve">8.4 </w:t>
      </w:r>
      <w:r>
        <w:rPr>
          <w:rFonts w:hint="eastAsia"/>
        </w:rPr>
        <w:t xml:space="preserve">任务生命周期</w:t>
      </w:r>
    </w:p>
    <w:p>
      <w:pPr>
        <w:pStyle w:val="SourceCode"/>
      </w:pPr>
      <w:r>
        <w:rPr>
          <w:rStyle w:val="VerbatimChar"/>
          <w:rFonts w:hint="eastAsia"/>
        </w:rPr>
        <w:t xml:space="preserve">用户提交检测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DetectionResult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(status="pending")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发送任务到</w:t>
      </w:r>
      <w:r>
        <w:rPr>
          <w:rStyle w:val="VerbatimChar"/>
        </w:rPr>
        <w:t xml:space="preserve"> Redis </w:t>
      </w:r>
      <w:r>
        <w:rPr>
          <w:rStyle w:val="VerbatimChar"/>
          <w:rFonts w:hint="eastAsia"/>
        </w:rPr>
        <w:t xml:space="preserve">队列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Celery Worker </w:t>
      </w:r>
      <w:r>
        <w:rPr>
          <w:rStyle w:val="VerbatimChar"/>
          <w:rFonts w:hint="eastAsia"/>
        </w:rPr>
        <w:t xml:space="preserve">取出任务</w:t>
      </w:r>
      <w:r>
        <w:rPr>
          <w:rStyle w:val="VerbatimChar"/>
        </w:rPr>
        <w:t xml:space="preserve"> (status="processing")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统计分析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评分计算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写入结果到</w:t>
      </w:r>
      <w:r>
        <w:rPr>
          <w:rStyle w:val="VerbatimChar"/>
        </w:rPr>
        <w:t xml:space="preserve"> PostgreSQL (status="completed")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前端轮询</w:t>
      </w:r>
      <w:r>
        <w:rPr>
          <w:rStyle w:val="VerbatimChar"/>
        </w:rPr>
        <w:t xml:space="preserve"> GET /detect/{task_id} </w:t>
      </w:r>
      <w:r>
        <w:rPr>
          <w:rStyle w:val="VerbatimChar"/>
          <w:rFonts w:hint="eastAsia"/>
        </w:rPr>
        <w:t xml:space="preserve">获取结果</w:t>
      </w:r>
    </w:p>
    <w:bookmarkEnd w:id="56"/>
    <w:bookmarkStart w:id="57" w:name="重启-celery-worker"/>
    <w:p>
      <w:pPr>
        <w:pStyle w:val="Heading3"/>
      </w:pPr>
      <w:r>
        <w:t xml:space="preserve">8.5 </w:t>
      </w:r>
      <w:r>
        <w:rPr>
          <w:rFonts w:hint="eastAsia"/>
        </w:rPr>
        <w:t xml:space="preserve">重启</w:t>
      </w:r>
      <w:r>
        <w:t xml:space="preserve"> Celery Worker</w:t>
      </w:r>
    </w:p>
    <w:p>
      <w:pPr>
        <w:pStyle w:val="FirstParagraph"/>
      </w:pPr>
      <w:r>
        <w:rPr>
          <w:rFonts w:hint="eastAsia"/>
        </w:rPr>
        <w:t xml:space="preserve">当修改了检测相关代码（如</w:t>
      </w:r>
      <w:r>
        <w:t xml:space="preserve"> prompt </w:t>
      </w:r>
      <w:r>
        <w:rPr>
          <w:rFonts w:hint="eastAsia"/>
        </w:rPr>
        <w:t xml:space="preserve">模板、检测引擎逻辑）后，</w:t>
      </w:r>
      <w:r>
        <w:rPr>
          <w:rFonts w:hint="eastAsia"/>
          <w:b/>
          <w:bCs/>
        </w:rPr>
        <w:t xml:space="preserve">必须重启</w:t>
      </w:r>
      <w:r>
        <w:rPr>
          <w:b/>
          <w:bCs/>
        </w:rPr>
        <w:t xml:space="preserve"> Celery Worker</w:t>
      </w:r>
      <w:r>
        <w:t xml:space="preserve"> </w:t>
      </w:r>
      <w:r>
        <w:rPr>
          <w:rFonts w:hint="eastAsia"/>
        </w:rPr>
        <w:t xml:space="preserve">才能生效：</w:t>
      </w:r>
    </w:p>
    <w:p>
      <w:pPr>
        <w:pStyle w:val="SourceCode"/>
      </w:pPr>
      <w:r>
        <w:rPr>
          <w:rStyle w:val="CommentTok"/>
        </w:rPr>
        <w:t xml:space="preserve"># Docker 方式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celery_worker</w:t>
      </w:r>
      <w:r>
        <w:br/>
      </w:r>
      <w:r>
        <w:br/>
      </w:r>
      <w:r>
        <w:rPr>
          <w:rStyle w:val="CommentTok"/>
        </w:rPr>
        <w:t xml:space="preserve"># 本地方式</w:t>
      </w:r>
      <w:r>
        <w:br/>
      </w:r>
      <w:r>
        <w:rPr>
          <w:rStyle w:val="CommentTok"/>
        </w:rPr>
        <w:t xml:space="preserve"># 先找到并终止旧进程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celery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grep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重新启动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</w:t>
      </w:r>
      <w:r>
        <w:rPr>
          <w:rStyle w:val="AttributeTok"/>
        </w:rPr>
        <w:t xml:space="preserve">--concurrency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重要提示</w:t>
      </w:r>
      <w:r>
        <w:rPr>
          <w:rFonts w:hint="eastAsia"/>
        </w:rPr>
        <w:t xml:space="preserve">：Celery</w:t>
      </w:r>
      <w:r>
        <w:t xml:space="preserve"> Worker </w:t>
      </w:r>
      <w:r>
        <w:rPr>
          <w:rFonts w:hint="eastAsia"/>
        </w:rPr>
        <w:t xml:space="preserve">是独立进程，与</w:t>
      </w:r>
      <w:r>
        <w:t xml:space="preserve"> FastAPI </w:t>
      </w:r>
      <w:r>
        <w:rPr>
          <w:rFonts w:hint="eastAsia"/>
        </w:rPr>
        <w:t xml:space="preserve">热重载无关。修改</w:t>
      </w:r>
      <w:r>
        <w:t xml:space="preserve"> prompt </w:t>
      </w:r>
      <w:r>
        <w:rPr>
          <w:rFonts w:hint="eastAsia"/>
        </w:rPr>
        <w:t xml:space="preserve">或检测逻辑后如果忘记重启</w:t>
      </w:r>
      <w:r>
        <w:t xml:space="preserve"> </w:t>
      </w:r>
      <w:r>
        <w:rPr>
          <w:rFonts w:hint="eastAsia"/>
        </w:rPr>
        <w:t xml:space="preserve">Worker，会导致旧的代码继续运行。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前端服务部署"/>
    <w:p>
      <w:pPr>
        <w:pStyle w:val="Heading2"/>
      </w:pPr>
      <w:r>
        <w:t xml:space="preserve">9. </w:t>
      </w:r>
      <w:r>
        <w:rPr>
          <w:rFonts w:hint="eastAsia"/>
        </w:rPr>
        <w:t xml:space="preserve">前端服务部署</w:t>
      </w:r>
    </w:p>
    <w:bookmarkStart w:id="59" w:name="技术栈"/>
    <w:p>
      <w:pPr>
        <w:pStyle w:val="Heading3"/>
      </w:pPr>
      <w:r>
        <w:t xml:space="preserve">9.1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  <w:r>
              <w:t xml:space="preserve"> Web </w:t>
            </w:r>
            <w:r>
              <w:rPr>
                <w:rFonts w:hint="eastAsia"/>
              </w:rPr>
              <w:t xml:space="preserve">服务器</w:t>
            </w:r>
          </w:p>
        </w:tc>
      </w:tr>
    </w:tbl>
    <w:bookmarkEnd w:id="59"/>
    <w:bookmarkStart w:id="60" w:name="dockerfile-构建"/>
    <w:p>
      <w:pPr>
        <w:pStyle w:val="Heading3"/>
      </w:pPr>
      <w:r>
        <w:t xml:space="preserve">9.2 Dockerfile </w:t>
      </w:r>
      <w:r>
        <w:rPr>
          <w:rFonts w:hint="eastAsia"/>
        </w:rPr>
        <w:t xml:space="preserve">构建</w:t>
      </w:r>
    </w:p>
    <w:p>
      <w:pPr>
        <w:pStyle w:val="FirstParagraph"/>
      </w:pPr>
      <w:r>
        <w:rPr>
          <w:rFonts w:hint="eastAsia"/>
        </w:rPr>
        <w:t xml:space="preserve">前端使用</w:t>
      </w:r>
      <w:r>
        <w:rPr>
          <w:rFonts w:hint="eastAsia"/>
          <w:b/>
          <w:bCs/>
        </w:rPr>
        <w:t xml:space="preserve">两阶段构建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node:20-alpine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安装依赖、构建产物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nginx:1.27-alpine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托管静态文件</w:t>
            </w:r>
          </w:p>
        </w:tc>
      </w:tr>
    </w:tbl>
    <w:bookmarkEnd w:id="60"/>
    <w:bookmarkStart w:id="61" w:name="nginx-配置"/>
    <w:p>
      <w:pPr>
        <w:pStyle w:val="Heading3"/>
      </w:pPr>
      <w:r>
        <w:t xml:space="preserve">9.3 Nginx </w:t>
      </w:r>
      <w:r>
        <w:rPr>
          <w:rFonts w:hint="eastAsia"/>
        </w:rPr>
        <w:t xml:space="preserve">配置</w:t>
      </w:r>
    </w:p>
    <w:p>
      <w:pPr>
        <w:pStyle w:val="FirstParagraph"/>
      </w:pPr>
      <w:r>
        <w:rPr>
          <w:rFonts w:hint="eastAsia"/>
        </w:rPr>
        <w:t xml:space="preserve">构建后的前端由</w:t>
      </w:r>
      <w:r>
        <w:t xml:space="preserve"> Nginx </w:t>
      </w:r>
      <w:r>
        <w:rPr>
          <w:rFonts w:hint="eastAsia"/>
        </w:rPr>
        <w:t xml:space="preserve">提供服务，配置如下：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_;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# API </w:t>
      </w:r>
      <w:r>
        <w:rPr>
          <w:rStyle w:val="VerbatimChar"/>
          <w:rFonts w:hint="eastAsia"/>
        </w:rPr>
        <w:t xml:space="preserve">反向代理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/api/ </w:t>
      </w:r>
      <w:r>
        <w:rPr>
          <w:rStyle w:val="VerbatimChar"/>
          <w:rFonts w:hint="eastAsia"/>
        </w:rPr>
        <w:t xml:space="preserve">请求转发到后端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http://api:8000;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SPA </w:t>
      </w:r>
      <w:r>
        <w:rPr>
          <w:rStyle w:val="VerbatimChar"/>
          <w:rFonts w:hint="eastAsia"/>
        </w:rPr>
        <w:t xml:space="preserve">路由回退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所有非静态文件请求返回</w:t>
      </w:r>
      <w:r>
        <w:rPr>
          <w:rStyle w:val="VerbatimChar"/>
        </w:rPr>
        <w:t xml:space="preserve"> index.html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静态资源缓存</w:t>
      </w:r>
      <w:r>
        <w:rPr>
          <w:rStyle w:val="VerbatimChar"/>
        </w:rPr>
        <w:t xml:space="preserve"> — 30 </w:t>
      </w:r>
      <w:r>
        <w:rPr>
          <w:rStyle w:val="VerbatimChar"/>
          <w:rFonts w:hint="eastAsia"/>
        </w:rPr>
        <w:t xml:space="preserve">天强缓存</w:t>
      </w:r>
      <w:r>
        <w:br/>
      </w:r>
      <w:r>
        <w:rPr>
          <w:rStyle w:val="VerbatimChar"/>
        </w:rPr>
        <w:t xml:space="preserve">    location ~* \.(js|css|png|jpg|jpeg|gif|ico|svg|woff2?)$ {</w:t>
      </w:r>
      <w:r>
        <w:br/>
      </w:r>
      <w:r>
        <w:rPr>
          <w:rStyle w:val="VerbatimChar"/>
        </w:rPr>
        <w:t xml:space="preserve">        expires 30d;</w:t>
      </w:r>
      <w:r>
        <w:br/>
      </w:r>
      <w:r>
        <w:rPr>
          <w:rStyle w:val="VerbatimChar"/>
        </w:rPr>
        <w:t xml:space="preserve">        add_header Cache-Control "public, immutable";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关键点：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/api/</w:t>
      </w:r>
      <w:r>
        <w:t xml:space="preserve"> </w:t>
      </w:r>
      <w:r>
        <w:rPr>
          <w:rFonts w:hint="eastAsia"/>
        </w:rPr>
        <w:t xml:space="preserve">路径自动代理到后端</w:t>
      </w:r>
      <w:r>
        <w:t xml:space="preserve"> </w:t>
      </w:r>
      <w:r>
        <w:rPr>
          <w:rStyle w:val="VerbatimChar"/>
        </w:rPr>
        <w:t xml:space="preserve">http://api:8000</w:t>
      </w:r>
      <w:r>
        <w:rPr>
          <w:rFonts w:hint="eastAsia"/>
        </w:rPr>
        <w:t xml:space="preserve">（Docker</w:t>
      </w:r>
      <w:r>
        <w:t xml:space="preserve"> </w:t>
      </w:r>
      <w:r>
        <w:rPr>
          <w:rFonts w:hint="eastAsia"/>
        </w:rPr>
        <w:t xml:space="preserve">网络内部通信）</w:t>
      </w:r>
      <w:r>
        <w:t xml:space="preserve"> </w:t>
      </w:r>
      <w:r>
        <w:t xml:space="preserve">- SPA </w:t>
      </w:r>
      <w:r>
        <w:rPr>
          <w:rFonts w:hint="eastAsia"/>
        </w:rPr>
        <w:t xml:space="preserve">路由使用</w:t>
      </w:r>
      <w:r>
        <w:t xml:space="preserve"> </w:t>
      </w:r>
      <w:r>
        <w:rPr>
          <w:rStyle w:val="VerbatimChar"/>
        </w:rPr>
        <w:t xml:space="preserve">try_files</w:t>
      </w:r>
      <w:r>
        <w:t xml:space="preserve"> </w:t>
      </w:r>
      <w:r>
        <w:rPr>
          <w:rFonts w:hint="eastAsia"/>
        </w:rPr>
        <w:t xml:space="preserve">回退到</w:t>
      </w:r>
      <w:r>
        <w:t xml:space="preserve"> </w:t>
      </w:r>
      <w:r>
        <w:rPr>
          <w:rStyle w:val="VerbatimChar"/>
        </w:rPr>
        <w:t xml:space="preserve">index.html</w:t>
      </w:r>
      <w:r>
        <w:rPr>
          <w:rFonts w:hint="eastAsia"/>
        </w:rPr>
        <w:t xml:space="preserve">，支持前端路由刷新</w:t>
      </w:r>
      <w:r>
        <w:t xml:space="preserve"> </w:t>
      </w:r>
      <w:r>
        <w:t xml:space="preserve">- </w:t>
      </w:r>
      <w:r>
        <w:rPr>
          <w:rFonts w:hint="eastAsia"/>
        </w:rPr>
        <w:t xml:space="preserve">静态资源设置</w:t>
      </w:r>
      <w:r>
        <w:t xml:space="preserve"> 30 </w:t>
      </w:r>
      <w:r>
        <w:rPr>
          <w:rFonts w:hint="eastAsia"/>
        </w:rPr>
        <w:t xml:space="preserve">天缓存</w:t>
      </w:r>
    </w:p>
    <w:bookmarkEnd w:id="61"/>
    <w:bookmarkStart w:id="62" w:name="开发模式"/>
    <w:p>
      <w:pPr>
        <w:pStyle w:val="Heading3"/>
      </w:pPr>
      <w:r>
        <w:t xml:space="preserve">9.4 </w:t>
      </w:r>
      <w:r>
        <w:rPr>
          <w:rFonts w:hint="eastAsia"/>
        </w:rPr>
        <w:t xml:space="preserve">开发模式</w:t>
      </w:r>
    </w:p>
    <w:p>
      <w:pPr>
        <w:pStyle w:val="FirstParagraph"/>
      </w:pPr>
      <w:r>
        <w:rPr>
          <w:rFonts w:hint="eastAsia"/>
        </w:rPr>
        <w:t xml:space="preserve">开发模式下前端通过</w:t>
      </w:r>
      <w:r>
        <w:t xml:space="preserve"> Vite </w:t>
      </w:r>
      <w:r>
        <w:rPr>
          <w:rFonts w:hint="eastAsia"/>
        </w:rPr>
        <w:t xml:space="preserve">开发服务器运行：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开发服务器端口：</w:t>
      </w:r>
      <w:r>
        <w:t xml:space="preserve"> </w:t>
      </w:r>
      <w:r>
        <w:t xml:space="preserve">3000</w:t>
      </w:r>
      <w:r>
        <w:t xml:space="preserve"> 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代理目标：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数据库初始化与迁移"/>
    <w:p>
      <w:pPr>
        <w:pStyle w:val="Heading2"/>
      </w:pPr>
      <w:r>
        <w:t xml:space="preserve">10. </w:t>
      </w:r>
      <w:r>
        <w:rPr>
          <w:rFonts w:hint="eastAsia"/>
        </w:rPr>
        <w:t xml:space="preserve">数据库初始化与迁移</w:t>
      </w:r>
    </w:p>
    <w:bookmarkStart w:id="64" w:name="alembic-数据库迁移工具"/>
    <w:p>
      <w:pPr>
        <w:pStyle w:val="Heading3"/>
      </w:pPr>
      <w:r>
        <w:t xml:space="preserve">10.1 Alembic </w:t>
      </w:r>
      <w:r>
        <w:rPr>
          <w:rFonts w:hint="eastAsia"/>
        </w:rPr>
        <w:t xml:space="preserve">数据库迁移工具</w:t>
      </w:r>
    </w:p>
    <w:p>
      <w:pPr>
        <w:pStyle w:val="FirstParagraph"/>
      </w:pPr>
      <w:r>
        <w:t xml:space="preserve">ScholarGuard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Alembic</w:t>
      </w:r>
      <w:r>
        <w:t xml:space="preserve"> </w:t>
      </w:r>
      <w:r>
        <w:rPr>
          <w:rFonts w:hint="eastAsia"/>
        </w:rPr>
        <w:t xml:space="preserve">管理数据库</w:t>
      </w:r>
      <w:r>
        <w:t xml:space="preserve"> Schema </w:t>
      </w:r>
      <w:r>
        <w:rPr>
          <w:rFonts w:hint="eastAsia"/>
        </w:rPr>
        <w:t xml:space="preserve">的版本迁移。</w:t>
      </w:r>
    </w:p>
    <w:p>
      <w:pPr>
        <w:pStyle w:val="BodyText"/>
      </w:pPr>
      <w:r>
        <w:rPr>
          <w:rFonts w:hint="eastAsia"/>
          <w:b/>
          <w:bCs/>
        </w:rPr>
        <w:t xml:space="preserve">配置文件：</w:t>
      </w:r>
      <w:r>
        <w:t xml:space="preserve"> </w:t>
      </w:r>
      <w:r>
        <w:rPr>
          <w:rStyle w:val="VerbatimChar"/>
        </w:rPr>
        <w:t xml:space="preserve">api/alembic.ini</w:t>
      </w:r>
      <w:r>
        <w:t xml:space="preserve"> </w:t>
      </w:r>
      <w:r>
        <w:rPr>
          <w:rFonts w:hint="eastAsia"/>
          <w:b/>
          <w:bCs/>
        </w:rPr>
        <w:t xml:space="preserve">迁移脚本目录：</w:t>
      </w:r>
      <w:r>
        <w:t xml:space="preserve"> </w:t>
      </w:r>
      <w:r>
        <w:rPr>
          <w:rStyle w:val="VerbatimChar"/>
        </w:rPr>
        <w:t xml:space="preserve">api/migrations/versions/</w:t>
      </w:r>
    </w:p>
    <w:bookmarkEnd w:id="64"/>
    <w:bookmarkStart w:id="65" w:name="当前迁移版本"/>
    <w:p>
      <w:pPr>
        <w:pStyle w:val="Heading3"/>
      </w:pPr>
      <w:r>
        <w:t xml:space="preserve">10.2 </w:t>
      </w:r>
      <w:r>
        <w:rPr>
          <w:rFonts w:hint="eastAsia"/>
        </w:rPr>
        <w:t xml:space="preserve">当前迁移版本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697"/>
        <w:gridCol w:w="36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创建的表/字段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d644506c97bc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</w:t>
            </w:r>
            <w:r>
              <w:t xml:space="preserve"> Schema v2</w:t>
            </w:r>
          </w:p>
        </w:tc>
        <w:tc>
          <w:tcPr/>
          <w:p>
            <w:pPr>
              <w:pStyle w:val="Compact"/>
            </w:pPr>
            <w:r>
              <w:t xml:space="preserve">14 </w:t>
            </w:r>
            <w:r>
              <w:rPr>
                <w:rFonts w:hint="eastAsia"/>
              </w:rPr>
              <w:t xml:space="preserve">张表（users,</w:t>
            </w:r>
            <w:r>
              <w:t xml:space="preserve"> organizations, documents, detection_results, review_records, appeal_records, feedbacks, formula_params, prompt_versions, model_configs, usage_stats, audit_logs, eval_samples, </w:t>
            </w:r>
            <w:r>
              <w:rPr>
                <w:rFonts w:hint="eastAsia"/>
              </w:rPr>
              <w:t xml:space="preserve">webhooks）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23d0aa4374b2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检测状态与批次字段</w:t>
            </w:r>
          </w:p>
        </w:tc>
        <w:tc>
          <w:tcPr/>
          <w:p>
            <w:pPr>
              <w:pStyle w:val="Compact"/>
            </w:pPr>
            <w:r>
              <w:t xml:space="preserve">detection_results </w:t>
            </w:r>
            <w:r>
              <w:rPr>
                <w:rFonts w:hint="eastAsia"/>
              </w:rPr>
              <w:t xml:space="preserve">新增</w:t>
            </w:r>
            <w:r>
              <w:t xml:space="preserve"> status, error_message, batch_id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d742e87f5a1f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热力图字段</w:t>
            </w:r>
          </w:p>
        </w:tc>
        <w:tc>
          <w:tcPr/>
          <w:p>
            <w:pPr>
              <w:pStyle w:val="Compact"/>
            </w:pPr>
            <w:r>
              <w:t xml:space="preserve">detection_results </w:t>
            </w:r>
            <w:r>
              <w:rPr>
                <w:rFonts w:hint="eastAsia"/>
              </w:rPr>
              <w:t xml:space="preserve">新增</w:t>
            </w:r>
            <w:r>
              <w:t xml:space="preserve"> paragraph_heatmap, heatmap_status </w:t>
            </w:r>
            <w:r>
              <w:rPr>
                <w:rFonts w:hint="eastAsia"/>
              </w:rPr>
              <w:t xml:space="preserve">字段</w:t>
            </w:r>
          </w:p>
        </w:tc>
      </w:tr>
    </w:tbl>
    <w:bookmarkEnd w:id="65"/>
    <w:bookmarkStart w:id="66" w:name="常用迁移命令"/>
    <w:p>
      <w:pPr>
        <w:pStyle w:val="Heading3"/>
      </w:pPr>
      <w:r>
        <w:t xml:space="preserve">10.3 </w:t>
      </w:r>
      <w:r>
        <w:rPr>
          <w:rFonts w:hint="eastAsia"/>
        </w:rPr>
        <w:t xml:space="preserve">常用迁移命令</w:t>
      </w:r>
    </w:p>
    <w:p>
      <w:pPr>
        <w:pStyle w:val="SourceCode"/>
      </w:pPr>
      <w:r>
        <w:rPr>
          <w:rStyle w:val="CommentTok"/>
        </w:rPr>
        <w:t xml:space="preserve"># 进入 API 目录（或通过 Docker exec）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br/>
      </w:r>
      <w:r>
        <w:rPr>
          <w:rStyle w:val="CommentTok"/>
        </w:rPr>
        <w:t xml:space="preserve"># 升级到最新版本（首次部署必须执行）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查看当前数据库版本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current</w:t>
      </w:r>
      <w:r>
        <w:br/>
      </w:r>
      <w:r>
        <w:br/>
      </w:r>
      <w:r>
        <w:rPr>
          <w:rStyle w:val="CommentTok"/>
        </w:rPr>
        <w:t xml:space="preserve"># 查看迁移历史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history</w:t>
      </w:r>
      <w:r>
        <w:br/>
      </w:r>
      <w:r>
        <w:br/>
      </w:r>
      <w:r>
        <w:rPr>
          <w:rStyle w:val="CommentTok"/>
        </w:rPr>
        <w:t xml:space="preserve"># 降级到上一版本（回滚）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downgrade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创建新迁移（开发时使用）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revision </w:t>
      </w:r>
      <w:r>
        <w:rPr>
          <w:rStyle w:val="AttributeTok"/>
        </w:rPr>
        <w:t xml:space="preserve">--autogenerate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"描述变更内容"</w:t>
      </w:r>
    </w:p>
    <w:p>
      <w:pPr>
        <w:pStyle w:val="FirstParagraph"/>
      </w:pPr>
      <w:r>
        <w:rPr>
          <w:rFonts w:hint="eastAsia"/>
          <w:b/>
          <w:bCs/>
        </w:rPr>
        <w:t xml:space="preserve">通过</w:t>
      </w:r>
      <w:r>
        <w:rPr>
          <w:b/>
          <w:bCs/>
        </w:rPr>
        <w:t xml:space="preserve"> Docker </w:t>
      </w:r>
      <w:r>
        <w:rPr>
          <w:rFonts w:hint="eastAsia"/>
          <w:b/>
          <w:bCs/>
        </w:rPr>
        <w:t xml:space="preserve">执行：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upgrade head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current</w:t>
      </w:r>
    </w:p>
    <w:bookmarkEnd w:id="66"/>
    <w:bookmarkStart w:id="67" w:name="初始数据"/>
    <w:p>
      <w:pPr>
        <w:pStyle w:val="Heading3"/>
      </w:pPr>
      <w:r>
        <w:t xml:space="preserve">10.4 </w:t>
      </w:r>
      <w:r>
        <w:rPr>
          <w:rFonts w:hint="eastAsia"/>
        </w:rPr>
        <w:t xml:space="preserve">初始数据</w:t>
      </w:r>
    </w:p>
    <w:p>
      <w:pPr>
        <w:pStyle w:val="FirstParagraph"/>
      </w:pPr>
      <w:r>
        <w:rPr>
          <w:rFonts w:hint="eastAsia"/>
        </w:rPr>
        <w:t xml:space="preserve">首次运行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rPr>
          <w:rFonts w:hint="eastAsia"/>
        </w:rPr>
        <w:t xml:space="preserve">后，初始迁移会自动插入</w:t>
      </w:r>
      <w:r>
        <w:rPr>
          <w:rFonts w:hint="eastAsia"/>
          <w:b/>
          <w:bCs/>
        </w:rPr>
        <w:t xml:space="preserve">默认公式参数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参数版本号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 (LLM </w:t>
            </w:r>
            <w:r>
              <w:rPr>
                <w:rFonts w:hint="eastAsia"/>
              </w:rPr>
              <w:t xml:space="preserve">权重)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置信度在综合评分中占</w:t>
            </w:r>
            <w:r>
              <w:t xml:space="preserve"> 70%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 </w:t>
            </w:r>
            <w:r>
              <w:rPr>
                <w:rFonts w:hint="eastAsia"/>
              </w:rPr>
              <w:t xml:space="preserve">(统计权重)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统计特征在综合评分中占</w:t>
            </w:r>
            <w:r>
              <w:t xml:space="preserve"> 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 </w:t>
            </w:r>
            <w:r>
              <w:rPr>
                <w:rFonts w:hint="eastAsia"/>
              </w:rPr>
              <w:t xml:space="preserve">(语义差异)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预留，暂未启用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 </w:t>
            </w:r>
            <w:r>
              <w:rPr>
                <w:rFonts w:hint="eastAsia"/>
              </w:rPr>
              <w:t xml:space="preserve">(材料偏差)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预留，暂未启用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 </w:t>
            </w:r>
            <w:r>
              <w:rPr>
                <w:rFonts w:hint="eastAsia"/>
              </w:rPr>
              <w:t xml:space="preserve">(人工信用)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人工判断信用占</w:t>
            </w:r>
            <w:r>
              <w:t xml:space="preserve"> 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低风险阈值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&lt; 30% </w:t>
            </w:r>
            <w:r>
              <w:rPr>
                <w:rFonts w:hint="eastAsia"/>
              </w:rPr>
              <w:t xml:space="preserve">为低风险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中等风险阈值</w:t>
            </w:r>
          </w:p>
        </w:tc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30%-50% </w:t>
            </w:r>
            <w:r>
              <w:rPr>
                <w:rFonts w:hint="eastAsia"/>
              </w:rPr>
              <w:t xml:space="preserve">为中等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高风险阈值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  <w:r>
              <w:t xml:space="preserve"> 50%-70% </w:t>
            </w:r>
            <w:r>
              <w:rPr>
                <w:rFonts w:hint="eastAsia"/>
              </w:rPr>
              <w:t xml:space="preserve">为高风险，&gt;70%</w:t>
            </w:r>
            <w:r>
              <w:t xml:space="preserve"> </w:t>
            </w:r>
            <w:r>
              <w:rPr>
                <w:rFonts w:hint="eastAsia"/>
              </w:rPr>
              <w:t xml:space="preserve">为极高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4" w:name="llm-模型服务配置"/>
    <w:p>
      <w:pPr>
        <w:pStyle w:val="Heading2"/>
      </w:pPr>
      <w:r>
        <w:t xml:space="preserve">11. LLM </w:t>
      </w:r>
      <w:r>
        <w:rPr>
          <w:rFonts w:hint="eastAsia"/>
        </w:rPr>
        <w:t xml:space="preserve">模型服务配置</w:t>
      </w:r>
    </w:p>
    <w:bookmarkStart w:id="69" w:name="架构设计"/>
    <w:p>
      <w:pPr>
        <w:pStyle w:val="Heading3"/>
      </w:pPr>
      <w:r>
        <w:t xml:space="preserve">11.1 </w:t>
      </w:r>
      <w:r>
        <w:rPr>
          <w:rFonts w:hint="eastAsia"/>
        </w:rPr>
        <w:t xml:space="preserve">架构设计</w:t>
      </w:r>
    </w:p>
    <w:p>
      <w:pPr>
        <w:pStyle w:val="FirstParagraph"/>
      </w:pPr>
      <w:r>
        <w:t xml:space="preserve">ScholarGuard </w:t>
      </w:r>
      <w:r>
        <w:rPr>
          <w:rFonts w:hint="eastAsia"/>
        </w:rPr>
        <w:t xml:space="preserve">使用</w:t>
      </w:r>
      <w:r>
        <w:t xml:space="preserve"> </w:t>
      </w:r>
      <w:r>
        <w:rPr>
          <w:b/>
          <w:bCs/>
        </w:rPr>
        <w:t xml:space="preserve">LiteLLM</w:t>
      </w:r>
      <w:r>
        <w:t xml:space="preserve"> </w:t>
      </w:r>
      <w:r>
        <w:rPr>
          <w:rFonts w:hint="eastAsia"/>
        </w:rPr>
        <w:t xml:space="preserve">作为统一</w:t>
      </w:r>
      <w:r>
        <w:t xml:space="preserve"> LLM </w:t>
      </w:r>
      <w:r>
        <w:rPr>
          <w:rFonts w:hint="eastAsia"/>
        </w:rPr>
        <w:t xml:space="preserve">网关，支持多种模型提供者的无缝切换：</w:t>
      </w:r>
    </w:p>
    <w:p>
      <w:pPr>
        <w:pStyle w:val="SourceCode"/>
      </w:pPr>
      <w:r>
        <w:rPr>
          <w:rStyle w:val="VerbatimChar"/>
        </w:rPr>
        <w:t xml:space="preserve">ScholarGuard API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LiteLLM  │ ──→ vLLM (Qwen3.5-27B) </w:t>
      </w:r>
      <w:r>
        <w:rPr>
          <w:rStyle w:val="VerbatimChar"/>
          <w:rFonts w:hint="eastAsia"/>
        </w:rPr>
        <w:t xml:space="preserve">[主力]</w:t>
      </w:r>
      <w:r>
        <w:br/>
      </w:r>
      <w:r>
        <w:rPr>
          <w:rStyle w:val="VerbatimChar"/>
        </w:rPr>
        <w:t xml:space="preserve">│  Gateway │ ──→ Ollama </w:t>
      </w:r>
      <w:r>
        <w:rPr>
          <w:rStyle w:val="VerbatimChar"/>
          <w:rFonts w:hint="eastAsia"/>
        </w:rPr>
        <w:t xml:space="preserve">(本地模型)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[备选]</w:t>
      </w:r>
      <w:r>
        <w:br/>
      </w:r>
      <w:r>
        <w:rPr>
          <w:rStyle w:val="VerbatimChar"/>
        </w:rPr>
        <w:t xml:space="preserve">│          │ ──→ OpenAI API          </w:t>
      </w:r>
      <w:r>
        <w:rPr>
          <w:rStyle w:val="VerbatimChar"/>
          <w:rFonts w:hint="eastAsia"/>
        </w:rPr>
        <w:t xml:space="preserve">[外部]</w:t>
      </w:r>
      <w:r>
        <w:br/>
      </w:r>
      <w:r>
        <w:rPr>
          <w:rStyle w:val="VerbatimChar"/>
        </w:rPr>
        <w:t xml:space="preserve">│          │ ──→ Anthropic API       </w:t>
      </w:r>
      <w:r>
        <w:rPr>
          <w:rStyle w:val="VerbatimChar"/>
          <w:rFonts w:hint="eastAsia"/>
        </w:rPr>
        <w:t xml:space="preserve">[外部]</w:t>
      </w:r>
      <w:r>
        <w:br/>
      </w:r>
      <w:r>
        <w:rPr>
          <w:rStyle w:val="VerbatimChar"/>
        </w:rPr>
        <w:t xml:space="preserve">│          │ ──→ Google AI API       </w:t>
      </w:r>
      <w:r>
        <w:rPr>
          <w:rStyle w:val="VerbatimChar"/>
          <w:rFonts w:hint="eastAsia"/>
        </w:rPr>
        <w:t xml:space="preserve">[外部]</w:t>
      </w:r>
      <w:r>
        <w:br/>
      </w:r>
      <w:r>
        <w:rPr>
          <w:rStyle w:val="VerbatimChar"/>
        </w:rPr>
        <w:t xml:space="preserve">└──────────┘</w:t>
      </w:r>
    </w:p>
    <w:bookmarkEnd w:id="69"/>
    <w:bookmarkStart w:id="70" w:name="vllm-部署推荐"/>
    <w:p>
      <w:pPr>
        <w:pStyle w:val="Heading3"/>
      </w:pPr>
      <w:r>
        <w:t xml:space="preserve">11.2 vLLM </w:t>
      </w:r>
      <w:r>
        <w:rPr>
          <w:rFonts w:hint="eastAsia"/>
        </w:rPr>
        <w:t xml:space="preserve">部署（推荐）</w:t>
      </w:r>
    </w:p>
    <w:p>
      <w:pPr>
        <w:pStyle w:val="FirstParagraph"/>
      </w:pPr>
      <w:r>
        <w:t xml:space="preserve">vLLM </w:t>
      </w:r>
      <w:r>
        <w:rPr>
          <w:rFonts w:hint="eastAsia"/>
        </w:rPr>
        <w:t xml:space="preserve">是当前系统的</w:t>
      </w:r>
      <w:r>
        <w:rPr>
          <w:rFonts w:hint="eastAsia"/>
          <w:b/>
          <w:bCs/>
        </w:rPr>
        <w:t xml:space="preserve">主力推理后端</w:t>
      </w:r>
      <w:r>
        <w:rPr>
          <w:rFonts w:hint="eastAsia"/>
        </w:rPr>
        <w:t xml:space="preserve">，运行</w:t>
      </w:r>
      <w:r>
        <w:t xml:space="preserve"> Qwen3.5-27B </w:t>
      </w:r>
      <w:r>
        <w:rPr>
          <w:rFonts w:hint="eastAsia"/>
        </w:rPr>
        <w:t xml:space="preserve">模型。</w:t>
      </w:r>
    </w:p>
    <w:p>
      <w:pPr>
        <w:pStyle w:val="BodyText"/>
      </w:pPr>
      <w:r>
        <w:rPr>
          <w:rFonts w:hint="eastAsia"/>
          <w:b/>
          <w:bCs/>
        </w:rPr>
        <w:t xml:space="preserve">当前配置：</w:t>
      </w:r>
    </w:p>
    <w:p>
      <w:pPr>
        <w:pStyle w:val="SourceCode"/>
      </w:pPr>
      <w:r>
        <w:rPr>
          <w:rStyle w:val="VerbatimChar"/>
        </w:rPr>
        <w:t xml:space="preserve">VLLM_URL=http://192.168.31.18:8001/v1</w:t>
      </w:r>
      <w:r>
        <w:br/>
      </w:r>
      <w:r>
        <w:rPr>
          <w:rStyle w:val="VerbatimChar"/>
          <w:rFonts w:hint="eastAsia"/>
        </w:rPr>
        <w:t xml:space="preserve">模型:</w:t>
      </w:r>
      <w:r>
        <w:rPr>
          <w:rStyle w:val="VerbatimChar"/>
        </w:rPr>
        <w:t xml:space="preserve"> Qwen/Qwen3.5-27B</w:t>
      </w:r>
    </w:p>
    <w:p>
      <w:pPr>
        <w:pStyle w:val="FirstParagraph"/>
      </w:pPr>
      <w:r>
        <w:rPr>
          <w:b/>
          <w:bCs/>
        </w:rPr>
        <w:t xml:space="preserve">vLLM </w:t>
      </w:r>
      <w:r>
        <w:rPr>
          <w:rFonts w:hint="eastAsia"/>
          <w:b/>
          <w:bCs/>
        </w:rPr>
        <w:t xml:space="preserve">服务器启动（GPU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服务器上执行）：</w:t>
      </w:r>
    </w:p>
    <w:p>
      <w:pPr>
        <w:pStyle w:val="SourceCode"/>
      </w:pPr>
      <w:r>
        <w:rPr>
          <w:rStyle w:val="CommentTok"/>
        </w:rPr>
        <w:t xml:space="preserve"># 安装 vLLM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vllm</w:t>
      </w:r>
      <w:r>
        <w:br/>
      </w:r>
      <w:r>
        <w:br/>
      </w:r>
      <w:r>
        <w:rPr>
          <w:rStyle w:val="CommentTok"/>
        </w:rPr>
        <w:t xml:space="preserve"># 启动服务（需 NVIDIA GPU）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vllm.entrypoints.openai.api_server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Qwen/Qwen3.5-27B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--tensor-parallel-size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--max-model-len</w:t>
      </w:r>
      <w:r>
        <w:rPr>
          <w:rStyle w:val="NormalTok"/>
        </w:rPr>
        <w:t xml:space="preserve"> 8192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--gpu-memory-utilization</w:t>
      </w:r>
      <w:r>
        <w:rPr>
          <w:rStyle w:val="NormalTok"/>
        </w:rPr>
        <w:t xml:space="preserve"> 0.9</w:t>
      </w:r>
    </w:p>
    <w:p>
      <w:pPr>
        <w:pStyle w:val="FirstParagraph"/>
      </w:pPr>
      <w:r>
        <w:rPr>
          <w:b/>
          <w:bCs/>
        </w:rPr>
        <w:t xml:space="preserve">GPU </w:t>
      </w: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Qwen3.5-27B：至少</w:t>
      </w:r>
      <w:r>
        <w:t xml:space="preserve"> 24GB </w:t>
      </w:r>
      <w:r>
        <w:rPr>
          <w:rFonts w:hint="eastAsia"/>
        </w:rPr>
        <w:t xml:space="preserve">VRAM（如</w:t>
      </w:r>
      <w:r>
        <w:t xml:space="preserve"> RTX 4090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A100）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</w:t>
      </w:r>
      <w:r>
        <w:t xml:space="preserve"> 40GB+ VRAM </w:t>
      </w:r>
      <w:r>
        <w:rPr>
          <w:rFonts w:hint="eastAsia"/>
        </w:rPr>
        <w:t xml:space="preserve">以支持较长上下文</w:t>
      </w:r>
    </w:p>
    <w:bookmarkEnd w:id="70"/>
    <w:bookmarkStart w:id="71" w:name="ollama-部署备选"/>
    <w:p>
      <w:pPr>
        <w:pStyle w:val="Heading3"/>
      </w:pPr>
      <w:r>
        <w:t xml:space="preserve">11.3 Ollama </w:t>
      </w:r>
      <w:r>
        <w:rPr>
          <w:rFonts w:hint="eastAsia"/>
        </w:rPr>
        <w:t xml:space="preserve">部署（备选）</w:t>
      </w:r>
    </w:p>
    <w:p>
      <w:pPr>
        <w:pStyle w:val="FirstParagraph"/>
      </w:pPr>
      <w:r>
        <w:t xml:space="preserve">Ollama </w:t>
      </w:r>
      <w:r>
        <w:rPr>
          <w:rFonts w:hint="eastAsia"/>
        </w:rPr>
        <w:t xml:space="preserve">适用于资源有限的环境或快速原型验证：</w:t>
      </w:r>
    </w:p>
    <w:p>
      <w:pPr>
        <w:pStyle w:val="BodyText"/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docker-compose.yml </w:t>
      </w:r>
      <w:r>
        <w:rPr>
          <w:rFonts w:hint="eastAsia"/>
          <w:b/>
          <w:bCs/>
        </w:rPr>
        <w:t xml:space="preserve">中取消注释</w:t>
      </w:r>
      <w:r>
        <w:rPr>
          <w:b/>
          <w:bCs/>
        </w:rPr>
        <w:t xml:space="preserve"> ollama </w:t>
      </w:r>
      <w:r>
        <w:rPr>
          <w:rFonts w:hint="eastAsia"/>
          <w:b/>
          <w:bCs/>
        </w:rPr>
        <w:t xml:space="preserve">服务：</w:t>
      </w:r>
    </w:p>
    <w:p>
      <w:pPr>
        <w:pStyle w:val="SourceCode"/>
      </w:pPr>
      <w:r>
        <w:rPr>
          <w:rStyle w:val="FunctionTok"/>
        </w:rPr>
        <w:t xml:space="preserve">ollama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ollama/ollama:latest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"11434:11434"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ollama_models:/root/.ollama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Fonts w:hint="eastAsia"/>
          <w:b/>
          <w:bCs/>
        </w:rPr>
        <w:t xml:space="preserve">拉取模型：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ollama ollama pull qwen2.5:14b</w:t>
      </w:r>
    </w:p>
    <w:p>
      <w:pPr>
        <w:pStyle w:val="FirstParagraph"/>
      </w:pPr>
      <w:r>
        <w:rPr>
          <w:rFonts w:hint="eastAsia"/>
          <w:b/>
          <w:bCs/>
        </w:rPr>
        <w:t xml:space="preserve">配置环境变量：</w:t>
      </w:r>
    </w:p>
    <w:p>
      <w:pPr>
        <w:pStyle w:val="SourceCode"/>
      </w:pPr>
      <w:r>
        <w:rPr>
          <w:rStyle w:val="VerbatimChar"/>
        </w:rPr>
        <w:t xml:space="preserve">OLLAMA_URL=http://ollama:11434</w:t>
      </w:r>
    </w:p>
    <w:bookmarkEnd w:id="71"/>
    <w:bookmarkStart w:id="72" w:name="三级降级策略"/>
    <w:p>
      <w:pPr>
        <w:pStyle w:val="Heading3"/>
      </w:pPr>
      <w:r>
        <w:t xml:space="preserve">11.4 </w:t>
      </w:r>
      <w:r>
        <w:rPr>
          <w:rFonts w:hint="eastAsia"/>
        </w:rPr>
        <w:t xml:space="preserve">三级降级策略</w:t>
      </w:r>
    </w:p>
    <w:p>
      <w:pPr>
        <w:pStyle w:val="FirstParagraph"/>
      </w:pPr>
      <w:r>
        <w:rPr>
          <w:rFonts w:hint="eastAsia"/>
        </w:rPr>
        <w:t xml:space="preserve">系统内置</w:t>
      </w:r>
      <w:r>
        <w:t xml:space="preserve"> LLM </w:t>
      </w:r>
      <w:r>
        <w:rPr>
          <w:rFonts w:hint="eastAsia"/>
        </w:rPr>
        <w:t xml:space="preserve">调用降级机制：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主力模型</w:t>
      </w:r>
      <w:r>
        <w:rPr>
          <w:rStyle w:val="VerbatimChar"/>
        </w:rPr>
        <w:t xml:space="preserve"> (vLLM / Qwen3.5-27B)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备用模型</w:t>
      </w:r>
      <w:r>
        <w:rPr>
          <w:rStyle w:val="VerbatimChar"/>
        </w:rPr>
        <w:t xml:space="preserve"> (Ollama / </w:t>
      </w:r>
      <w:r>
        <w:rPr>
          <w:rStyle w:val="VerbatimChar"/>
          <w:rFonts w:hint="eastAsia"/>
        </w:rPr>
        <w:t xml:space="preserve">其他在线模型)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  <w:rFonts w:hint="eastAsia"/>
        </w:rPr>
        <w:t xml:space="preserve">失败</w:t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级: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降级模式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(仅统计特征分析，无</w:t>
      </w:r>
      <w:r>
        <w:rPr>
          <w:rStyle w:val="VerbatimChar"/>
        </w:rPr>
        <w:t xml:space="preserve"> LLM)</w:t>
      </w:r>
    </w:p>
    <w:bookmarkEnd w:id="72"/>
    <w:bookmarkStart w:id="73" w:name="模型连通性测试"/>
    <w:p>
      <w:pPr>
        <w:pStyle w:val="Heading3"/>
      </w:pPr>
      <w:r>
        <w:t xml:space="preserve">11.5 </w:t>
      </w:r>
      <w:r>
        <w:rPr>
          <w:rFonts w:hint="eastAsia"/>
        </w:rPr>
        <w:t xml:space="preserve">模型连通性测试</w:t>
      </w:r>
    </w:p>
    <w:p>
      <w:pPr>
        <w:pStyle w:val="SourceCode"/>
      </w:pPr>
      <w:r>
        <w:rPr>
          <w:rStyle w:val="CommentTok"/>
        </w:rPr>
        <w:t xml:space="preserve"># 测试 vLLM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http://192.168.31.18:8001/v1/models</w:t>
      </w:r>
      <w:r>
        <w:br/>
      </w:r>
      <w:r>
        <w:br/>
      </w:r>
      <w:r>
        <w:rPr>
          <w:rStyle w:val="CommentTok"/>
        </w:rPr>
        <w:t xml:space="preserve"># 测试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  <w:r>
        <w:br/>
      </w:r>
      <w:r>
        <w:br/>
      </w:r>
      <w:r>
        <w:rPr>
          <w:rStyle w:val="CommentTok"/>
        </w:rPr>
        <w:t xml:space="preserve"># 也可在管理面板 → 模型配置 → "测试连接" 按钮中操作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1" w:name="本地开发部署"/>
    <w:p>
      <w:pPr>
        <w:pStyle w:val="Heading2"/>
      </w:pPr>
      <w:r>
        <w:t xml:space="preserve">12. </w:t>
      </w:r>
      <w:r>
        <w:rPr>
          <w:rFonts w:hint="eastAsia"/>
        </w:rPr>
        <w:t xml:space="preserve">本地开发部署</w:t>
      </w:r>
    </w:p>
    <w:p>
      <w:pPr>
        <w:pStyle w:val="FirstParagraph"/>
      </w:pPr>
      <w:r>
        <w:rPr>
          <w:rFonts w:hint="eastAsia"/>
        </w:rPr>
        <w:t xml:space="preserve">适合开发者在本地运行和调试。</w:t>
      </w:r>
    </w:p>
    <w:bookmarkStart w:id="75" w:name="前置准备"/>
    <w:p>
      <w:pPr>
        <w:pStyle w:val="Heading3"/>
      </w:pPr>
      <w:r>
        <w:t xml:space="preserve">12.1 </w:t>
      </w:r>
      <w:r>
        <w:rPr>
          <w:rFonts w:hint="eastAsia"/>
        </w:rPr>
        <w:t xml:space="preserve">前置准备</w:t>
      </w:r>
    </w:p>
    <w:p>
      <w:pPr>
        <w:pStyle w:val="SourceCode"/>
      </w:pPr>
      <w:r>
        <w:rPr>
          <w:rStyle w:val="CommentTok"/>
        </w:rPr>
        <w:t xml:space="preserve"># 确认工具版本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需要 24.0+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需要 3.12+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需要 20+</w:t>
      </w:r>
    </w:p>
    <w:bookmarkEnd w:id="75"/>
    <w:bookmarkStart w:id="76" w:name="启动基础设施"/>
    <w:p>
      <w:pPr>
        <w:pStyle w:val="Heading3"/>
      </w:pPr>
      <w:r>
        <w:t xml:space="preserve">12.2 </w:t>
      </w:r>
      <w:r>
        <w:rPr>
          <w:rFonts w:hint="eastAsia"/>
        </w:rPr>
        <w:t xml:space="preserve">启动基础设施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scholarguard</w:t>
      </w:r>
      <w:r>
        <w:br/>
      </w:r>
      <w:r>
        <w:br/>
      </w:r>
      <w:r>
        <w:rPr>
          <w:rStyle w:val="CommentTok"/>
        </w:rPr>
        <w:t xml:space="preserve"># 仅启动基础设施服务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 qdrant minio</w:t>
      </w:r>
      <w:r>
        <w:br/>
      </w:r>
      <w:r>
        <w:br/>
      </w:r>
      <w:r>
        <w:rPr>
          <w:rStyle w:val="CommentTok"/>
        </w:rPr>
        <w:t xml:space="preserve"># 等待健康检查通过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</w:p>
    <w:bookmarkEnd w:id="76"/>
    <w:bookmarkStart w:id="77" w:name="启动后端-api"/>
    <w:p>
      <w:pPr>
        <w:pStyle w:val="Heading3"/>
      </w:pPr>
      <w:r>
        <w:t xml:space="preserve">12.3 </w:t>
      </w:r>
      <w:r>
        <w:rPr>
          <w:rFonts w:hint="eastAsia"/>
        </w:rPr>
        <w:t xml:space="preserve">启动后端</w:t>
      </w:r>
      <w:r>
        <w:t xml:space="preserve"> API</w:t>
      </w:r>
    </w:p>
    <w:p>
      <w:pPr>
        <w:pStyle w:val="SourceCode"/>
      </w:pPr>
      <w:r>
        <w:rPr>
          <w:rStyle w:val="CommentTok"/>
        </w:rPr>
        <w:t xml:space="preserve"># 终端 1：API 服务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venv                      </w:t>
      </w:r>
      <w:r>
        <w:rPr>
          <w:rStyle w:val="CommentTok"/>
        </w:rPr>
        <w:t xml:space="preserve"># 首次：创建虚拟环境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</w:t>
      </w:r>
      <w:r>
        <w:rPr>
          <w:rStyle w:val="CommentTok"/>
        </w:rPr>
        <w:t xml:space="preserve"># 激活虚拟环境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                      </w:t>
      </w:r>
      <w:r>
        <w:rPr>
          <w:rStyle w:val="CommentTok"/>
        </w:rPr>
        <w:t xml:space="preserve"># 安装依赖</w:t>
      </w:r>
      <w:r>
        <w:br/>
      </w:r>
      <w:r>
        <w:br/>
      </w:r>
      <w:r>
        <w:rPr>
          <w:rStyle w:val="CommentTok"/>
        </w:rPr>
        <w:t xml:space="preserve"># 确保 .env 中 DATABASE_URL 指向 localhost:5433</w:t>
      </w:r>
      <w:r>
        <w:br/>
      </w:r>
      <w:r>
        <w:rPr>
          <w:rStyle w:val="CommentTok"/>
        </w:rPr>
        <w:t xml:space="preserve"># DATABASE_URL=postgresql+asyncpg://sguser:sgpass_dev@localhost:5433/scholarguard</w:t>
      </w:r>
      <w:r>
        <w:br/>
      </w:r>
      <w:r>
        <w:br/>
      </w:r>
      <w:r>
        <w:rPr>
          <w:rStyle w:val="CommentTok"/>
        </w:rPr>
        <w:t xml:space="preserve"># 首次：执行数据库迁移</w:t>
      </w:r>
      <w:r>
        <w:br/>
      </w:r>
      <w:r>
        <w:rPr>
          <w:rStyle w:val="ExtensionTok"/>
        </w:rPr>
        <w:t xml:space="preserve">alembic</w:t>
      </w:r>
      <w:r>
        <w:rPr>
          <w:rStyle w:val="NormalTok"/>
        </w:rPr>
        <w:t xml:space="preserve"> upgrade head</w:t>
      </w:r>
      <w:r>
        <w:br/>
      </w:r>
      <w:r>
        <w:br/>
      </w:r>
      <w:r>
        <w:rPr>
          <w:rStyle w:val="CommentTok"/>
        </w:rPr>
        <w:t xml:space="preserve"># 启动 API 服务（带热重载）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 </w:t>
      </w:r>
      <w:r>
        <w:rPr>
          <w:rStyle w:val="AttributeTok"/>
        </w:rPr>
        <w:t xml:space="preserve">--reload</w:t>
      </w:r>
    </w:p>
    <w:bookmarkEnd w:id="77"/>
    <w:bookmarkStart w:id="78" w:name="启动-celery-worker"/>
    <w:p>
      <w:pPr>
        <w:pStyle w:val="Heading3"/>
      </w:pPr>
      <w:r>
        <w:t xml:space="preserve">12.4 </w:t>
      </w:r>
      <w:r>
        <w:rPr>
          <w:rFonts w:hint="eastAsia"/>
        </w:rPr>
        <w:t xml:space="preserve">启动</w:t>
      </w:r>
      <w:r>
        <w:t xml:space="preserve"> Celery Worker</w:t>
      </w:r>
    </w:p>
    <w:p>
      <w:pPr>
        <w:pStyle w:val="SourceCode"/>
      </w:pPr>
      <w:r>
        <w:rPr>
          <w:rStyle w:val="CommentTok"/>
        </w:rPr>
        <w:t xml:space="preserve"># 终端 2：Celery 异步任务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worker </w:t>
      </w:r>
      <w:r>
        <w:rPr>
          <w:rStyle w:val="AttributeTok"/>
        </w:rPr>
        <w:t xml:space="preserve">--loglevel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info </w:t>
      </w:r>
      <w:r>
        <w:rPr>
          <w:rStyle w:val="AttributeTok"/>
        </w:rPr>
        <w:t xml:space="preserve">--concurrency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</w:t>
      </w:r>
    </w:p>
    <w:bookmarkEnd w:id="78"/>
    <w:bookmarkStart w:id="79" w:name="启动前端"/>
    <w:p>
      <w:pPr>
        <w:pStyle w:val="Heading3"/>
      </w:pPr>
      <w:r>
        <w:t xml:space="preserve">12.5 </w:t>
      </w:r>
      <w:r>
        <w:rPr>
          <w:rFonts w:hint="eastAsia"/>
        </w:rPr>
        <w:t xml:space="preserve">启动前端</w:t>
      </w:r>
    </w:p>
    <w:p>
      <w:pPr>
        <w:pStyle w:val="SourceCode"/>
      </w:pPr>
      <w:r>
        <w:rPr>
          <w:rStyle w:val="CommentTok"/>
        </w:rPr>
        <w:t xml:space="preserve"># 终端 3：前端开发服务器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         </w:t>
      </w:r>
      <w:r>
        <w:rPr>
          <w:rStyle w:val="CommentTok"/>
        </w:rPr>
        <w:t xml:space="preserve"># 首次：安装依赖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</w:t>
      </w:r>
      <w:r>
        <w:rPr>
          <w:rStyle w:val="CommentTok"/>
        </w:rPr>
        <w:t xml:space="preserve"># 启动 Vite 开发服务器（端口 3000）</w:t>
      </w:r>
    </w:p>
    <w:bookmarkEnd w:id="79"/>
    <w:bookmarkStart w:id="80" w:name="访问各服务"/>
    <w:p>
      <w:pPr>
        <w:pStyle w:val="Heading3"/>
      </w:pPr>
      <w:r>
        <w:t xml:space="preserve">12.6 </w:t>
      </w:r>
      <w:r>
        <w:rPr>
          <w:rFonts w:hint="eastAsia"/>
        </w:rPr>
        <w:t xml:space="preserve">访问各服务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文档</w:t>
            </w:r>
          </w:p>
        </w:tc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t xml:space="preserve">http://localhost:9001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 </w:t>
            </w:r>
            <w:r>
              <w:rPr>
                <w:rFonts w:hint="eastAsia"/>
              </w:rPr>
              <w:t xml:space="preserve">控制台</w:t>
            </w:r>
          </w:p>
        </w:tc>
        <w:tc>
          <w:tcPr/>
          <w:p>
            <w:pPr>
              <w:pStyle w:val="Compact"/>
            </w:pPr>
            <w:r>
              <w:t xml:space="preserve">http://localhost:6333/dashboard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7" w:name="生产环境部署"/>
    <w:p>
      <w:pPr>
        <w:pStyle w:val="Heading2"/>
      </w:pPr>
      <w:r>
        <w:t xml:space="preserve">13. </w:t>
      </w:r>
      <w:r>
        <w:rPr>
          <w:rFonts w:hint="eastAsia"/>
        </w:rPr>
        <w:t xml:space="preserve">生产环境部署</w:t>
      </w:r>
    </w:p>
    <w:bookmarkStart w:id="82" w:name="安全加固清单"/>
    <w:p>
      <w:pPr>
        <w:pStyle w:val="Heading3"/>
      </w:pPr>
      <w:r>
        <w:t xml:space="preserve">13.1 </w:t>
      </w:r>
      <w:r>
        <w:rPr>
          <w:rFonts w:hint="eastAsia"/>
        </w:rPr>
        <w:t xml:space="preserve">安全加固清单</w:t>
      </w:r>
    </w:p>
    <w:p>
      <w:pPr>
        <w:pStyle w:val="FirstParagraph"/>
      </w:pPr>
      <w:r>
        <w:rPr>
          <w:rFonts w:hint="eastAsia"/>
        </w:rPr>
        <w:t xml:space="preserve">部署到生产环境前，</w:t>
      </w:r>
      <w:r>
        <w:rPr>
          <w:rFonts w:hint="eastAsia"/>
          <w:b/>
          <w:bCs/>
        </w:rPr>
        <w:t xml:space="preserve">必须</w:t>
      </w:r>
      <w:r>
        <w:rPr>
          <w:rFonts w:hint="eastAsia"/>
        </w:rPr>
        <w:t xml:space="preserve">完成以下安全配置：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密钥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生成强随机密钥替换</w:t>
            </w:r>
            <w:r>
              <w:t xml:space="preserve"> </w:t>
            </w:r>
            <w:r>
              <w:rPr>
                <w:rStyle w:val="VerbatimChar"/>
              </w:rPr>
              <w:t xml:space="preserve">CHANGE_ME_TO_A_RANDOM_SECRET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sgpass_dev</w:t>
            </w:r>
            <w:r>
              <w:t xml:space="preserve"> </w:t>
            </w:r>
            <w:r>
              <w:rPr>
                <w:rFonts w:hint="eastAsia"/>
              </w:rPr>
              <w:t xml:space="preserve">为强密码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 xml:space="preserve">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</w:t>
            </w:r>
            <w:r>
              <w:t xml:space="preserve"> </w:t>
            </w:r>
            <w:r>
              <w:rPr>
                <w:rStyle w:val="VerbatimChar"/>
              </w:rPr>
              <w:t xml:space="preserve">minioadmin/minioadmin</w:t>
            </w:r>
            <w:r>
              <w:t xml:space="preserve"> </w:t>
            </w:r>
            <w:r>
              <w:rPr>
                <w:rFonts w:hint="eastAsia"/>
              </w:rPr>
              <w:t xml:space="preserve">为强凭证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API Keys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配置生产</w:t>
            </w:r>
            <w:r>
              <w:t xml:space="preserve"> </w:t>
            </w:r>
            <w:r>
              <w:rPr>
                <w:rStyle w:val="VerbatimChar"/>
              </w:rPr>
              <w:t xml:space="preserve">ALLOWED_API_KEYS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必须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["*"]</w:t>
            </w:r>
            <w:r>
              <w:t xml:space="preserve"> </w:t>
            </w:r>
            <w:r>
              <w:rPr>
                <w:rFonts w:hint="eastAsia"/>
              </w:rPr>
              <w:t xml:space="preserve">修改为具体前端域名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  <w:r>
              <w:t xml:space="preserve"> TLS </w:t>
            </w:r>
            <w:r>
              <w:rPr>
                <w:rFonts w:hint="eastAsia"/>
              </w:rPr>
              <w:t xml:space="preserve">证书（见第</w:t>
            </w:r>
            <w:r>
              <w:t xml:space="preserve"> 14 </w:t>
            </w:r>
            <w:r>
              <w:rPr>
                <w:rFonts w:hint="eastAsia"/>
              </w:rPr>
              <w:t xml:space="preserve">节）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LOG_LEVEL</w:t>
            </w:r>
            <w:r>
              <w:t xml:space="preserve"> </w:t>
            </w: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可选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rPr>
                <w:rFonts w:hint="eastAsia"/>
              </w:rPr>
              <w:t xml:space="preserve">改为</w:t>
            </w:r>
            <w:r>
              <w:t xml:space="preserve"> </w:t>
            </w:r>
            <w:r>
              <w:rPr>
                <w:rStyle w:val="VerbatimChar"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可选</w:t>
            </w:r>
          </w:p>
        </w:tc>
      </w:tr>
    </w:tbl>
    <w:bookmarkEnd w:id="82"/>
    <w:bookmarkStart w:id="83" w:name="生产环境-.env-示例"/>
    <w:p>
      <w:pPr>
        <w:pStyle w:val="Heading3"/>
      </w:pPr>
      <w:r>
        <w:t xml:space="preserve">13.2 </w:t>
      </w:r>
      <w:r>
        <w:rPr>
          <w:rFonts w:hint="eastAsia"/>
        </w:rPr>
        <w:t xml:space="preserve">生产环境</w:t>
      </w:r>
      <w:r>
        <w:t xml:space="preserve"> .env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CommentTok"/>
        </w:rPr>
        <w:t xml:space="preserve"># ---- 数据库 ----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postgresql+asyncpg://sguser:YOUR_STRONG_DB_PASSWORD@db-server:5432/scholarguard</w:t>
      </w:r>
      <w:r>
        <w:br/>
      </w:r>
      <w:r>
        <w:br/>
      </w:r>
      <w:r>
        <w:rPr>
          <w:rStyle w:val="CommentTok"/>
        </w:rPr>
        <w:t xml:space="preserve"># ---- Redis ----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redis://redis-server:6379/0</w:t>
      </w:r>
      <w:r>
        <w:br/>
      </w:r>
      <w:r>
        <w:br/>
      </w:r>
      <w:r>
        <w:rPr>
          <w:rStyle w:val="CommentTok"/>
        </w:rPr>
        <w:t xml:space="preserve"># ---- MinIO ----</w:t>
      </w:r>
      <w:r>
        <w:br/>
      </w:r>
      <w:r>
        <w:rPr>
          <w:rStyle w:val="VariableTok"/>
        </w:rPr>
        <w:t xml:space="preserve">MINIO_ENDPOINT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minio-server:9000</w:t>
      </w:r>
      <w:r>
        <w:br/>
      </w:r>
      <w:r>
        <w:rPr>
          <w:rStyle w:val="VariableTok"/>
        </w:rPr>
        <w:t xml:space="preserve">MINIO_ACCESS_KEY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YOUR_MINIO_ACCESS_KEY</w:t>
      </w:r>
      <w:r>
        <w:br/>
      </w:r>
      <w:r>
        <w:rPr>
          <w:rStyle w:val="VariableTok"/>
        </w:rPr>
        <w:t xml:space="preserve">MINIO_SECRET_KEY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YOUR_MINIO_SECRET_KEY</w:t>
      </w:r>
      <w:r>
        <w:br/>
      </w:r>
      <w:r>
        <w:rPr>
          <w:rStyle w:val="VariableTok"/>
        </w:rPr>
        <w:t xml:space="preserve">MINIO_BUCKET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scholarguard</w:t>
      </w:r>
      <w:r>
        <w:br/>
      </w:r>
      <w:r>
        <w:rPr>
          <w:rStyle w:val="VariableTok"/>
        </w:rPr>
        <w:t xml:space="preserve">MINIO_USE_SSL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br/>
      </w:r>
      <w:r>
        <w:rPr>
          <w:rStyle w:val="CommentTok"/>
        </w:rPr>
        <w:t xml:space="preserve"># ---- JWT ----</w:t>
      </w:r>
      <w:r>
        <w:br/>
      </w:r>
      <w:r>
        <w:rPr>
          <w:rStyle w:val="VariableTok"/>
        </w:rPr>
        <w:t xml:space="preserve">JWT_SECRET_KEY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YOUR_64_CHAR_RANDOM_SECRET_HERE</w:t>
      </w:r>
      <w:r>
        <w:br/>
      </w:r>
      <w:r>
        <w:rPr>
          <w:rStyle w:val="VariableTok"/>
        </w:rPr>
        <w:t xml:space="preserve">JWT_ALGORITHM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HS256</w:t>
      </w:r>
      <w:r>
        <w:br/>
      </w:r>
      <w:r>
        <w:rPr>
          <w:rStyle w:val="VariableTok"/>
        </w:rPr>
        <w:t xml:space="preserve">JWT_EXPIRE_MINUTES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</w:t>
      </w:r>
      <w:r>
        <w:br/>
      </w:r>
      <w:r>
        <w:br/>
      </w:r>
      <w:r>
        <w:rPr>
          <w:rStyle w:val="CommentTok"/>
        </w:rPr>
        <w:t xml:space="preserve"># ---- LLM ----</w:t>
      </w:r>
      <w:r>
        <w:br/>
      </w:r>
      <w:r>
        <w:rPr>
          <w:rStyle w:val="VariableTok"/>
        </w:rPr>
        <w:t xml:space="preserve">VLLM_URL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http://gpu-server:8001/v1</w:t>
      </w:r>
      <w:r>
        <w:br/>
      </w:r>
      <w:r>
        <w:br/>
      </w:r>
      <w:r>
        <w:rPr>
          <w:rStyle w:val="CommentTok"/>
        </w:rPr>
        <w:t xml:space="preserve"># ---- 应用 ----</w:t>
      </w:r>
      <w:r>
        <w:br/>
      </w:r>
      <w:r>
        <w:rPr>
          <w:rStyle w:val="VariableTok"/>
        </w:rPr>
        <w:t xml:space="preserve">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WARNING</w:t>
      </w:r>
      <w:r>
        <w:br/>
      </w:r>
      <w:r>
        <w:rPr>
          <w:rStyle w:val="VariableTok"/>
        </w:rPr>
        <w:t xml:space="preserve">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ALLOWED_API_KEYS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[</w:t>
      </w:r>
      <w:r>
        <w:rPr>
          <w:rStyle w:val="StringTok"/>
        </w:rPr>
        <w:t xml:space="preserve">"sk-prod-key-001"</w:t>
      </w:r>
      <w:r>
        <w:rPr>
          <w:rStyle w:val="SpecialStringTok"/>
        </w:rPr>
        <w:t xml:space="preserve">,</w:t>
      </w:r>
      <w:r>
        <w:rPr>
          <w:rStyle w:val="StringTok"/>
        </w:rPr>
        <w:t xml:space="preserve">"sk-prod-key-002"</w:t>
      </w:r>
      <w:r>
        <w:rPr>
          <w:rStyle w:val="PreprocessorTok"/>
        </w:rPr>
        <w:t xml:space="preserve">]</w:t>
      </w:r>
    </w:p>
    <w:bookmarkEnd w:id="83"/>
    <w:bookmarkStart w:id="84" w:name="构建生产镜像"/>
    <w:p>
      <w:pPr>
        <w:pStyle w:val="Heading3"/>
      </w:pPr>
      <w:r>
        <w:t xml:space="preserve">13.3 </w:t>
      </w:r>
      <w:r>
        <w:rPr>
          <w:rFonts w:hint="eastAsia"/>
        </w:rPr>
        <w:t xml:space="preserve">构建生产镜像</w:t>
      </w:r>
    </w:p>
    <w:p>
      <w:pPr>
        <w:pStyle w:val="SourceCode"/>
      </w:pPr>
      <w:r>
        <w:rPr>
          <w:rStyle w:val="CommentTok"/>
        </w:rPr>
        <w:t xml:space="preserve"># 修改 docker-compose.yml 中 api 的 target 为 production</w:t>
      </w:r>
      <w:r>
        <w:br/>
      </w:r>
      <w:r>
        <w:rPr>
          <w:rStyle w:val="CommentTok"/>
        </w:rPr>
        <w:t xml:space="preserve"># target: production</w:t>
      </w:r>
      <w:r>
        <w:br/>
      </w:r>
      <w:r>
        <w:br/>
      </w:r>
      <w:r>
        <w:rPr>
          <w:rStyle w:val="CommentTok"/>
        </w:rPr>
        <w:t xml:space="preserve"># 构建所有镜像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br/>
      </w:r>
      <w:r>
        <w:rPr>
          <w:rStyle w:val="CommentTok"/>
        </w:rPr>
        <w:t xml:space="preserve"># 启动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84"/>
    <w:bookmarkStart w:id="85" w:name="使用独立数据库服务器"/>
    <w:p>
      <w:pPr>
        <w:pStyle w:val="Heading3"/>
      </w:pPr>
      <w:r>
        <w:t xml:space="preserve">13.4 </w:t>
      </w:r>
      <w:r>
        <w:rPr>
          <w:rFonts w:hint="eastAsia"/>
        </w:rPr>
        <w:t xml:space="preserve">使用独立数据库服务器</w:t>
      </w:r>
    </w:p>
    <w:p>
      <w:pPr>
        <w:pStyle w:val="FirstParagraph"/>
      </w:pPr>
      <w:r>
        <w:rPr>
          <w:rFonts w:hint="eastAsia"/>
        </w:rPr>
        <w:t xml:space="preserve">生产环境建议将</w:t>
      </w:r>
      <w:r>
        <w:t xml:space="preserve"> PostgreSQL </w:t>
      </w:r>
      <w:r>
        <w:rPr>
          <w:rFonts w:hint="eastAsia"/>
        </w:rPr>
        <w:t xml:space="preserve">部署在独立服务器上：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rPr>
          <w:rFonts w:hint="eastAsia"/>
        </w:rPr>
        <w:t xml:space="preserve">中注释掉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指向外部数据库地址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api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celery_worker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depends_on</w:t>
      </w:r>
      <w:r>
        <w:t xml:space="preserve"> </w:t>
      </w:r>
      <w:r>
        <w:rPr>
          <w:rFonts w:hint="eastAsia"/>
        </w:rPr>
        <w:t xml:space="preserve">移除</w:t>
      </w:r>
      <w:r>
        <w:t xml:space="preserve"> </w:t>
      </w:r>
      <w:r>
        <w:rPr>
          <w:rStyle w:val="VerbatimChar"/>
        </w:rPr>
        <w:t xml:space="preserve">postgres</w:t>
      </w:r>
    </w:p>
    <w:bookmarkEnd w:id="85"/>
    <w:bookmarkStart w:id="86" w:name="生产启动命令"/>
    <w:p>
      <w:pPr>
        <w:pStyle w:val="Heading3"/>
      </w:pPr>
      <w:r>
        <w:t xml:space="preserve">13.5 </w:t>
      </w:r>
      <w:r>
        <w:rPr>
          <w:rFonts w:hint="eastAsia"/>
        </w:rPr>
        <w:t xml:space="preserve">生产启动命令</w:t>
      </w:r>
    </w:p>
    <w:p>
      <w:pPr>
        <w:pStyle w:val="SourceCode"/>
      </w:pPr>
      <w:r>
        <w:rPr>
          <w:rStyle w:val="CommentTok"/>
        </w:rPr>
        <w:t xml:space="preserve"># 构建并启动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执行数据库迁移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upgrade head</w:t>
      </w:r>
      <w:r>
        <w:br/>
      </w:r>
      <w:r>
        <w:br/>
      </w:r>
      <w:r>
        <w:rPr>
          <w:rStyle w:val="CommentTok"/>
        </w:rPr>
        <w:t xml:space="preserve"># 验证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0" w:name="nginx-反向代理与-https"/>
    <w:p>
      <w:pPr>
        <w:pStyle w:val="Heading2"/>
      </w:pPr>
      <w:r>
        <w:t xml:space="preserve">14. Nginx </w:t>
      </w:r>
      <w:r>
        <w:rPr>
          <w:rFonts w:hint="eastAsia"/>
        </w:rPr>
        <w:t xml:space="preserve">反向代理与</w:t>
      </w:r>
      <w:r>
        <w:t xml:space="preserve"> HTTPS</w:t>
      </w:r>
    </w:p>
    <w:bookmarkStart w:id="88" w:name="外部-nginx-反向代理"/>
    <w:p>
      <w:pPr>
        <w:pStyle w:val="Heading3"/>
      </w:pPr>
      <w:r>
        <w:t xml:space="preserve">14.1 </w:t>
      </w:r>
      <w:r>
        <w:rPr>
          <w:rFonts w:hint="eastAsia"/>
        </w:rPr>
        <w:t xml:space="preserve">外部</w:t>
      </w:r>
      <w:r>
        <w:t xml:space="preserve"> Nginx </w:t>
      </w:r>
      <w:r>
        <w:rPr>
          <w:rFonts w:hint="eastAsia"/>
        </w:rPr>
        <w:t xml:space="preserve">反向代理</w:t>
      </w:r>
    </w:p>
    <w:p>
      <w:pPr>
        <w:pStyle w:val="FirstParagraph"/>
      </w:pPr>
      <w:r>
        <w:rPr>
          <w:rFonts w:hint="eastAsia"/>
        </w:rPr>
        <w:t xml:space="preserve">生产环境通常在前面再加一层</w:t>
      </w:r>
      <w:r>
        <w:t xml:space="preserve"> Nginx </w:t>
      </w:r>
      <w:r>
        <w:rPr>
          <w:rFonts w:hint="eastAsia"/>
        </w:rPr>
        <w:t xml:space="preserve">或负载均衡器来提供</w:t>
      </w:r>
      <w:r>
        <w:t xml:space="preserve"> </w:t>
      </w:r>
      <w:r>
        <w:rPr>
          <w:rFonts w:hint="eastAsia"/>
        </w:rPr>
        <w:t xml:space="preserve">HTTPS：</w:t>
      </w:r>
    </w:p>
    <w:p>
      <w:pPr>
        <w:pStyle w:val="SourceCode"/>
      </w:pPr>
      <w:r>
        <w:rPr>
          <w:rStyle w:val="VerbatimChar"/>
        </w:rPr>
        <w:t xml:space="preserve"># /etc/nginx/sites-available/scholarguard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scholarguard.example.com;</w:t>
      </w:r>
      <w:r>
        <w:br/>
      </w:r>
      <w:r>
        <w:rPr>
          <w:rStyle w:val="VerbatimChar"/>
        </w:rPr>
        <w:t xml:space="preserve">    return 301 https://$host$request_uri;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scholarguard.example.com;</w:t>
      </w:r>
      <w:r>
        <w:br/>
      </w:r>
      <w:r>
        <w:br/>
      </w:r>
      <w:r>
        <w:rPr>
          <w:rStyle w:val="VerbatimChar"/>
        </w:rPr>
        <w:t xml:space="preserve">    ssl_certificate     /etc/ssl/certs/scholarguard.crt;</w:t>
      </w:r>
      <w:r>
        <w:br/>
      </w:r>
      <w:r>
        <w:rPr>
          <w:rStyle w:val="VerbatimChar"/>
        </w:rPr>
        <w:t xml:space="preserve">    ssl_certificate_key /etc/ssl/private/scholarguard.key;</w:t>
      </w:r>
      <w:r>
        <w:br/>
      </w:r>
      <w:r>
        <w:rPr>
          <w:rStyle w:val="VerbatimChar"/>
        </w:rPr>
        <w:t xml:space="preserve">    ssl_protocols       TLSv1.2 TLSv1.3;</w:t>
      </w:r>
      <w:r>
        <w:br/>
      </w:r>
      <w:r>
        <w:rPr>
          <w:rStyle w:val="VerbatimChar"/>
        </w:rPr>
        <w:t xml:space="preserve">    ssl_ciphers         HIGH:!aNULL:!MD5;</w:t>
      </w:r>
      <w:r>
        <w:br/>
      </w:r>
      <w:r>
        <w:br/>
      </w:r>
      <w:r>
        <w:rPr>
          <w:rStyle w:val="VerbatimChar"/>
        </w:rPr>
        <w:t xml:space="preserve">    client_max_body_size 50M;  # </w:t>
      </w:r>
      <w:r>
        <w:rPr>
          <w:rStyle w:val="VerbatimChar"/>
          <w:rFonts w:hint="eastAsia"/>
        </w:rPr>
        <w:t xml:space="preserve">支持大文件上传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http://127.0.0.1:3000;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# API </w:t>
      </w:r>
      <w:r>
        <w:rPr>
          <w:rStyle w:val="VerbatimChar"/>
          <w:rFonts w:hint="eastAsia"/>
        </w:rPr>
        <w:t xml:space="preserve">(直接代理，前端容器内</w:t>
      </w:r>
      <w:r>
        <w:rPr>
          <w:rStyle w:val="VerbatimChar"/>
        </w:rPr>
        <w:t xml:space="preserve"> Nginx </w:t>
      </w:r>
      <w:r>
        <w:rPr>
          <w:rStyle w:val="VerbatimChar"/>
          <w:rFonts w:hint="eastAsia"/>
        </w:rPr>
        <w:t xml:space="preserve">会再转发)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proxy_set_header X-Forwarded-Proto $scheme;</w:t>
      </w:r>
      <w:r>
        <w:br/>
      </w:r>
      <w:r>
        <w:rPr>
          <w:rStyle w:val="VerbatimChar"/>
        </w:rPr>
        <w:t xml:space="preserve">        proxy_read_timeout 300s;  # </w:t>
      </w:r>
      <w:r>
        <w:rPr>
          <w:rStyle w:val="VerbatimChar"/>
          <w:rFonts w:hint="eastAsia"/>
        </w:rPr>
        <w:t xml:space="preserve">长时间检测需要较长超时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88"/>
    <w:bookmarkStart w:id="89" w:name="lets-encrypt-免费证书"/>
    <w:p>
      <w:pPr>
        <w:pStyle w:val="Heading3"/>
      </w:pPr>
      <w:r>
        <w:t xml:space="preserve">14.2 Let’s Encrypt </w:t>
      </w:r>
      <w:r>
        <w:rPr>
          <w:rFonts w:hint="eastAsia"/>
        </w:rPr>
        <w:t xml:space="preserve">免费证书</w:t>
      </w:r>
    </w:p>
    <w:p>
      <w:pPr>
        <w:pStyle w:val="SourceCode"/>
      </w:pPr>
      <w:r>
        <w:rPr>
          <w:rStyle w:val="CommentTok"/>
        </w:rPr>
        <w:t xml:space="preserve"># 安装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 python3-certbot-nginx</w:t>
      </w:r>
      <w:r>
        <w:br/>
      </w:r>
      <w:r>
        <w:br/>
      </w:r>
      <w:r>
        <w:rPr>
          <w:rStyle w:val="CommentTok"/>
        </w:rPr>
        <w:t xml:space="preserve"># 获取证书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scholarguard.example.com</w:t>
      </w:r>
      <w:r>
        <w:br/>
      </w:r>
      <w:r>
        <w:br/>
      </w:r>
      <w:r>
        <w:rPr>
          <w:rStyle w:val="CommentTok"/>
        </w:rPr>
        <w:t xml:space="preserve"># 自动续期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健康检查与服务验证"/>
    <w:p>
      <w:pPr>
        <w:pStyle w:val="Heading2"/>
      </w:pPr>
      <w:r>
        <w:t xml:space="preserve">15. </w:t>
      </w:r>
      <w:r>
        <w:rPr>
          <w:rFonts w:hint="eastAsia"/>
        </w:rPr>
        <w:t xml:space="preserve">健康检查与服务验证</w:t>
      </w:r>
    </w:p>
    <w:bookmarkStart w:id="91" w:name="各服务健康检查命令"/>
    <w:p>
      <w:pPr>
        <w:pStyle w:val="Heading3"/>
      </w:pPr>
      <w:r>
        <w:t xml:space="preserve">15.1 </w:t>
      </w:r>
      <w:r>
        <w:rPr>
          <w:rFonts w:hint="eastAsia"/>
        </w:rPr>
        <w:t xml:space="preserve">各服务健康检查命令</w:t>
      </w:r>
    </w:p>
    <w:p>
      <w:pPr>
        <w:pStyle w:val="SourceCode"/>
      </w:pPr>
      <w:r>
        <w:rPr>
          <w:rStyle w:val="CommentTok"/>
        </w:rPr>
        <w:t xml:space="preserve"># API 服务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CommentTok"/>
        </w:rPr>
        <w:t xml:space="preserve"># 预期: {"status": "healthy", "version": "0.1.0", "environment": "development"}</w:t>
      </w:r>
      <w:r>
        <w:br/>
      </w:r>
      <w:r>
        <w:br/>
      </w:r>
      <w:r>
        <w:rPr>
          <w:rStyle w:val="CommentTok"/>
        </w:rPr>
        <w:t xml:space="preserve"># PostgreSQL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postgres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</w:t>
      </w:r>
      <w:r>
        <w:br/>
      </w:r>
      <w:r>
        <w:rPr>
          <w:rStyle w:val="CommentTok"/>
        </w:rPr>
        <w:t xml:space="preserve"># 预期: scholarguard - accepting connections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ping</w:t>
      </w:r>
      <w:r>
        <w:br/>
      </w:r>
      <w:r>
        <w:rPr>
          <w:rStyle w:val="CommentTok"/>
        </w:rPr>
        <w:t xml:space="preserve"># 预期: PONG</w:t>
      </w:r>
      <w:r>
        <w:br/>
      </w:r>
      <w:r>
        <w:br/>
      </w:r>
      <w:r>
        <w:rPr>
          <w:rStyle w:val="CommentTok"/>
        </w:rPr>
        <w:t xml:space="preserve"># Qdrant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http://localhost:6333/healthz</w:t>
      </w:r>
      <w:r>
        <w:br/>
      </w:r>
      <w:r>
        <w:rPr>
          <w:rStyle w:val="CommentTok"/>
        </w:rPr>
        <w:t xml:space="preserve"># 预期: 空响应或 OK</w:t>
      </w:r>
      <w:r>
        <w:br/>
      </w:r>
      <w:r>
        <w:br/>
      </w:r>
      <w:r>
        <w:rPr>
          <w:rStyle w:val="CommentTok"/>
        </w:rPr>
        <w:t xml:space="preserve"># MinIO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http://localhost:9000/minio/health/live</w:t>
      </w:r>
      <w:r>
        <w:br/>
      </w:r>
      <w:r>
        <w:rPr>
          <w:rStyle w:val="CommentTok"/>
        </w:rPr>
        <w:t xml:space="preserve"># 预期: HTTP 200</w:t>
      </w:r>
      <w:r>
        <w:br/>
      </w:r>
      <w:r>
        <w:br/>
      </w:r>
      <w:r>
        <w:rPr>
          <w:rStyle w:val="CommentTok"/>
        </w:rPr>
        <w:t xml:space="preserve"># 前端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http://localhost:3000</w:t>
      </w:r>
      <w:r>
        <w:br/>
      </w:r>
      <w:r>
        <w:rPr>
          <w:rStyle w:val="CommentTok"/>
        </w:rPr>
        <w:t xml:space="preserve"># 预期: 200</w:t>
      </w:r>
      <w:r>
        <w:br/>
      </w:r>
      <w:r>
        <w:br/>
      </w:r>
      <w:r>
        <w:rPr>
          <w:rStyle w:val="CommentTok"/>
        </w:rPr>
        <w:t xml:space="preserve"># vLLM（外部）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http://192.168.31.18:8001/v1/models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  <w:r>
        <w:br/>
      </w:r>
      <w:r>
        <w:rPr>
          <w:rStyle w:val="CommentTok"/>
        </w:rPr>
        <w:t xml:space="preserve"># 预期: 返回模型列表 JSON</w:t>
      </w:r>
    </w:p>
    <w:bookmarkEnd w:id="91"/>
    <w:bookmarkStart w:id="92" w:name="一键验证脚本"/>
    <w:p>
      <w:pPr>
        <w:pStyle w:val="Heading3"/>
      </w:pPr>
      <w:r>
        <w:t xml:space="preserve">15.2 </w:t>
      </w:r>
      <w:r>
        <w:rPr>
          <w:rFonts w:hint="eastAsia"/>
        </w:rPr>
        <w:t xml:space="preserve">一键验证脚本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ScholarGuard 服务健康检查 ==="</w:t>
      </w:r>
      <w:r>
        <w:br/>
      </w:r>
      <w:r>
        <w:br/>
      </w:r>
      <w:r>
        <w:rPr>
          <w:rStyle w:val="CommentTok"/>
        </w:rPr>
        <w:t xml:space="preserve"># API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Server:    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http://localhost:8000/health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PostgreSQL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"PostgreSQL:    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Redis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"Redis:         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ping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Qdrant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"Qdrant:        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http://localhost:6333/healthz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MinIO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"MinIO:         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http://localhost:9000/minio/health/live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"Frontend:      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http://localhost:3000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"❌ FAIL"</w:t>
      </w:r>
      <w:r>
        <w:br/>
      </w:r>
      <w:r>
        <w:br/>
      </w:r>
      <w:r>
        <w:rPr>
          <w:rStyle w:val="CommentTok"/>
        </w:rPr>
        <w:t xml:space="preserve"># vLLM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"vLLM (LLM):    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http://192.168.31.18:8001/v1/models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OK"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"⚠️  UNAVAILABLE"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检查完成 ==="</w:t>
      </w:r>
    </w:p>
    <w:bookmarkEnd w:id="92"/>
    <w:bookmarkStart w:id="93" w:name="docker-compose-内置健康检查"/>
    <w:p>
      <w:pPr>
        <w:pStyle w:val="Heading3"/>
      </w:pPr>
      <w:r>
        <w:t xml:space="preserve">15.3 Docker Compose </w:t>
      </w:r>
      <w:r>
        <w:rPr>
          <w:rFonts w:hint="eastAsia"/>
        </w:rPr>
        <w:t xml:space="preserve">内置健康检查</w:t>
      </w:r>
    </w:p>
    <w:p>
      <w:pPr>
        <w:pStyle w:val="FirstParagraph"/>
      </w:pPr>
      <w:r>
        <w:rPr>
          <w:rFonts w:hint="eastAsia"/>
        </w:rPr>
        <w:t xml:space="preserve">所有基础设施服务均配置了健康检查：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间隔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pg_isready -U sguser -d scholarguard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redis-cli ping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qdrant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-sf http://localhost:6333/healthz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 ready local</w:t>
            </w:r>
          </w:p>
        </w:tc>
        <w:tc>
          <w:tcPr/>
          <w:p>
            <w:pPr>
              <w:pStyle w:val="Compact"/>
            </w:pPr>
            <w:r>
              <w:t xml:space="preserve">5s</w:t>
            </w:r>
          </w:p>
        </w:tc>
        <w:tc>
          <w:tcPr/>
          <w:p>
            <w:pPr>
              <w:pStyle w:val="Compact"/>
            </w:pPr>
            <w:r>
              <w:t xml:space="preserve">3s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9" w:name="日志管理"/>
    <w:p>
      <w:pPr>
        <w:pStyle w:val="Heading2"/>
      </w:pPr>
      <w:r>
        <w:t xml:space="preserve">16. </w:t>
      </w:r>
      <w:r>
        <w:rPr>
          <w:rFonts w:hint="eastAsia"/>
        </w:rPr>
        <w:t xml:space="preserve">日志管理</w:t>
      </w:r>
    </w:p>
    <w:bookmarkStart w:id="95" w:name="日志级别"/>
    <w:p>
      <w:pPr>
        <w:pStyle w:val="Heading3"/>
      </w:pPr>
      <w:r>
        <w:t xml:space="preserve">16.1 </w:t>
      </w:r>
      <w:r>
        <w:rPr>
          <w:rFonts w:hint="eastAsia"/>
        </w:rPr>
        <w:t xml:space="preserve">日志级别</w:t>
      </w:r>
    </w:p>
    <w:p>
      <w:pPr>
        <w:pStyle w:val="FirstParagraph"/>
      </w:pP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LOG_LEVEL</w:t>
      </w:r>
      <w:r>
        <w:t xml:space="preserve"> </w:t>
      </w:r>
      <w:r>
        <w:rPr>
          <w:rFonts w:hint="eastAsia"/>
        </w:rPr>
        <w:t xml:space="preserve">环境变量控制：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详细调试信息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每个请求的完整参数、LLM</w:t>
            </w:r>
            <w:r>
              <w:t xml:space="preserve"> </w:t>
            </w:r>
            <w:r>
              <w:rPr>
                <w:rFonts w:hint="eastAsia"/>
              </w:rPr>
              <w:t xml:space="preserve">响应原文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一般运行信息（默认）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服务启动、请求概要、任务完成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警告信息</w:t>
            </w:r>
          </w:p>
        </w:tc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连接断开但已降级、LLM</w:t>
            </w:r>
            <w:r>
              <w:t xml:space="preserve"> </w:t>
            </w:r>
            <w:r>
              <w:rPr>
                <w:rFonts w:hint="eastAsia"/>
              </w:rPr>
              <w:t xml:space="preserve">超时重试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数据库连接失败、任务异常</w:t>
            </w:r>
          </w:p>
        </w:tc>
      </w:tr>
    </w:tbl>
    <w:bookmarkEnd w:id="95"/>
    <w:bookmarkStart w:id="96" w:name="查看日志"/>
    <w:p>
      <w:pPr>
        <w:pStyle w:val="Heading3"/>
      </w:pPr>
      <w:r>
        <w:t xml:space="preserve">16.2 </w:t>
      </w:r>
      <w:r>
        <w:rPr>
          <w:rFonts w:hint="eastAsia"/>
        </w:rPr>
        <w:t xml:space="preserve">查看日志</w:t>
      </w:r>
    </w:p>
    <w:p>
      <w:pPr>
        <w:pStyle w:val="SourceCode"/>
      </w:pPr>
      <w:r>
        <w:rPr>
          <w:rStyle w:val="CommentTok"/>
        </w:rPr>
        <w:t xml:space="preserve"># 所有服务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</w:t>
      </w:r>
      <w:r>
        <w:br/>
      </w:r>
      <w:r>
        <w:br/>
      </w:r>
      <w:r>
        <w:rPr>
          <w:rStyle w:val="CommentTok"/>
        </w:rPr>
        <w:t xml:space="preserve"># 特定服务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api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celery_worker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frontend</w:t>
      </w:r>
      <w:r>
        <w:br/>
      </w:r>
      <w:r>
        <w:br/>
      </w:r>
      <w:r>
        <w:rPr>
          <w:rStyle w:val="CommentTok"/>
        </w:rPr>
        <w:t xml:space="preserve"># 实时跟踪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api celery_worker</w:t>
      </w:r>
      <w:r>
        <w:br/>
      </w:r>
      <w:r>
        <w:br/>
      </w:r>
      <w:r>
        <w:rPr>
          <w:rStyle w:val="CommentTok"/>
        </w:rPr>
        <w:t xml:space="preserve"># 最近 200 行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api</w:t>
      </w:r>
      <w:r>
        <w:br/>
      </w:r>
      <w:r>
        <w:br/>
      </w:r>
      <w:r>
        <w:rPr>
          <w:rStyle w:val="CommentTok"/>
        </w:rPr>
        <w:t xml:space="preserve"># 带时间戳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api</w:t>
      </w:r>
    </w:p>
    <w:bookmarkEnd w:id="96"/>
    <w:bookmarkStart w:id="97" w:name="日志格式"/>
    <w:p>
      <w:pPr>
        <w:pStyle w:val="Heading3"/>
      </w:pPr>
      <w:r>
        <w:t xml:space="preserve">16.3 </w:t>
      </w:r>
      <w:r>
        <w:rPr>
          <w:rFonts w:hint="eastAsia"/>
        </w:rPr>
        <w:t xml:space="preserve">日志格式</w:t>
      </w:r>
    </w:p>
    <w:p>
      <w:pPr>
        <w:pStyle w:val="FirstParagraph"/>
      </w:pPr>
      <w:r>
        <w:t xml:space="preserve">API </w:t>
      </w:r>
      <w:r>
        <w:rPr>
          <w:rFonts w:hint="eastAsia"/>
        </w:rPr>
        <w:t xml:space="preserve">服务的日志格式：</w:t>
      </w:r>
    </w:p>
    <w:p>
      <w:pPr>
        <w:pStyle w:val="SourceCode"/>
      </w:pPr>
      <w:r>
        <w:rPr>
          <w:rStyle w:val="VerbatimChar"/>
        </w:rPr>
        <w:t xml:space="preserve">2026-03-30 10:15:23 | INFO     | app.main | ScholarGuard API starting …</w:t>
      </w:r>
      <w:r>
        <w:br/>
      </w:r>
      <w:r>
        <w:rPr>
          <w:rStyle w:val="VerbatimChar"/>
        </w:rPr>
        <w:t xml:space="preserve">2026-03-30 10:15:24 | INFO     | uvicorn  | POST /api/v1/detect 202 128ms</w:t>
      </w:r>
    </w:p>
    <w:p>
      <w:pPr>
        <w:pStyle w:val="FirstParagraph"/>
      </w:pPr>
      <w:r>
        <w:rPr>
          <w:rFonts w:hint="eastAsia"/>
        </w:rPr>
        <w:t xml:space="preserve">每个请求的响应头包含追踪信息：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X-Request-ID</w:t>
      </w:r>
      <w:r>
        <w:rPr>
          <w:rFonts w:hint="eastAsia"/>
        </w:rPr>
        <w:t xml:space="preserve">：唯一请求标识符（UUID）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X-Processing-Time-Ms</w:t>
      </w:r>
      <w:r>
        <w:rPr>
          <w:rFonts w:hint="eastAsia"/>
        </w:rPr>
        <w:t xml:space="preserve">：请求处理耗时（毫秒）</w:t>
      </w:r>
    </w:p>
    <w:bookmarkEnd w:id="97"/>
    <w:bookmarkStart w:id="98" w:name="日志持久化生产建议"/>
    <w:p>
      <w:pPr>
        <w:pStyle w:val="Heading3"/>
      </w:pPr>
      <w:r>
        <w:t xml:space="preserve">16.4 </w:t>
      </w:r>
      <w:r>
        <w:rPr>
          <w:rFonts w:hint="eastAsia"/>
        </w:rPr>
        <w:t xml:space="preserve">日志持久化（生产建议）</w:t>
      </w:r>
    </w:p>
    <w:p>
      <w:pPr>
        <w:pStyle w:val="SourceCode"/>
      </w:pPr>
      <w:r>
        <w:rPr>
          <w:rStyle w:val="CommentTok"/>
        </w:rPr>
        <w:t xml:space="preserve"># 在 docker-compose 中为 api 添加日志配置</w:t>
      </w:r>
      <w:r>
        <w:br/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"json-file"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"50m"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"5"</w:t>
      </w:r>
    </w:p>
    <w:p>
      <w:pPr>
        <w:pStyle w:val="FirstParagraph"/>
      </w:pPr>
      <w:r>
        <w:rPr>
          <w:rFonts w:hint="eastAsia"/>
        </w:rPr>
        <w:t xml:space="preserve">或者将日志输出到宿主机文件：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./logs/api:/app/logs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备份与恢复"/>
    <w:p>
      <w:pPr>
        <w:pStyle w:val="Heading2"/>
      </w:pPr>
      <w:r>
        <w:t xml:space="preserve">17. </w:t>
      </w:r>
      <w:r>
        <w:rPr>
          <w:rFonts w:hint="eastAsia"/>
        </w:rPr>
        <w:t xml:space="preserve">备份与恢复</w:t>
      </w:r>
    </w:p>
    <w:bookmarkStart w:id="100" w:name="数据库备份"/>
    <w:p>
      <w:pPr>
        <w:pStyle w:val="Heading3"/>
      </w:pPr>
      <w:r>
        <w:t xml:space="preserve">17.1 </w:t>
      </w:r>
      <w:r>
        <w:rPr>
          <w:rFonts w:hint="eastAsia"/>
        </w:rPr>
        <w:t xml:space="preserve">数据库备份</w:t>
      </w:r>
    </w:p>
    <w:p>
      <w:pPr>
        <w:pStyle w:val="FirstParagraph"/>
      </w:pPr>
      <w:r>
        <w:rPr>
          <w:rFonts w:hint="eastAsia"/>
          <w:b/>
          <w:bCs/>
        </w:rPr>
        <w:t xml:space="preserve">手动全量备份：</w:t>
      </w:r>
    </w:p>
    <w:p>
      <w:pPr>
        <w:pStyle w:val="SourceCode"/>
      </w:pPr>
      <w:r>
        <w:rPr>
          <w:rStyle w:val="CommentTok"/>
        </w:rPr>
        <w:t xml:space="preserve"># 导出 SQL 格式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scholarguard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导出压缩格式（推荐）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scholarguard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</w:p>
    <w:p>
      <w:pPr>
        <w:pStyle w:val="FirstParagraph"/>
      </w:pPr>
      <w:r>
        <w:rPr>
          <w:rFonts w:hint="eastAsia"/>
          <w:b/>
          <w:bCs/>
        </w:rPr>
        <w:t xml:space="preserve">定时备份（crontab）：</w:t>
      </w:r>
    </w:p>
    <w:p>
      <w:pPr>
        <w:pStyle w:val="SourceCode"/>
      </w:pPr>
      <w:r>
        <w:rPr>
          <w:rStyle w:val="CommentTok"/>
        </w:rPr>
        <w:t xml:space="preserve"># 每天凌晨 2 点执行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/path/to/scholarguard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scholarguard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/backups/db_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Y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m</w:t>
      </w:r>
      <w:r>
        <w:rPr>
          <w:rStyle w:val="DataTypeTok"/>
        </w:rPr>
        <w:t xml:space="preserve">\%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.dump</w:t>
      </w:r>
    </w:p>
    <w:p>
      <w:pPr>
        <w:pStyle w:val="FirstParagraph"/>
      </w:pPr>
      <w:r>
        <w:rPr>
          <w:rFonts w:hint="eastAsia"/>
          <w:b/>
          <w:bCs/>
        </w:rPr>
        <w:t xml:space="preserve">恢复数据库：</w:t>
      </w:r>
    </w:p>
    <w:p>
      <w:pPr>
        <w:pStyle w:val="SourceCode"/>
      </w:pPr>
      <w:r>
        <w:rPr>
          <w:rStyle w:val="CommentTok"/>
        </w:rPr>
        <w:t xml:space="preserve"># 从 SQL 文件恢复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从 dump 文件恢复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pg_restore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backup.dump</w:t>
      </w:r>
    </w:p>
    <w:bookmarkEnd w:id="100"/>
    <w:bookmarkStart w:id="101" w:name="redis-数据备份"/>
    <w:p>
      <w:pPr>
        <w:pStyle w:val="Heading3"/>
      </w:pPr>
      <w:r>
        <w:t xml:space="preserve">17.2 Redis </w:t>
      </w:r>
      <w:r>
        <w:rPr>
          <w:rFonts w:hint="eastAsia"/>
        </w:rPr>
        <w:t xml:space="preserve">数据备份</w:t>
      </w:r>
    </w:p>
    <w:p>
      <w:pPr>
        <w:pStyle w:val="FirstParagraph"/>
      </w:pPr>
      <w:r>
        <w:t xml:space="preserve">Redis </w:t>
      </w:r>
      <w:r>
        <w:rPr>
          <w:rFonts w:hint="eastAsia"/>
        </w:rPr>
        <w:t xml:space="preserve">的数据主要是缓存和临时队列，通常不需要备份。如需备份：</w:t>
      </w:r>
    </w:p>
    <w:p>
      <w:pPr>
        <w:pStyle w:val="SourceCode"/>
      </w:pPr>
      <w:r>
        <w:rPr>
          <w:rStyle w:val="CommentTok"/>
        </w:rPr>
        <w:t xml:space="preserve"># 触发 RDB 快照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BGSAVE</w:t>
      </w:r>
      <w:r>
        <w:br/>
      </w:r>
      <w:r>
        <w:br/>
      </w:r>
      <w:r>
        <w:rPr>
          <w:rStyle w:val="CommentTok"/>
        </w:rPr>
        <w:t xml:space="preserve"># 复制 RDB 文件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scholarguard-redis-1:/data/dump.rdb ./redis_backup.rdb</w:t>
      </w:r>
    </w:p>
    <w:bookmarkEnd w:id="101"/>
    <w:bookmarkStart w:id="102" w:name="minio-文件备份"/>
    <w:p>
      <w:pPr>
        <w:pStyle w:val="Heading3"/>
      </w:pPr>
      <w:r>
        <w:t xml:space="preserve">17.3 MinIO </w:t>
      </w:r>
      <w:r>
        <w:rPr>
          <w:rFonts w:hint="eastAsia"/>
        </w:rPr>
        <w:t xml:space="preserve">文件备份</w:t>
      </w:r>
    </w:p>
    <w:p>
      <w:pPr>
        <w:pStyle w:val="SourceCode"/>
      </w:pPr>
      <w:r>
        <w:rPr>
          <w:rStyle w:val="CommentTok"/>
        </w:rPr>
        <w:t xml:space="preserve"># 使用 MinIO Client (mc) 镜像同步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minio mc alias set local http://localhost:9000 minioadmin minioadmin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minio mc mirror local/scholarguard /backup/minio/</w:t>
      </w:r>
    </w:p>
    <w:p>
      <w:pPr>
        <w:pStyle w:val="FirstParagraph"/>
      </w:pPr>
      <w:r>
        <w:rPr>
          <w:rFonts w:hint="eastAsia"/>
        </w:rPr>
        <w:t xml:space="preserve">或直接备份</w:t>
      </w:r>
      <w:r>
        <w:t xml:space="preserve"> Docker </w:t>
      </w:r>
      <w:r>
        <w:rPr>
          <w:rFonts w:hint="eastAsia"/>
        </w:rPr>
        <w:t xml:space="preserve">卷：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scholarguard_minio_data:/data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:/backup alpine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tar czf /backup/minio_backup.tar.gz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/data .</w:t>
      </w:r>
    </w:p>
    <w:bookmarkEnd w:id="102"/>
    <w:bookmarkStart w:id="103" w:name="完整备份方案"/>
    <w:p>
      <w:pPr>
        <w:pStyle w:val="Heading3"/>
      </w:pPr>
      <w:r>
        <w:t xml:space="preserve">17.4 </w:t>
      </w:r>
      <w:r>
        <w:rPr>
          <w:rFonts w:hint="eastAsia"/>
        </w:rPr>
        <w:t xml:space="preserve">完整备份方案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full_backup.sh — ScholarGuard 全量备份脚本</w:t>
      </w:r>
      <w:r>
        <w:br/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"/backups/scholarguard/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"📦 开始全量备份..."</w:t>
      </w:r>
      <w:r>
        <w:br/>
      </w:r>
      <w:r>
        <w:br/>
      </w:r>
      <w:r>
        <w:rPr>
          <w:rStyle w:val="CommentTok"/>
        </w:rPr>
        <w:t xml:space="preserve"># 1. 数据库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→ 备份 PostgreSQL..."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-Fc</w:t>
      </w:r>
      <w:r>
        <w:rPr>
          <w:rStyle w:val="NormalTok"/>
        </w:rPr>
        <w:t xml:space="preserve"> scholarguard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/database.dump"</w:t>
      </w:r>
      <w:r>
        <w:br/>
      </w:r>
      <w:r>
        <w:br/>
      </w:r>
      <w:r>
        <w:rPr>
          <w:rStyle w:val="CommentTok"/>
        </w:rPr>
        <w:t xml:space="preserve"># 2. Redis RDB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→ 备份 Redis..."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redis redis-cli BGSAVE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cp scholarguard-redis-1:/data/dump.rdb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/redis.rdb"</w:t>
      </w:r>
      <w:r>
        <w:br/>
      </w:r>
      <w:r>
        <w:br/>
      </w:r>
      <w:r>
        <w:rPr>
          <w:rStyle w:val="CommentTok"/>
        </w:rPr>
        <w:t xml:space="preserve"># 3. 环境配置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→ 备份配置..."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/env.bak"</w:t>
      </w:r>
      <w:r>
        <w:br/>
      </w:r>
      <w:r>
        <w:br/>
      </w:r>
      <w:r>
        <w:rPr>
          <w:rStyle w:val="CommentTok"/>
        </w:rPr>
        <w:t xml:space="preserve"># 4. 压缩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→ 压缩备份文件..."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czf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$BACKUP_DIR)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"✅ 备份完成: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.tar.gz"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10" w:name="扩容与性能调优"/>
    <w:p>
      <w:pPr>
        <w:pStyle w:val="Heading2"/>
      </w:pPr>
      <w:r>
        <w:t xml:space="preserve">18. </w:t>
      </w:r>
      <w:r>
        <w:rPr>
          <w:rFonts w:hint="eastAsia"/>
        </w:rPr>
        <w:t xml:space="preserve">扩容与性能调优</w:t>
      </w:r>
    </w:p>
    <w:bookmarkStart w:id="105" w:name="水平扩展-celery-worker"/>
    <w:p>
      <w:pPr>
        <w:pStyle w:val="Heading3"/>
      </w:pPr>
      <w:r>
        <w:t xml:space="preserve">18.1 </w:t>
      </w:r>
      <w:r>
        <w:rPr>
          <w:rFonts w:hint="eastAsia"/>
        </w:rPr>
        <w:t xml:space="preserve">水平扩展</w:t>
      </w:r>
      <w:r>
        <w:t xml:space="preserve"> Celery Worker</w:t>
      </w:r>
    </w:p>
    <w:p>
      <w:pPr>
        <w:pStyle w:val="FirstParagraph"/>
      </w:pPr>
      <w:r>
        <w:rPr>
          <w:rFonts w:hint="eastAsia"/>
        </w:rPr>
        <w:t xml:space="preserve">当检测任务积压时，可以增加</w:t>
      </w:r>
      <w:r>
        <w:t xml:space="preserve"> Worker </w:t>
      </w:r>
      <w:r>
        <w:rPr>
          <w:rFonts w:hint="eastAsia"/>
        </w:rPr>
        <w:t xml:space="preserve">实例：</w:t>
      </w:r>
    </w:p>
    <w:p>
      <w:pPr>
        <w:pStyle w:val="SourceCode"/>
      </w:pPr>
      <w:r>
        <w:rPr>
          <w:rStyle w:val="CommentTok"/>
        </w:rPr>
        <w:t xml:space="preserve"># 方式 1: 增加并发数</w:t>
      </w:r>
      <w:r>
        <w:br/>
      </w:r>
      <w:r>
        <w:rPr>
          <w:rStyle w:val="CommentTok"/>
        </w:rPr>
        <w:t xml:space="preserve"># docker-compose.yml 中修改</w:t>
      </w:r>
      <w:r>
        <w:br/>
      </w:r>
      <w:r>
        <w:rPr>
          <w:rStyle w:val="ExtensionTok"/>
        </w:rPr>
        <w:t xml:space="preserve">command: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"celery"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"app.worker"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"--loglevel=info"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"--concurrency=4"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方式 2: 启动多个 Worker 实例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celery_worker=3</w:t>
      </w:r>
    </w:p>
    <w:bookmarkEnd w:id="105"/>
    <w:bookmarkStart w:id="106" w:name="数据库连接池优化"/>
    <w:p>
      <w:pPr>
        <w:pStyle w:val="Heading3"/>
      </w:pPr>
      <w:r>
        <w:t xml:space="preserve">18.2 </w:t>
      </w:r>
      <w:r>
        <w:rPr>
          <w:rFonts w:hint="eastAsia"/>
        </w:rPr>
        <w:t xml:space="preserve">数据库连接池优化</w:t>
      </w:r>
    </w:p>
    <w:p>
      <w:pPr>
        <w:pStyle w:val="FirstParagraph"/>
      </w:pPr>
      <w:r>
        <w:rPr>
          <w:rFonts w:hint="eastAsia"/>
        </w:rPr>
        <w:t xml:space="preserve">根据并发量调整</w:t>
      </w:r>
      <w:r>
        <w:t xml:space="preserve"> </w:t>
      </w:r>
      <w:r>
        <w:rPr>
          <w:rStyle w:val="VerbatimChar"/>
        </w:rPr>
        <w:t xml:space="preserve">api/app/models/base.py</w:t>
      </w:r>
      <w:r>
        <w:t xml:space="preserve"> </w:t>
      </w:r>
      <w:r>
        <w:rPr>
          <w:rFonts w:hint="eastAsia"/>
        </w:rPr>
        <w:t xml:space="preserve">中的连接池参数：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高并发建议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pool_size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max_overflow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bookmarkEnd w:id="106"/>
    <w:bookmarkStart w:id="107" w:name="redis-优化"/>
    <w:p>
      <w:pPr>
        <w:pStyle w:val="Heading3"/>
      </w:pPr>
      <w:r>
        <w:t xml:space="preserve">18.3 Redis </w:t>
      </w:r>
      <w:r>
        <w:rPr>
          <w:rFonts w:hint="eastAsia"/>
        </w:rPr>
        <w:t xml:space="preserve">优化</w:t>
      </w:r>
    </w:p>
    <w:p>
      <w:pPr>
        <w:pStyle w:val="SourceCode"/>
      </w:pPr>
      <w:r>
        <w:rPr>
          <w:rStyle w:val="CommentTok"/>
        </w:rPr>
        <w:t xml:space="preserve"># 查看内存使用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INFO memory</w:t>
      </w:r>
      <w:r>
        <w:br/>
      </w:r>
      <w:r>
        <w:br/>
      </w:r>
      <w:r>
        <w:rPr>
          <w:rStyle w:val="CommentTok"/>
        </w:rPr>
        <w:t xml:space="preserve"># 设置最大内存限制（redis.conf 或启动参数）</w:t>
      </w:r>
      <w:r>
        <w:br/>
      </w:r>
      <w:r>
        <w:rPr>
          <w:rStyle w:val="CommentTok"/>
        </w:rPr>
        <w:t xml:space="preserve"># maxmemory 512mb</w:t>
      </w:r>
      <w:r>
        <w:br/>
      </w:r>
      <w:r>
        <w:rPr>
          <w:rStyle w:val="CommentTok"/>
        </w:rPr>
        <w:t xml:space="preserve"># maxmemory-policy allkeys-lru</w:t>
      </w:r>
    </w:p>
    <w:bookmarkEnd w:id="107"/>
    <w:bookmarkStart w:id="108" w:name="前端-cdn-加速"/>
    <w:p>
      <w:pPr>
        <w:pStyle w:val="Heading3"/>
      </w:pPr>
      <w:r>
        <w:t xml:space="preserve">18.4 </w:t>
      </w:r>
      <w:r>
        <w:rPr>
          <w:rFonts w:hint="eastAsia"/>
        </w:rPr>
        <w:t xml:space="preserve">前端</w:t>
      </w:r>
      <w:r>
        <w:t xml:space="preserve"> CDN </w:t>
      </w:r>
      <w:r>
        <w:rPr>
          <w:rFonts w:hint="eastAsia"/>
        </w:rPr>
        <w:t xml:space="preserve">加速</w:t>
      </w:r>
    </w:p>
    <w:p>
      <w:pPr>
        <w:pStyle w:val="FirstParagraph"/>
      </w:pPr>
      <w:r>
        <w:rPr>
          <w:rFonts w:hint="eastAsia"/>
        </w:rPr>
        <w:t xml:space="preserve">生产环境建议将前端构建产物部署到</w:t>
      </w:r>
      <w:r>
        <w:t xml:space="preserve"> </w:t>
      </w:r>
      <w:r>
        <w:rPr>
          <w:rFonts w:hint="eastAsia"/>
        </w:rPr>
        <w:t xml:space="preserve">CDN：</w:t>
      </w:r>
    </w:p>
    <w:p>
      <w:pPr>
        <w:pStyle w:val="SourceCode"/>
      </w:pPr>
      <w:r>
        <w:rPr>
          <w:rStyle w:val="CommentTok"/>
        </w:rPr>
        <w:t xml:space="preserve"># 构建前端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dist/ 目录可上传至阿里云 OSS / 腾讯云 COS / AWS CloudFront 等</w:t>
      </w:r>
    </w:p>
    <w:bookmarkEnd w:id="108"/>
    <w:bookmarkStart w:id="109" w:name="api-多实例"/>
    <w:p>
      <w:pPr>
        <w:pStyle w:val="Heading3"/>
      </w:pPr>
      <w:r>
        <w:t xml:space="preserve">18.5 API </w:t>
      </w:r>
      <w:r>
        <w:rPr>
          <w:rFonts w:hint="eastAsia"/>
        </w:rPr>
        <w:t xml:space="preserve">多实例</w:t>
      </w:r>
    </w:p>
    <w:p>
      <w:pPr>
        <w:pStyle w:val="FirstParagraph"/>
      </w:pPr>
      <w:r>
        <w:rPr>
          <w:rFonts w:hint="eastAsia"/>
        </w:rPr>
        <w:t xml:space="preserve">生产环境可运行多个</w:t>
      </w:r>
      <w:r>
        <w:t xml:space="preserve"> API </w:t>
      </w:r>
      <w:r>
        <w:rPr>
          <w:rFonts w:hint="eastAsia"/>
        </w:rPr>
        <w:t xml:space="preserve">实例配合负载均衡：</w:t>
      </w:r>
    </w:p>
    <w:p>
      <w:pPr>
        <w:pStyle w:val="SourceCode"/>
      </w:pPr>
      <w:r>
        <w:rPr>
          <w:rStyle w:val="CommentTok"/>
        </w:rPr>
        <w:t xml:space="preserve"># 扩展 API 到 3 个实例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api=3</w:t>
      </w:r>
      <w:r>
        <w:br/>
      </w:r>
      <w:r>
        <w:br/>
      </w:r>
      <w:r>
        <w:rPr>
          <w:rStyle w:val="CommentTok"/>
        </w:rPr>
        <w:t xml:space="preserve"># 使用 Nginx upstream 负载均衡</w:t>
      </w:r>
      <w:r>
        <w:br/>
      </w:r>
      <w:r>
        <w:rPr>
          <w:rStyle w:val="ExtensionTok"/>
        </w:rPr>
        <w:t xml:space="preserve">upstream</w:t>
      </w:r>
      <w:r>
        <w:rPr>
          <w:rStyle w:val="NormalTok"/>
        </w:rPr>
        <w:t xml:space="preserve"> scholarguard_api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api_1:8000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api_2:8000</w:t>
      </w:r>
      <w:r>
        <w:rPr>
          <w:rStyle w:val="Keyword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</w:t>
      </w:r>
      <w:r>
        <w:rPr>
          <w:rStyle w:val="NormalTok"/>
        </w:rPr>
        <w:t xml:space="preserve"> api_3:8000</w:t>
      </w:r>
      <w:r>
        <w:rPr>
          <w:rStyle w:val="KeywordTok"/>
        </w:rPr>
        <w:t xml:space="preserve">;</w:t>
      </w:r>
      <w:r>
        <w:br/>
      </w:r>
      <w:r>
        <w:rPr>
          <w:rStyle w:val="Err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8" w:name="常见部署问题排查"/>
    <w:p>
      <w:pPr>
        <w:pStyle w:val="Heading2"/>
      </w:pPr>
      <w:r>
        <w:t xml:space="preserve">19. </w:t>
      </w:r>
      <w:r>
        <w:rPr>
          <w:rFonts w:hint="eastAsia"/>
        </w:rPr>
        <w:t xml:space="preserve">常见部署问题排查</w:t>
      </w:r>
    </w:p>
    <w:bookmarkStart w:id="111" w:name="服务无法启动"/>
    <w:p>
      <w:pPr>
        <w:pStyle w:val="Heading3"/>
      </w:pPr>
      <w:r>
        <w:t xml:space="preserve">19.1 </w:t>
      </w:r>
      <w:r>
        <w:rPr>
          <w:rFonts w:hint="eastAsia"/>
        </w:rPr>
        <w:t xml:space="preserve">服务无法启动</w:t>
      </w:r>
    </w:p>
    <w:p>
      <w:pPr>
        <w:pStyle w:val="FirstParagraph"/>
      </w:pPr>
      <w:r>
        <w:rPr>
          <w:rFonts w:hint="eastAsia"/>
          <w:b/>
          <w:bCs/>
        </w:rPr>
        <w:t xml:space="preserve">问题：</w:t>
      </w:r>
      <w:r>
        <w:t xml:space="preserve"> </w:t>
      </w:r>
      <w:r>
        <w:rPr>
          <w:rStyle w:val="VerbatimChar"/>
        </w:rPr>
        <w:t xml:space="preserve">docker compose up</w:t>
      </w:r>
      <w:r>
        <w:t xml:space="preserve"> </w:t>
      </w:r>
      <w:r>
        <w:rPr>
          <w:rFonts w:hint="eastAsia"/>
        </w:rPr>
        <w:t xml:space="preserve">后某个服务一直重启</w:t>
      </w:r>
    </w:p>
    <w:p>
      <w:pPr>
        <w:pStyle w:val="BodyText"/>
      </w:pPr>
      <w:r>
        <w:rPr>
          <w:rFonts w:hint="eastAsia"/>
          <w:b/>
          <w:bCs/>
        </w:rPr>
        <w:t xml:space="preserve">排查步骤：</w:t>
      </w:r>
    </w:p>
    <w:p>
      <w:pPr>
        <w:pStyle w:val="SourceCode"/>
      </w:pPr>
      <w:r>
        <w:rPr>
          <w:rStyle w:val="CommentTok"/>
        </w:rPr>
        <w:t xml:space="preserve"># 1. 查看服务状态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br/>
      </w:r>
      <w:r>
        <w:rPr>
          <w:rStyle w:val="CommentTok"/>
        </w:rPr>
        <w:t xml:space="preserve"># 2. 查看问题服务的日志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常见原因：</w:t>
      </w:r>
      <w:r>
        <w:br/>
      </w:r>
      <w:r>
        <w:rPr>
          <w:rStyle w:val="CommentTok"/>
        </w:rPr>
        <w:t xml:space="preserve">#    - 端口被占用：lsof -i :&lt;port&gt;</w:t>
      </w:r>
      <w:r>
        <w:br/>
      </w:r>
      <w:r>
        <w:rPr>
          <w:rStyle w:val="CommentTok"/>
        </w:rPr>
        <w:t xml:space="preserve">#    - 配置错误：检查 .env 文件</w:t>
      </w:r>
      <w:r>
        <w:br/>
      </w:r>
      <w:r>
        <w:rPr>
          <w:rStyle w:val="CommentTok"/>
        </w:rPr>
        <w:t xml:space="preserve">#    - 依赖服务未就绪：检查 healthcheck 状态</w:t>
      </w:r>
    </w:p>
    <w:bookmarkEnd w:id="111"/>
    <w:bookmarkStart w:id="112" w:name="数据库连接失败"/>
    <w:p>
      <w:pPr>
        <w:pStyle w:val="Heading3"/>
      </w:pPr>
      <w:r>
        <w:t xml:space="preserve">19.2 </w:t>
      </w:r>
      <w:r>
        <w:rPr>
          <w:rFonts w:hint="eastAsia"/>
        </w:rPr>
        <w:t xml:space="preserve">数据库连接失败</w:t>
      </w:r>
    </w:p>
    <w:p>
      <w:pPr>
        <w:pStyle w:val="FirstParagraph"/>
      </w:pPr>
      <w:r>
        <w:rPr>
          <w:rFonts w:hint="eastAsia"/>
          <w:b/>
          <w:bCs/>
        </w:rPr>
        <w:t xml:space="preserve">错误：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could not connect to server</w:t>
      </w:r>
    </w:p>
    <w:p>
      <w:pPr>
        <w:pStyle w:val="BodyText"/>
      </w:pPr>
      <w:r>
        <w:rPr>
          <w:rFonts w:hint="eastAsia"/>
          <w:b/>
          <w:bCs/>
        </w:rPr>
        <w:t xml:space="preserve">解决：</w:t>
      </w:r>
    </w:p>
    <w:p>
      <w:pPr>
        <w:pStyle w:val="SourceCode"/>
      </w:pPr>
      <w:r>
        <w:rPr>
          <w:rStyle w:val="CommentTok"/>
        </w:rPr>
        <w:t xml:space="preserve"># 检查 PostgreSQL 状态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postgres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postgres</w:t>
      </w:r>
      <w:r>
        <w:br/>
      </w:r>
      <w:r>
        <w:br/>
      </w:r>
      <w:r>
        <w:rPr>
          <w:rStyle w:val="CommentTok"/>
        </w:rPr>
        <w:t xml:space="preserve"># 确认端口映射</w:t>
      </w:r>
      <w:r>
        <w:br/>
      </w:r>
      <w:r>
        <w:rPr>
          <w:rStyle w:val="CommentTok"/>
        </w:rPr>
        <w:t xml:space="preserve"># Docker 内部: postgres:5432</w:t>
      </w:r>
      <w:r>
        <w:br/>
      </w:r>
      <w:r>
        <w:rPr>
          <w:rStyle w:val="CommentTok"/>
        </w:rPr>
        <w:t xml:space="preserve"># 本地访问:   localhost:5433 (注意不是 5432!)</w:t>
      </w:r>
      <w:r>
        <w:br/>
      </w:r>
      <w:r>
        <w:br/>
      </w:r>
      <w:r>
        <w:rPr>
          <w:rStyle w:val="CommentTok"/>
        </w:rPr>
        <w:t xml:space="preserve"># 确认 DATABASE_URL 格式正确</w:t>
      </w:r>
      <w:r>
        <w:br/>
      </w:r>
      <w:r>
        <w:rPr>
          <w:rStyle w:val="CommentTok"/>
        </w:rPr>
        <w:t xml:space="preserve"># Docker 内: postgresql+asyncpg://sguser:sgpass_dev@postgres:5432/scholarguard</w:t>
      </w:r>
      <w:r>
        <w:br/>
      </w:r>
      <w:r>
        <w:rPr>
          <w:rStyle w:val="CommentTok"/>
        </w:rPr>
        <w:t xml:space="preserve"># 本地:      postgresql+asyncpg://sguser:sgpass_dev@localhost:5433/scholarguard</w:t>
      </w:r>
    </w:p>
    <w:bookmarkEnd w:id="112"/>
    <w:bookmarkStart w:id="113" w:name="端口冲突"/>
    <w:p>
      <w:pPr>
        <w:pStyle w:val="Heading3"/>
      </w:pPr>
      <w:r>
        <w:t xml:space="preserve">19.3 </w:t>
      </w:r>
      <w:r>
        <w:rPr>
          <w:rFonts w:hint="eastAsia"/>
        </w:rPr>
        <w:t xml:space="preserve">端口冲突</w:t>
      </w:r>
    </w:p>
    <w:p>
      <w:pPr>
        <w:pStyle w:val="FirstParagraph"/>
      </w:pPr>
      <w:r>
        <w:rPr>
          <w:rFonts w:hint="eastAsia"/>
          <w:b/>
          <w:bCs/>
        </w:rPr>
        <w:t xml:space="preserve">错误：</w:t>
      </w:r>
      <w:r>
        <w:t xml:space="preserve"> </w:t>
      </w:r>
      <w:r>
        <w:rPr>
          <w:rStyle w:val="VerbatimChar"/>
        </w:rPr>
        <w:t xml:space="preserve">Bind for 0.0.0.0:XXXX failed: port is already allocated</w:t>
      </w:r>
    </w:p>
    <w:p>
      <w:pPr>
        <w:pStyle w:val="BodyText"/>
      </w:pPr>
      <w:r>
        <w:rPr>
          <w:rFonts w:hint="eastAsia"/>
          <w:b/>
          <w:bCs/>
        </w:rPr>
        <w:t xml:space="preserve">解决：</w:t>
      </w:r>
    </w:p>
    <w:p>
      <w:pPr>
        <w:pStyle w:val="SourceCode"/>
      </w:pPr>
      <w:r>
        <w:rPr>
          <w:rStyle w:val="CommentTok"/>
        </w:rPr>
        <w:t xml:space="preserve"># 查找占用端口的进程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:3000    </w:t>
      </w:r>
      <w:r>
        <w:rPr>
          <w:rStyle w:val="CommentTok"/>
        </w:rPr>
        <w:t xml:space="preserve"># 前端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:8000    </w:t>
      </w:r>
      <w:r>
        <w:rPr>
          <w:rStyle w:val="CommentTok"/>
        </w:rPr>
        <w:t xml:space="preserve"># API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:5433    </w:t>
      </w:r>
      <w:r>
        <w:rPr>
          <w:rStyle w:val="CommentTok"/>
        </w:rPr>
        <w:t xml:space="preserve"># PostgreSQL</w:t>
      </w:r>
      <w:r>
        <w:br/>
      </w:r>
      <w:r>
        <w:rPr>
          <w:rStyle w:val="ExtensionTok"/>
        </w:rPr>
        <w:t xml:space="preserve">lsof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:6379    </w:t>
      </w:r>
      <w:r>
        <w:rPr>
          <w:rStyle w:val="CommentTok"/>
        </w:rPr>
        <w:t xml:space="preserve"># Redis</w:t>
      </w:r>
      <w:r>
        <w:br/>
      </w:r>
      <w:r>
        <w:br/>
      </w:r>
      <w:r>
        <w:rPr>
          <w:rStyle w:val="CommentTok"/>
        </w:rPr>
        <w:t xml:space="preserve"># 终止占用进程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或修改 docker-compose.yml 中的端口映射</w:t>
      </w:r>
    </w:p>
    <w:bookmarkEnd w:id="113"/>
    <w:bookmarkStart w:id="114" w:name="celery-worker-不执行任务"/>
    <w:p>
      <w:pPr>
        <w:pStyle w:val="Heading3"/>
      </w:pPr>
      <w:r>
        <w:t xml:space="preserve">19.4 Celery Worker </w:t>
      </w:r>
      <w:r>
        <w:rPr>
          <w:rFonts w:hint="eastAsia"/>
        </w:rPr>
        <w:t xml:space="preserve">不执行任务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提交检测后一直显示</w:t>
      </w:r>
      <w:r>
        <w:t xml:space="preserve"> </w:t>
      </w:r>
      <w:r>
        <w:t xml:space="preserve">“pending”</w:t>
      </w:r>
    </w:p>
    <w:p>
      <w:pPr>
        <w:pStyle w:val="BodyText"/>
      </w:pPr>
      <w:r>
        <w:rPr>
          <w:rFonts w:hint="eastAsia"/>
          <w:b/>
          <w:bCs/>
        </w:rPr>
        <w:t xml:space="preserve">排查：</w:t>
      </w:r>
    </w:p>
    <w:p>
      <w:pPr>
        <w:pStyle w:val="SourceCode"/>
      </w:pPr>
      <w:r>
        <w:rPr>
          <w:rStyle w:val="CommentTok"/>
        </w:rPr>
        <w:t xml:space="preserve"># 1. 确认 Worker 在运行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celery_worker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celery_worker</w:t>
      </w:r>
      <w:r>
        <w:br/>
      </w:r>
      <w:r>
        <w:br/>
      </w:r>
      <w:r>
        <w:rPr>
          <w:rStyle w:val="CommentTok"/>
        </w:rPr>
        <w:t xml:space="preserve"># 2. 检查 Redis 连接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ping</w:t>
      </w:r>
      <w:r>
        <w:br/>
      </w:r>
      <w:r>
        <w:br/>
      </w:r>
      <w:r>
        <w:rPr>
          <w:rStyle w:val="CommentTok"/>
        </w:rPr>
        <w:t xml:space="preserve"># 3. 检查队列中是否有任务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redis redis-cli LLEN celery</w:t>
      </w:r>
      <w:r>
        <w:br/>
      </w:r>
      <w:r>
        <w:br/>
      </w:r>
      <w:r>
        <w:rPr>
          <w:rStyle w:val="CommentTok"/>
        </w:rPr>
        <w:t xml:space="preserve"># 4. 重启 Worker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restart celery_worker</w:t>
      </w:r>
    </w:p>
    <w:bookmarkEnd w:id="114"/>
    <w:bookmarkStart w:id="115" w:name="llm-调用超时"/>
    <w:p>
      <w:pPr>
        <w:pStyle w:val="Heading3"/>
      </w:pPr>
      <w:r>
        <w:t xml:space="preserve">19.5 LLM </w:t>
      </w:r>
      <w:r>
        <w:rPr>
          <w:rFonts w:hint="eastAsia"/>
        </w:rPr>
        <w:t xml:space="preserve">调用超时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检测任务失败，错误信息含</w:t>
      </w:r>
      <w:r>
        <w:t xml:space="preserve"> </w:t>
      </w:r>
      <w:r>
        <w:t xml:space="preserve">“timeout”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“connection refused”</w:t>
      </w:r>
    </w:p>
    <w:p>
      <w:pPr>
        <w:pStyle w:val="BodyText"/>
      </w:pPr>
      <w:r>
        <w:rPr>
          <w:rFonts w:hint="eastAsia"/>
          <w:b/>
          <w:bCs/>
        </w:rPr>
        <w:t xml:space="preserve">排查：</w:t>
      </w:r>
    </w:p>
    <w:p>
      <w:pPr>
        <w:pStyle w:val="SourceCode"/>
      </w:pPr>
      <w:r>
        <w:rPr>
          <w:rStyle w:val="CommentTok"/>
        </w:rPr>
        <w:t xml:space="preserve"># 1. 确认 vLLM 服务可达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http://192.168.31.18:8001/v1/models</w:t>
      </w:r>
      <w:r>
        <w:br/>
      </w:r>
      <w:r>
        <w:br/>
      </w:r>
      <w:r>
        <w:rPr>
          <w:rStyle w:val="CommentTok"/>
        </w:rPr>
        <w:t xml:space="preserve"># 2. 如果不可达，检查：</w:t>
      </w:r>
      <w:r>
        <w:br/>
      </w:r>
      <w:r>
        <w:rPr>
          <w:rStyle w:val="CommentTok"/>
        </w:rPr>
        <w:t xml:space="preserve">#    - vLLM 服务器是否在运行</w:t>
      </w:r>
      <w:r>
        <w:br/>
      </w:r>
      <w:r>
        <w:rPr>
          <w:rStyle w:val="CommentTok"/>
        </w:rPr>
        <w:t xml:space="preserve">#    - 网络是否互通（防火墙、VPN）</w:t>
      </w:r>
      <w:r>
        <w:br/>
      </w:r>
      <w:r>
        <w:rPr>
          <w:rStyle w:val="CommentTok"/>
        </w:rPr>
        <w:t xml:space="preserve">#    - GPU 是否有足够内存</w:t>
      </w:r>
      <w:r>
        <w:br/>
      </w:r>
      <w:r>
        <w:br/>
      </w:r>
      <w:r>
        <w:rPr>
          <w:rStyle w:val="CommentTok"/>
        </w:rPr>
        <w:t xml:space="preserve"># 3. 系统会自动降级到统计特征分析模式</w:t>
      </w:r>
    </w:p>
    <w:bookmarkEnd w:id="115"/>
    <w:bookmarkStart w:id="116" w:name="前端显示空白页"/>
    <w:p>
      <w:pPr>
        <w:pStyle w:val="Heading3"/>
      </w:pPr>
      <w:r>
        <w:t xml:space="preserve">19.6 </w:t>
      </w:r>
      <w:r>
        <w:rPr>
          <w:rFonts w:hint="eastAsia"/>
        </w:rPr>
        <w:t xml:space="preserve">前端显示空白页</w:t>
      </w:r>
    </w:p>
    <w:p>
      <w:pPr>
        <w:pStyle w:val="FirstParagraph"/>
      </w:pPr>
      <w:r>
        <w:rPr>
          <w:rFonts w:hint="eastAsia"/>
          <w:b/>
          <w:bCs/>
        </w:rPr>
        <w:t xml:space="preserve">可能原因：</w:t>
      </w:r>
      <w:r>
        <w:t xml:space="preserve"> </w:t>
      </w:r>
      <w:r>
        <w:t xml:space="preserve">1. API </w:t>
      </w:r>
      <w:r>
        <w:rPr>
          <w:rFonts w:hint="eastAsia"/>
        </w:rPr>
        <w:t xml:space="preserve">服务未启动</w:t>
      </w:r>
      <w:r>
        <w:t xml:space="preserve"> →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http://localhost:8000/health</w:t>
      </w:r>
      <w:r>
        <w:t xml:space="preserve"> </w:t>
      </w:r>
      <w:r>
        <w:t xml:space="preserve">2. </w:t>
      </w:r>
      <w:r>
        <w:rPr>
          <w:rFonts w:hint="eastAsia"/>
        </w:rPr>
        <w:t xml:space="preserve">代理配置错误</w:t>
      </w:r>
      <w:r>
        <w:t xml:space="preserve"> → </w:t>
      </w:r>
      <w:r>
        <w:rPr>
          <w:rFonts w:hint="eastAsia"/>
        </w:rPr>
        <w:t xml:space="preserve">确认</w:t>
      </w:r>
      <w:r>
        <w:t xml:space="preserve"> Vite/Nginx </w:t>
      </w:r>
      <w:r>
        <w:rPr>
          <w:rFonts w:hint="eastAsia"/>
        </w:rPr>
        <w:t xml:space="preserve">的</w:t>
      </w:r>
      <w:r>
        <w:t xml:space="preserve"> proxy </w:t>
      </w:r>
      <w:r>
        <w:rPr>
          <w:rFonts w:hint="eastAsia"/>
        </w:rPr>
        <w:t xml:space="preserve">配置</w:t>
      </w:r>
      <w:r>
        <w:t xml:space="preserve"> </w:t>
      </w:r>
      <w:r>
        <w:t xml:space="preserve">3. </w:t>
      </w:r>
      <w:r>
        <w:rPr>
          <w:rFonts w:hint="eastAsia"/>
        </w:rPr>
        <w:t xml:space="preserve">构建失败</w:t>
      </w:r>
      <w:r>
        <w:t xml:space="preserve"> → </w:t>
      </w:r>
      <w:r>
        <w:rPr>
          <w:rFonts w:hint="eastAsia"/>
        </w:rPr>
        <w:t xml:space="preserve">查看</w:t>
      </w:r>
      <w:r>
        <w:t xml:space="preserve"> </w:t>
      </w:r>
      <w:r>
        <w:rPr>
          <w:rStyle w:val="VerbatimChar"/>
        </w:rPr>
        <w:t xml:space="preserve">docker compose logs frontend</w:t>
      </w:r>
    </w:p>
    <w:bookmarkEnd w:id="116"/>
    <w:bookmarkStart w:id="117" w:name="docker-desktop-崩溃后恢复"/>
    <w:p>
      <w:pPr>
        <w:pStyle w:val="Heading3"/>
      </w:pPr>
      <w:r>
        <w:t xml:space="preserve">19.7 Docker Desktop </w:t>
      </w:r>
      <w:r>
        <w:rPr>
          <w:rFonts w:hint="eastAsia"/>
        </w:rPr>
        <w:t xml:space="preserve">崩溃后恢复</w:t>
      </w:r>
    </w:p>
    <w:p>
      <w:pPr>
        <w:pStyle w:val="SourceCode"/>
      </w:pPr>
      <w:r>
        <w:rPr>
          <w:rStyle w:val="CommentTok"/>
        </w:rPr>
        <w:t xml:space="preserve"># 1. 重新打开 Docker Desktop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Docker    </w:t>
      </w:r>
      <w:r>
        <w:rPr>
          <w:rStyle w:val="CommentTok"/>
        </w:rPr>
        <w:t xml:space="preserve"># macOS</w:t>
      </w:r>
      <w:r>
        <w:br/>
      </w:r>
      <w:r>
        <w:rPr>
          <w:rStyle w:val="CommentTok"/>
        </w:rPr>
        <w:t xml:space="preserve"># 或重启 Docker 服务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docker  </w:t>
      </w:r>
      <w:r>
        <w:rPr>
          <w:rStyle w:val="CommentTok"/>
        </w:rPr>
        <w:t xml:space="preserve"># Linux</w:t>
      </w:r>
      <w:r>
        <w:br/>
      </w:r>
      <w:r>
        <w:br/>
      </w:r>
      <w:r>
        <w:rPr>
          <w:rStyle w:val="CommentTok"/>
        </w:rPr>
        <w:t xml:space="preserve"># 2. 等待 Docker 完全启动后重新启动服务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3. 验证所有服务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2" w:name="升级与回滚"/>
    <w:p>
      <w:pPr>
        <w:pStyle w:val="Heading2"/>
      </w:pPr>
      <w:r>
        <w:t xml:space="preserve">20. </w:t>
      </w:r>
      <w:r>
        <w:rPr>
          <w:rFonts w:hint="eastAsia"/>
        </w:rPr>
        <w:t xml:space="preserve">升级与回滚</w:t>
      </w:r>
    </w:p>
    <w:bookmarkStart w:id="119" w:name="版本升级流程"/>
    <w:p>
      <w:pPr>
        <w:pStyle w:val="Heading3"/>
      </w:pPr>
      <w:r>
        <w:t xml:space="preserve">20.1 </w:t>
      </w:r>
      <w:r>
        <w:rPr>
          <w:rFonts w:hint="eastAsia"/>
        </w:rPr>
        <w:t xml:space="preserve">版本升级流程</w:t>
      </w:r>
    </w:p>
    <w:p>
      <w:pPr>
        <w:pStyle w:val="SourceCode"/>
      </w:pPr>
      <w:r>
        <w:rPr>
          <w:rStyle w:val="CommentTok"/>
        </w:rPr>
        <w:t xml:space="preserve"># 1. 拉取最新代码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2. 备份数据（重要！）</w:t>
      </w:r>
      <w:r>
        <w:br/>
      </w:r>
      <w:r>
        <w:rPr>
          <w:rStyle w:val="ExtensionTok"/>
        </w:rPr>
        <w:t xml:space="preserve">./scripts/full_backup.sh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或手动执行备份</w:t>
      </w:r>
      <w:r>
        <w:br/>
      </w:r>
      <w:r>
        <w:br/>
      </w:r>
      <w:r>
        <w:rPr>
          <w:rStyle w:val="CommentTok"/>
        </w:rPr>
        <w:t xml:space="preserve"># 3. 重新构建镜像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br/>
      </w:r>
      <w:r>
        <w:rPr>
          <w:rStyle w:val="CommentTok"/>
        </w:rPr>
        <w:t xml:space="preserve"># 4. 执行数据库迁移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upgrade head</w:t>
      </w:r>
      <w:r>
        <w:br/>
      </w:r>
      <w:r>
        <w:br/>
      </w:r>
      <w:r>
        <w:rPr>
          <w:rStyle w:val="CommentTok"/>
        </w:rPr>
        <w:t xml:space="preserve"># 5. 重启所有服务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6. 验证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</w:p>
    <w:bookmarkEnd w:id="119"/>
    <w:bookmarkStart w:id="120" w:name="回滚流程"/>
    <w:p>
      <w:pPr>
        <w:pStyle w:val="Heading3"/>
      </w:pPr>
      <w:r>
        <w:t xml:space="preserve">20.2 </w:t>
      </w:r>
      <w:r>
        <w:rPr>
          <w:rFonts w:hint="eastAsia"/>
        </w:rPr>
        <w:t xml:space="preserve">回滚流程</w:t>
      </w:r>
    </w:p>
    <w:p>
      <w:pPr>
        <w:pStyle w:val="SourceCode"/>
      </w:pPr>
      <w:r>
        <w:rPr>
          <w:rStyle w:val="CommentTok"/>
        </w:rPr>
        <w:t xml:space="preserve"># 1. 停止服务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</w:t>
      </w:r>
      <w:r>
        <w:br/>
      </w:r>
      <w:r>
        <w:br/>
      </w:r>
      <w:r>
        <w:rPr>
          <w:rStyle w:val="CommentTok"/>
        </w:rPr>
        <w:t xml:space="preserve"># 2. 切换到旧版本代码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previous_tag_or_commit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回滚数据库迁移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api alembic downgrade </w:t>
      </w:r>
      <w:r>
        <w:rPr>
          <w:rStyle w:val="AttributeTok"/>
        </w:rPr>
        <w:t xml:space="preserve">-1</w:t>
      </w:r>
      <w:r>
        <w:br/>
      </w:r>
      <w:r>
        <w:br/>
      </w:r>
      <w:r>
        <w:rPr>
          <w:rStyle w:val="CommentTok"/>
        </w:rPr>
        <w:t xml:space="preserve"># 4. 重新构建旧版本镜像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build</w:t>
      </w:r>
      <w:r>
        <w:br/>
      </w:r>
      <w:r>
        <w:br/>
      </w:r>
      <w:r>
        <w:rPr>
          <w:rStyle w:val="CommentTok"/>
        </w:rPr>
        <w:t xml:space="preserve"># 5. 启动所有服务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6. 如需恢复数据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sguser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scholarguard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bookmarkEnd w:id="120"/>
    <w:bookmarkStart w:id="121" w:name="零停机升级高级"/>
    <w:p>
      <w:pPr>
        <w:pStyle w:val="Heading3"/>
      </w:pPr>
      <w:r>
        <w:t xml:space="preserve">20.3 </w:t>
      </w:r>
      <w:r>
        <w:rPr>
          <w:rFonts w:hint="eastAsia"/>
        </w:rPr>
        <w:t xml:space="preserve">零停机升级（高级）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Docker Compose </w:t>
      </w:r>
      <w:r>
        <w:rPr>
          <w:rFonts w:hint="eastAsia"/>
        </w:rPr>
        <w:t xml:space="preserve">的滚动更新：</w:t>
      </w:r>
    </w:p>
    <w:p>
      <w:pPr>
        <w:pStyle w:val="SourceCode"/>
      </w:pPr>
      <w:r>
        <w:rPr>
          <w:rStyle w:val="CommentTok"/>
        </w:rPr>
        <w:t xml:space="preserve"># 1. 先启动新版本的额外实例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--no-deps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api</w:t>
      </w:r>
      <w:r>
        <w:br/>
      </w:r>
      <w:r>
        <w:br/>
      </w:r>
      <w:r>
        <w:rPr>
          <w:rStyle w:val="CommentTok"/>
        </w:rPr>
        <w:t xml:space="preserve"># 2. 等待新实例健康检查通过</w:t>
      </w:r>
      <w:r>
        <w:br/>
      </w:r>
      <w:r>
        <w:rPr>
          <w:rStyle w:val="CommentTok"/>
        </w:rPr>
        <w:t xml:space="preserve"># 3. 旧实例自动替换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附录完整命令速查表"/>
    <w:p>
      <w:pPr>
        <w:pStyle w:val="Heading2"/>
      </w:pPr>
      <w:r>
        <w:t xml:space="preserve">21. </w:t>
      </w:r>
      <w:r>
        <w:rPr>
          <w:rFonts w:hint="eastAsia"/>
        </w:rPr>
        <w:t xml:space="preserve">附录：完整命令速查表</w:t>
      </w:r>
    </w:p>
    <w:bookmarkStart w:id="123" w:name="服务管理"/>
    <w:p>
      <w:pPr>
        <w:pStyle w:val="Heading3"/>
      </w:pPr>
      <w:r>
        <w:rPr>
          <w:rFonts w:hint="eastAsia"/>
        </w:rPr>
        <w:t xml:space="preserve">服务管理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启动所有服务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停止所有服务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重启单个服务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&lt;service&gt;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查看服务状态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查看服务日志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logs -f &lt;service&gt;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重新构建镜像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清理未使用镜像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image prune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清理所有（含卷）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down -v --rmi all</w:t>
            </w:r>
          </w:p>
        </w:tc>
      </w:tr>
    </w:tbl>
    <w:bookmarkEnd w:id="123"/>
    <w:bookmarkStart w:id="124" w:name="数据库操作"/>
    <w:p>
      <w:pPr>
        <w:pStyle w:val="Heading3"/>
      </w:pPr>
      <w:r>
        <w:rPr>
          <w:rFonts w:hint="eastAsia"/>
        </w:rPr>
        <w:t xml:space="preserve">数据库操作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执行迁移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api alembic upgrade 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查看当前版本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api alembic current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回滚一步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api alembic downgrade 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连接数据库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postgres psql -U sguser -d scholarguard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全量备份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-T postgres pg_dump -U sguser -Fc scholarguard &gt; backup.dump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-T postgres pg_restore -U sguser -d scholarguard &lt; backup.dump</w:t>
            </w:r>
          </w:p>
        </w:tc>
      </w:tr>
    </w:tbl>
    <w:bookmarkEnd w:id="124"/>
    <w:bookmarkStart w:id="125" w:name="调试命令"/>
    <w:p>
      <w:pPr>
        <w:pStyle w:val="Heading3"/>
      </w:pPr>
      <w:r>
        <w:rPr>
          <w:rFonts w:hint="eastAsia"/>
        </w:rPr>
        <w:t xml:space="preserve">调试命令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健康检查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http://localhost:8000/health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</w:t>
            </w:r>
            <w:r>
              <w:rPr>
                <w:rFonts w:hint="eastAsia"/>
              </w:rPr>
              <w:t xml:space="preserve">连通性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redis redis-cli 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  <w:r>
              <w:t xml:space="preserve"> Celery </w:t>
            </w:r>
            <w:r>
              <w:rPr>
                <w:rFonts w:hint="eastAsia"/>
              </w:rPr>
              <w:t xml:space="preserve">队列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redis redis-cli LLEN celery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API </w:t>
            </w:r>
            <w:r>
              <w:rPr>
                <w:rFonts w:hint="eastAsia"/>
              </w:rPr>
              <w:t xml:space="preserve">容器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exec api bash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LLM </w:t>
            </w:r>
            <w:r>
              <w:rPr>
                <w:rFonts w:hint="eastAsia"/>
              </w:rPr>
              <w:t xml:space="preserve">连接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http://192.168.31.18:8001/v1/models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查看端口占用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lsof -i :&lt;port&gt;</w:t>
            </w:r>
          </w:p>
        </w:tc>
      </w:tr>
    </w:tbl>
    <w:bookmarkEnd w:id="125"/>
    <w:bookmarkStart w:id="126" w:name="本地开发"/>
    <w:p>
      <w:pPr>
        <w:pStyle w:val="Heading3"/>
      </w:pPr>
      <w:r>
        <w:rPr>
          <w:rFonts w:hint="eastAsia"/>
        </w:rPr>
        <w:t xml:space="preserve">本地开发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仅启动基础设施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up -d postgres redis qdrant minio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</w:t>
            </w:r>
            <w:r>
              <w:rPr>
                <w:rFonts w:hint="eastAsia"/>
              </w:rPr>
              <w:t xml:space="preserve">API（热重载）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uvicorn main:app --host 0.0.0.0 --port 8000 --reload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</w:t>
            </w:r>
            <w:r>
              <w:t xml:space="preserve"> Celery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celery -A app.worker worker --loglevel=info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启动前端（Vite）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</w:t>
            </w:r>
            <w:r>
              <w:t xml:space="preserve"> Python </w:t>
            </w:r>
            <w:r>
              <w:rPr>
                <w:rFonts w:hint="eastAsia"/>
              </w:rPr>
              <w:t xml:space="preserve">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api &amp;&amp; uv 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安装前端依赖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install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构建前端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cd frontend &amp;&amp; npm run build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ScholarGuard </w:t>
      </w:r>
      <w:r>
        <w:rPr>
          <w:rFonts w:hint="eastAsia"/>
          <w:i/>
          <w:iCs/>
        </w:rPr>
        <w:t xml:space="preserve">部署手册</w:t>
      </w:r>
      <w:r>
        <w:rPr>
          <w:i/>
          <w:iCs/>
        </w:rPr>
        <w:t xml:space="preserve"> — </w:t>
      </w:r>
      <w:r>
        <w:rPr>
          <w:rFonts w:hint="eastAsia"/>
          <w:i/>
          <w:iCs/>
        </w:rPr>
        <w:t xml:space="preserve">版本</w:t>
      </w:r>
      <w:r>
        <w:rPr>
          <w:i/>
          <w:iCs/>
        </w:rPr>
        <w:t xml:space="preserve"> v1.0 — </w:t>
      </w:r>
      <w:r>
        <w:rPr>
          <w:rFonts w:hint="eastAsia"/>
          <w:i/>
          <w:iCs/>
        </w:rPr>
        <w:t xml:space="preserve">2026年3月</w:t>
      </w:r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2026-03-29T18:33:26Z</dcterms:created>
  <dcterms:modified xsi:type="dcterms:W3CDTF">2026-03-29T18:33:26Z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