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Test-ScomMaintenanceConnectivity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Phase 1: Network Ping - DNS resolution of the SCOM management server - TCP port probe (WinRM 5985/5986, or 5985/135 when not using WinRM) - Measures latency in milliseconds Phase 2: Authentication Connect - Prompts for username/password (or uses -Credential) - Loads the OperationsManager PowerShell module - Performs a full authentication (New-SCOMManagementGroupConnection) - Immediately disconnects (Remove-SCOMManagementGroupConnection) - No objects are modified SAFETY / COMPLIANCE (regulated EMIR environment): - On a live run, config files are NEVER read. The management server host is taken verbatim from -ManagementHost and only that server is contacted. Credentials are never taken from config - they are supplied via -Credential or entered interactively. - Config files (connection_hosts.json, scom_config.json) are read ONLY with -DryRun, for dry-run validation. Returns a structured hashtable with per-phase results and an overall Available boolean.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‘Test’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‘Prod’</w:t>
            </w:r>
            <w:r>
              <w:t xml:space="preserve">. Informational for live runs. Host resolution from connection_hosts.json only happens with -JsonConfig AND -DryRun.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-ManagementHost</w:t>
            </w:r>
          </w:p>
        </w:tc>
        <w:tc>
          <w:tcPr/>
          <w:p>
            <w:pPr>
              <w:pStyle w:val="Compact"/>
            </w:pPr>
            <w:r>
              <w:t xml:space="preserve">SCOM management server to connect to (server name or serial). REQUIRED for a live run. Used verbatim - no config/env fallback - so only the host you specify is ever contacted.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the live connection. If omitted on a live run, the command prompts interactively for username and password. Never read from config (e.g. connection_hosts.json). NOTE: Automated GitLab pipeline runs will source credentials from environment variables / CyberArk in a future release - not yet implemented for this release.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Directory containing configuration files (default:</w:t>
            </w:r>
            <w:r>
              <w:t xml:space="preserve"> </w:t>
            </w:r>
            <w:r>
              <w:t xml:space="preserve">‘configs’</w:t>
            </w:r>
            <w:r>
              <w:t xml:space="preserve">). Only used with -DryRun.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TCP connect timeout in milliseconds (default: 3000).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If set, outputs the result as a JSON string instead of formatted text.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Reads the SCOM management server from configs/connection_hosts.json. ONLY honoured together with -DryRun (config is for dry-run testing, never live runs).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Simulate connectivity without actual network calls. Returns mock data to verify configuration resolution. Config files may be read for validation.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SCOM-only network ping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authentication connectivity test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Read-only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safe during a change freeze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Phase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Network Ping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DNS resolution of the SCOM management server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TCP port probe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WinRM </w:t>
      </w:r>
      <w:r>
        <w:rPr>
          <w:rStyle w:val="DecValTok"/>
        </w:rPr>
        <w:t xml:space="preserve">5985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5986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DecValTok"/>
        </w:rPr>
        <w:t xml:space="preserve">5985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135</w:t>
      </w:r>
      <w:r>
        <w:rPr>
          <w:rStyle w:val="NormalTok"/>
        </w:rPr>
        <w:t xml:space="preserve"> when not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WinRM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Measures latency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</w:t>
      </w:r>
      <w:r>
        <w:br/>
      </w:r>
      <w:r>
        <w:br/>
      </w:r>
      <w:r>
        <w:rPr>
          <w:rStyle w:val="NormalTok"/>
        </w:rPr>
        <w:t xml:space="preserve">        Phase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Authentication Connect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Prompts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username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password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uses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Loads the OperationsManager PowerShell module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Performs a full authentication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New-SCOMManagementGroupConnection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Immediately disconnects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Remove-SCOMManagementGroupConnection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objects are modified</w:t>
      </w:r>
      <w:r>
        <w:br/>
      </w:r>
      <w:r>
        <w:br/>
      </w:r>
      <w:r>
        <w:rPr>
          <w:rStyle w:val="NormalTok"/>
        </w:rPr>
        <w:t xml:space="preserve">        SAFETY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COMPLIANCE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regulated EMIR environment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 files are NEVER read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management server host</w:t>
      </w:r>
      <w:r>
        <w:br/>
      </w:r>
      <w:r>
        <w:rPr>
          <w:rStyle w:val="NormalTok"/>
        </w:rPr>
        <w:t xml:space="preserve">            is taken verbatim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and only that server is</w:t>
      </w:r>
      <w:r>
        <w:br/>
      </w:r>
      <w:r>
        <w:rPr>
          <w:rStyle w:val="NormalTok"/>
        </w:rPr>
        <w:t xml:space="preserve">            contacted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Credentials are never taken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they are supplied</w:t>
      </w:r>
      <w:r>
        <w:br/>
      </w:r>
      <w:r>
        <w:rPr>
          <w:rStyle w:val="NormalTok"/>
        </w:rPr>
        <w:t xml:space="preserve">            via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or entered interactively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Config files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scom_config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are read</w:t>
      </w:r>
      <w:r>
        <w:br/>
      </w:r>
      <w:r>
        <w:rPr>
          <w:rStyle w:val="NormalTok"/>
        </w:rPr>
        <w:t xml:space="preserve">            ONLY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dry-run validation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Returns a structured hashtable with per-phase results and an overall</w:t>
      </w:r>
      <w:r>
        <w:br/>
      </w:r>
      <w:r>
        <w:rPr>
          <w:rStyle w:val="NormalTok"/>
        </w:rPr>
        <w:t xml:space="preserve">        Available boolean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'Test'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'Prod'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Informational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live runs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Host resolution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only happens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ManagementHost</w:t>
      </w:r>
      <w:r>
        <w:br/>
      </w:r>
      <w:r>
        <w:rPr>
          <w:rStyle w:val="NormalTok"/>
        </w:rPr>
        <w:t xml:space="preserve">        SCOM management server to connect to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 name or serial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REQUIRED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live run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Used verbatim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config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env fallback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so only</w:t>
      </w:r>
      <w:r>
        <w:br/>
      </w:r>
      <w:r>
        <w:rPr>
          <w:rStyle w:val="NormalTok"/>
        </w:rPr>
        <w:t xml:space="preserve">        the host you specify is ever contacted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live connection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command prompts interactively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username and password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Never read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    NOTE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Automated GitLab pipeline runs will source credentials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environment variables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CyberArk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 future release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not yet</w:t>
      </w:r>
      <w:r>
        <w:br/>
      </w:r>
      <w:r>
        <w:rPr>
          <w:rStyle w:val="NormalTok"/>
        </w:rPr>
        <w:t xml:space="preserve">        implemented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this release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ConfigDir</w:t>
      </w:r>
      <w:r>
        <w:br/>
      </w:r>
      <w:r>
        <w:rPr>
          <w:rStyle w:val="NormalTok"/>
        </w:rPr>
        <w:t xml:space="preserve">        Directory containing configuration files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Only used</w:t>
      </w:r>
      <w:r>
        <w:br/>
      </w:r>
      <w:r>
        <w:rPr>
          <w:rStyle w:val="NormalTok"/>
        </w:rPr>
        <w:t xml:space="preserve">    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PingTimeoutMs</w:t>
      </w:r>
      <w:r>
        <w:br/>
      </w:r>
      <w:r>
        <w:rPr>
          <w:rStyle w:val="NormalTok"/>
        </w:rPr>
        <w:t xml:space="preserve">        TCP connect timeout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outputs the result as a JSON string instead of formatted text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JsonConfig</w:t>
      </w:r>
      <w:r>
        <w:br/>
      </w:r>
      <w:r>
        <w:rPr>
          <w:rStyle w:val="NormalTok"/>
        </w:rPr>
        <w:t xml:space="preserve">        Reads the SCOM management server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ONLY</w:t>
      </w:r>
      <w:r>
        <w:br/>
      </w:r>
      <w:r>
        <w:rPr>
          <w:rStyle w:val="NormalTok"/>
        </w:rPr>
        <w:t xml:space="preserve">        honoured together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 is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dry-run testing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never</w:t>
      </w:r>
      <w:r>
        <w:br/>
      </w:r>
      <w:r>
        <w:rPr>
          <w:rStyle w:val="NormalTok"/>
        </w:rPr>
        <w:t xml:space="preserve">        live runs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Simulate connectivity without actual network calls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mock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to</w:t>
      </w:r>
      <w:r>
        <w:br/>
      </w:r>
      <w:r>
        <w:rPr>
          <w:rStyle w:val="NormalTok"/>
        </w:rPr>
        <w:t xml:space="preserve">        verify configuration resolution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Config files may be read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validation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keys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Available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overall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</w:t>
      </w:r>
      <w:r>
        <w:br/>
      </w:r>
      <w:r>
        <w:rPr>
          <w:rStyle w:val="NormalTok"/>
        </w:rPr>
        <w:t xml:space="preserve">          Mode     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always </w:t>
      </w:r>
      <w:r>
        <w:rPr>
          <w:rStyle w:val="StringTok"/>
        </w:rPr>
        <w:t xml:space="preserve">'scom'</w:t>
      </w:r>
      <w:r>
        <w:br/>
      </w:r>
      <w:r>
        <w:rPr>
          <w:rStyle w:val="NormalTok"/>
        </w:rPr>
        <w:t xml:space="preserve">          ManagementHost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  Environment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  NetworkPing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DnsResolved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IpAddress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TcpPortOpen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LatencyMs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br/>
      </w:r>
      <w:r>
        <w:rPr>
          <w:rStyle w:val="NormalTok"/>
        </w:rPr>
        <w:t xml:space="preserve">          AuthConnect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ModuleLoaded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br/>
      </w:r>
      <w:r>
        <w:rPr>
          <w:rStyle w:val="NormalTok"/>
        </w:rPr>
        <w:t xml:space="preserve">          Timestamp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UTC ISO </w:t>
      </w:r>
      <w:r>
        <w:rPr>
          <w:rStyle w:val="DecValTok"/>
        </w:rPr>
        <w:t xml:space="preserve">8601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2026-09-10T09:48:13Z</dcterms:created>
  <dcterms:modified xsi:type="dcterms:W3CDTF">2026-09-10T09:48:13Z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./src/powershell/Automation/Public/Test-ScomMaintenanceConnectivity.ps1</vt:lpwstr>
  </property>
</Properties>
</file>