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the checkmake tool. If checkmake is not installed, the script exits gracefully with a warning message.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checkmake to validate Makefile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checkmake tool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checkmake is not</w:t>
      </w:r>
      <w:r>
        <w:br/>
      </w:r>
      <w:r>
        <w:rPr>
          <w:rStyle w:val="NormalTok"/>
        </w:rPr>
        <w:t xml:space="preserve">    installed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script exits gracefully with a warning message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./scripts/run-checkmake.ps1</vt:lpwstr>
  </property>
</Properties>
</file>