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sec1"/>
    <w:p>
      <w:pPr>
        <w:pStyle w:val="Heading1"/>
      </w:pPr>
      <w:r>
        <w:t xml:space="preserve">PowerShell Code Quality &amp; Security Scanning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PSScriptAnalyzer (PowerShell Linter)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Command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Key Rules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Gitleaks (Secret Detection)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Quality Gates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Local Development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Quick Reference: Common Quality Rules</w:t>
        </w:r>
      </w:hyperlink>
    </w:p>
    <w:p>
      <w:pPr>
        <w:pStyle w:val="Compact"/>
        <w:numPr>
          <w:ilvl w:val="0"/>
          <w:numId w:val="1001"/>
        </w:numPr>
      </w:pPr>
      <w:hyperlink w:anchor="sec26">
        <w:r>
          <w:rPr>
            <w:rStyle w:val="Hyperlink"/>
          </w:rPr>
          <w:t xml:space="preserve">Handling Findings</w:t>
        </w:r>
      </w:hyperlink>
    </w:p>
    <w:p>
      <w:pPr>
        <w:pStyle w:val="Compact"/>
        <w:numPr>
          <w:ilvl w:val="1"/>
          <w:numId w:val="1003"/>
        </w:numPr>
      </w:pPr>
      <w:hyperlink w:anchor="sec27">
        <w:r>
          <w:rPr>
            <w:rStyle w:val="Hyperlink"/>
          </w:rPr>
          <w:t xml:space="preserve">PSScriptAnalyzer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Error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Findings</w:t>
        </w:r>
      </w:hyperlink>
    </w:p>
    <w:p>
      <w:pPr>
        <w:pStyle w:val="Compact"/>
        <w:numPr>
          <w:ilvl w:val="1"/>
          <w:numId w:val="1003"/>
        </w:numPr>
      </w:pPr>
      <w:hyperlink w:anchor="sec28">
        <w:r>
          <w:rPr>
            <w:rStyle w:val="Hyperlink"/>
          </w:rPr>
          <w:t xml:space="preserve">Gitleaks Secrets</w:t>
        </w:r>
      </w:hyperlink>
    </w:p>
    <w:p>
      <w:pPr>
        <w:pStyle w:val="Compact"/>
        <w:numPr>
          <w:ilvl w:val="0"/>
          <w:numId w:val="1001"/>
        </w:numPr>
      </w:pPr>
      <w:hyperlink w:anchor="sec29">
        <w:r>
          <w:rPr>
            <w:rStyle w:val="Hyperlink"/>
          </w:rPr>
          <w:t xml:space="preserve">See Also</w:t>
        </w:r>
      </w:hyperlink>
    </w:p>
    <w:p>
      <w:pPr>
        <w:pStyle w:val="FirstParagraph"/>
      </w:pPr>
      <w:r>
        <w:t xml:space="preserve">Automated code quality, linting, and security scanning for PowerShell scripts in CI/CD pipelines.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Every build runs a</w:t>
      </w:r>
      <w:r>
        <w:t xml:space="preserve"> </w:t>
      </w:r>
      <w:r>
        <w:rPr>
          <w:b/>
          <w:bCs/>
        </w:rPr>
        <w:t xml:space="preserve">Code Quality &amp; Security Scan</w:t>
      </w:r>
      <w:r>
        <w:t xml:space="preserve"> </w:t>
      </w:r>
      <w:r>
        <w:t xml:space="preserve">stage that executes: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3099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PSScriptAnalyzer</w:t>
            </w:r>
          </w:p>
        </w:tc>
        <w:tc>
          <w:tcPr/>
          <w:p>
            <w:pPr>
              <w:pStyle w:val="Compact"/>
            </w:pPr>
            <w:r>
              <w:t xml:space="preserve">PowerShell linter + security rules</w:t>
            </w:r>
          </w:p>
        </w:tc>
        <w:tc>
          <w:tcPr/>
          <w:p>
            <w:pPr>
              <w:pStyle w:val="Compact"/>
            </w:pPr>
            <w:r>
              <w:t xml:space="preserve">JSON,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</w:p>
        </w:tc>
        <w:tc>
          <w:tcPr/>
          <w:p>
            <w:pPr>
              <w:pStyle w:val="Compact"/>
            </w:pPr>
            <w:r>
              <w:t xml:space="preserve">Hardcoded secret detection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</w:tr>
    </w:tbl>
    <w:p>
      <w:pPr>
        <w:pStyle w:val="BodyText"/>
      </w:pPr>
      <w:r>
        <w:t xml:space="preserve">All reports are archived as build artifacts.</w:t>
      </w:r>
    </w:p>
    <w:p>
      <w:r>
        <w:pict>
          <v:rect style="width:0;height:1.5pt" o:hralign="center" o:hrstd="t" o:hr="t"/>
        </w:pict>
      </w:r>
    </w:p>
    <w:bookmarkEnd w:id="10"/>
    <w:bookmarkStart w:id="13" w:name="sec4"/>
    <w:p>
      <w:pPr>
        <w:pStyle w:val="Heading2"/>
      </w:pPr>
      <w:r>
        <w:t xml:space="preserve">PSScriptAnalyzer (PowerShell Linter)</w:t>
      </w:r>
    </w:p>
    <w:bookmarkStart w:id="11" w:name="sec5"/>
    <w:p>
      <w:pPr>
        <w:pStyle w:val="Heading3"/>
      </w:pPr>
      <w:r>
        <w:t xml:space="preserve">Command</w:t>
      </w:r>
    </w:p>
    <w:p>
      <w:pPr>
        <w:pStyle w:val="SourceCode"/>
      </w:pPr>
      <w:r>
        <w:rPr>
          <w:rStyle w:val="CommentTok"/>
        </w:rPr>
        <w:t xml:space="preserve"># Install from bundled vendor copy (offline-capable) {#sec6}</w:t>
      </w:r>
      <w:r>
        <w:br/>
      </w:r>
      <w:r>
        <w:rPr>
          <w:rStyle w:val="NormalTok"/>
        </w:rPr>
        <w:t xml:space="preserve">Install-Module PSScriptAnalyzer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1.21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</w:t>
      </w:r>
      <w:r>
        <w:br/>
      </w:r>
      <w:r>
        <w:br/>
      </w:r>
      <w:r>
        <w:rPr>
          <w:rStyle w:val="CommentTok"/>
        </w:rPr>
        <w:t xml:space="preserve"># Or use the setup script which handles offline installation automatically {#sec7}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NormalTok"/>
        </w:rPr>
        <w:t xml:space="preserve">Invoke-ScriptAnalyzer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'src\powershell\Automation'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Warning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OutputFormat Json</w:t>
      </w:r>
    </w:p>
    <w:bookmarkEnd w:id="11"/>
    <w:bookmarkStart w:id="12" w:name="sec8"/>
    <w:p>
      <w:pPr>
        <w:pStyle w:val="Heading3"/>
      </w:pPr>
      <w:r>
        <w:t xml:space="preserve">Key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2475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 ID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PSAvoidUsingConvertToSecureStringWithPlainText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Hardcoded plain-text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PSAvoidUsingPlainTextForPassword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Credential in plain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PSAvoidUsingInvokeExpression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Code injection risk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PSAvoidUsingCmdletAliases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Non-canonical alias in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PSUseShouldProcessForStateChangingFunctions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 </w:t>
            </w:r>
            <w:r>
              <w:t xml:space="preserve">on mutating functions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4" w:name="sec9"/>
    <w:p>
      <w:pPr>
        <w:pStyle w:val="Heading2"/>
      </w:pPr>
      <w:r>
        <w:t xml:space="preserve">Gitleaks (Secret Detection)</w:t>
      </w:r>
    </w:p>
    <w:p>
      <w:pPr>
        <w:pStyle w:val="SourceCode"/>
      </w:pPr>
      <w:r>
        <w:rPr>
          <w:rStyle w:val="NormalTok"/>
        </w:rPr>
        <w:t xml:space="preserve">gitleaks detect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source</w:t>
      </w:r>
      <w:r>
        <w:rPr>
          <w:rStyle w:val="OperatorTok"/>
        </w:rPr>
        <w:t xml:space="preserve">=.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report-format json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no-banner</w:t>
      </w:r>
    </w:p>
    <w:p>
      <w:pPr>
        <w:pStyle w:val="FirstParagraph"/>
      </w:pPr>
      <w:r>
        <w:rPr>
          <w:b/>
          <w:bCs/>
        </w:rPr>
        <w:t xml:space="preserve">Detects:</w:t>
      </w:r>
      <w:r>
        <w:t xml:space="preserve"> </w:t>
      </w:r>
      <w:r>
        <w:t xml:space="preserve">AWS keys, GitHub tokens, private keys, bearer tokens, high-entropy strings.</w:t>
      </w:r>
    </w:p>
    <w:p>
      <w:r>
        <w:pict>
          <v:rect style="width:0;height:1.5pt" o:hralign="center" o:hrstd="t" o:hr="t"/>
        </w:pict>
      </w:r>
    </w:p>
    <w:bookmarkEnd w:id="14"/>
    <w:bookmarkStart w:id="15" w:name="sec10"/>
    <w:p>
      <w:pPr>
        <w:pStyle w:val="Heading2"/>
      </w:pPr>
      <w:r>
        <w:t xml:space="preserve">Quality Gates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22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Enforcement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PSScriptAnalyzer</w:t>
            </w:r>
            <w:r>
              <w:t xml:space="preserve">: zero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-severity findings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findings must be resolved</w:t>
            </w:r>
          </w:p>
        </w:tc>
        <w:tc>
          <w:tcPr/>
          <w:p>
            <w:pPr>
              <w:pStyle w:val="Compact"/>
            </w:pPr>
            <w:r>
              <w:t xml:space="preserve">Strict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  <w:r>
              <w:t xml:space="preserve">: zero committed secrets</w:t>
            </w:r>
          </w:p>
        </w:tc>
        <w:tc>
          <w:tcPr/>
          <w:p>
            <w:pPr>
              <w:pStyle w:val="Compact"/>
            </w:pPr>
            <w:r>
              <w:t xml:space="preserve">Any finding triggers credential rotation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sec11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CommentTok"/>
        </w:rPr>
        <w:t xml:space="preserve"># Install tools {#sec12}</w:t>
      </w:r>
      <w:r>
        <w:br/>
      </w:r>
      <w:r>
        <w:rPr>
          <w:rStyle w:val="NormalTok"/>
        </w:rPr>
        <w:t xml:space="preserve">Install-Module PSScriptAnalyzer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CommentTok"/>
        </w:rPr>
        <w:t xml:space="preserve"># winget install gitleaks {#sec13}</w:t>
      </w:r>
      <w:r>
        <w:br/>
      </w:r>
      <w:r>
        <w:br/>
      </w:r>
      <w:r>
        <w:rPr>
          <w:rStyle w:val="CommentTok"/>
        </w:rPr>
        <w:t xml:space="preserve"># Lint all PowerShell code {#sec14}</w:t>
      </w:r>
      <w:r>
        <w:br/>
      </w:r>
      <w:r>
        <w:rPr>
          <w:rStyle w:val="NormalTok"/>
        </w:rPr>
        <w:t xml:space="preserve">Invoke-ScriptAnalyzer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'src\powershell\Automation'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Warning</w:t>
      </w:r>
      <w:r>
        <w:br/>
      </w:r>
      <w:r>
        <w:br/>
      </w:r>
      <w:r>
        <w:rPr>
          <w:rStyle w:val="CommentTok"/>
        </w:rPr>
        <w:t xml:space="preserve"># Secret scan {#sec15}</w:t>
      </w:r>
      <w:r>
        <w:br/>
      </w:r>
      <w:r>
        <w:rPr>
          <w:rStyle w:val="NormalTok"/>
        </w:rPr>
        <w:t xml:space="preserve">gitleaks detect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source</w:t>
      </w:r>
      <w:r>
        <w:rPr>
          <w:rStyle w:val="OperatorTok"/>
        </w:rPr>
        <w:t xml:space="preserve">=.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report-format json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no-banner</w:t>
      </w:r>
    </w:p>
    <w:p>
      <w:r>
        <w:pict>
          <v:rect style="width:0;height:1.5pt" o:hralign="center" o:hrstd="t" o:hr="t"/>
        </w:pict>
      </w:r>
    </w:p>
    <w:bookmarkEnd w:id="16"/>
    <w:bookmarkStart w:id="17" w:name="sec16"/>
    <w:p>
      <w:pPr>
        <w:pStyle w:val="Heading2"/>
      </w:pPr>
      <w:r>
        <w:t xml:space="preserve">Quick Reference: Common Quality Rules</w:t>
      </w:r>
    </w:p>
    <w:p>
      <w:pPr>
        <w:pStyle w:val="SourceCode"/>
      </w:pPr>
      <w:r>
        <w:rPr>
          <w:rStyle w:val="CommentTok"/>
        </w:rPr>
        <w:t xml:space="preserve"># 1. Never hardcode credentials {#sec17}</w:t>
      </w:r>
      <w:r>
        <w:br/>
      </w:r>
      <w:r>
        <w:rPr>
          <w:rStyle w:val="CommentTok"/>
        </w:rPr>
        <w:t xml:space="preserve"># BAD: {#sec18}</w:t>
      </w:r>
      <w:r>
        <w:br/>
      </w:r>
      <w:r>
        <w:rPr>
          <w:rStyle w:val="VariableTok"/>
        </w:rPr>
        <w:t xml:space="preserve">$password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"MySecretP@ss"</w:t>
      </w:r>
      <w:r>
        <w:br/>
      </w:r>
      <w:r>
        <w:rPr>
          <w:rStyle w:val="CommentTok"/>
        </w:rPr>
        <w:t xml:space="preserve"># GOOD: {#sec19}</w:t>
      </w:r>
      <w:r>
        <w:br/>
      </w:r>
      <w:r>
        <w:rPr>
          <w:rStyle w:val="VariableTok"/>
        </w:rPr>
        <w:t xml:space="preserve">$credential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Get-Secret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'MySecret'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Vault MyVault</w:t>
      </w:r>
      <w:r>
        <w:br/>
      </w:r>
      <w:r>
        <w:br/>
      </w:r>
      <w:r>
        <w:rPr>
          <w:rStyle w:val="CommentTok"/>
        </w:rPr>
        <w:t xml:space="preserve"># 2. Never use Invoke-Expression on outside input {#sec20}</w:t>
      </w:r>
      <w:r>
        <w:br/>
      </w:r>
      <w:r>
        <w:rPr>
          <w:rStyle w:val="CommentTok"/>
        </w:rPr>
        <w:t xml:space="preserve"># BAD: {#sec21}</w:t>
      </w:r>
      <w:r>
        <w:br/>
      </w:r>
      <w:r>
        <w:rPr>
          <w:rStyle w:val="FunctionTok"/>
        </w:rPr>
        <w:t xml:space="preserve">Invoke-Expression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$userInput</w:t>
      </w:r>
      <w:r>
        <w:br/>
      </w:r>
      <w:r>
        <w:rPr>
          <w:rStyle w:val="CommentTok"/>
        </w:rPr>
        <w:t xml:space="preserve"># GOOD: Avoid entirely; prefer direct cmdlet calls {#sec22}</w:t>
      </w:r>
      <w:r>
        <w:br/>
      </w:r>
      <w:r>
        <w:br/>
      </w:r>
      <w:r>
        <w:rPr>
          <w:rStyle w:val="CommentTok"/>
        </w:rPr>
        <w:t xml:space="preserve"># 3. Always validate inputs {#sec23}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Parameter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Mandatory</w:t>
      </w:r>
      <w:r>
        <w:rPr>
          <w:rStyle w:val="OperatorTok"/>
        </w:rPr>
        <w:t xml:space="preserve">)][</w:t>
      </w:r>
      <w:r>
        <w:rPr>
          <w:rStyle w:val="NormalTok"/>
        </w:rPr>
        <w:t xml:space="preserve">ValidateScript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Test-Path </w:t>
      </w:r>
      <w:r>
        <w:rPr>
          <w:rStyle w:val="VariableTok"/>
        </w:rPr>
        <w:t xml:space="preserve">$_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$Path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Use ShouldProcess for mutating cmdlets {#sec24}</w:t>
      </w:r>
      <w:r>
        <w:br/>
      </w:r>
      <w:r>
        <w:rPr>
          <w:rStyle w:val="OperatorTok"/>
        </w:rPr>
        <w:t xml:space="preserve">[</w:t>
      </w:r>
      <w:r>
        <w:rPr>
          <w:rStyle w:val="NormalTok"/>
        </w:rPr>
        <w:t xml:space="preserve">Cmdlet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VerbsCommon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'ServerState'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SupportsShouldProcess</w:t>
      </w:r>
      <w:r>
        <w:rPr>
          <w:rStyle w:val="Operator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5. Set strict mode at script top {#sec25}</w:t>
      </w:r>
      <w:r>
        <w:br/>
      </w:r>
      <w:r>
        <w:rPr>
          <w:rStyle w:val="FunctionTok"/>
        </w:rPr>
        <w:t xml:space="preserve">Set-StrictMode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Version Latest</w:t>
      </w:r>
    </w:p>
    <w:p>
      <w:r>
        <w:pict>
          <v:rect style="width:0;height:1.5pt" o:hralign="center" o:hrstd="t" o:hr="t"/>
        </w:pict>
      </w:r>
    </w:p>
    <w:bookmarkEnd w:id="17"/>
    <w:bookmarkStart w:id="20" w:name="sec26"/>
    <w:p>
      <w:pPr>
        <w:pStyle w:val="Heading2"/>
      </w:pPr>
      <w:r>
        <w:t xml:space="preserve">Handling Findings</w:t>
      </w:r>
    </w:p>
    <w:bookmarkStart w:id="18" w:name="sec27"/>
    <w:p>
      <w:pPr>
        <w:pStyle w:val="Heading3"/>
      </w:pPr>
      <w:r>
        <w:t xml:space="preserve">PSScriptAnalyzer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Findings</w:t>
      </w:r>
    </w:p>
    <w:p>
      <w:pPr>
        <w:pStyle w:val="FirstParagraph"/>
      </w:pPr>
      <w:r>
        <w:t xml:space="preserve">These are blocking - fix before merging: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AvoidUsingConvertToSecureStringWithPlainText</w:t>
      </w:r>
      <w:r>
        <w:t xml:space="preserve">: Replace literal passwords with</w:t>
      </w:r>
      <w:r>
        <w:t xml:space="preserve"> </w:t>
      </w:r>
      <w:r>
        <w:rPr>
          <w:rStyle w:val="VerbatimChar"/>
        </w:rPr>
        <w:t xml:space="preserve">Get-Credential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Get-Secret</w:t>
      </w:r>
      <w:r>
        <w:t xml:space="preserve">, or environment variables.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AvoidUsingInvokeExpression</w:t>
      </w:r>
      <w:r>
        <w:t xml:space="preserve">: Refactor; pass a</w:t>
      </w:r>
      <w:r>
        <w:t xml:space="preserve"> </w:t>
      </w:r>
      <w:r>
        <w:rPr>
          <w:rStyle w:val="VerbatimChar"/>
        </w:rPr>
        <w:t xml:space="preserve">[ScriptBlock]</w:t>
      </w:r>
      <w:r>
        <w:t xml:space="preserve"> </w:t>
      </w:r>
      <w:r>
        <w:t xml:space="preserve">parameter instead of raw string.</w:t>
      </w:r>
    </w:p>
    <w:bookmarkEnd w:id="18"/>
    <w:bookmarkStart w:id="19" w:name="sec28"/>
    <w:p>
      <w:pPr>
        <w:pStyle w:val="Heading3"/>
      </w:pPr>
      <w:r>
        <w:t xml:space="preserve">Gitleaks Secrets</w:t>
      </w:r>
    </w:p>
    <w:p>
      <w:pPr>
        <w:pStyle w:val="FirstParagraph"/>
      </w:pPr>
      <w:r>
        <w:rPr>
          <w:b/>
          <w:bCs/>
        </w:rPr>
        <w:t xml:space="preserve">URGENT</w:t>
      </w:r>
      <w:r>
        <w:t xml:space="preserve">: If gitleaks finds a committed secret:</w:t>
      </w:r>
    </w:p>
    <w:p>
      <w:pPr>
        <w:pStyle w:val="Compact"/>
        <w:numPr>
          <w:ilvl w:val="0"/>
          <w:numId w:val="1005"/>
        </w:numPr>
      </w:pPr>
      <w:r>
        <w:t xml:space="preserve">Rotate the credential immediately.</w:t>
      </w:r>
    </w:p>
    <w:p>
      <w:pPr>
        <w:pStyle w:val="Compact"/>
        <w:numPr>
          <w:ilvl w:val="0"/>
          <w:numId w:val="1005"/>
        </w:numPr>
      </w:pPr>
      <w:r>
        <w:t xml:space="preserve">Rewrite git history with</w:t>
      </w:r>
      <w:r>
        <w:t xml:space="preserve"> </w:t>
      </w:r>
      <w:r>
        <w:rPr>
          <w:rStyle w:val="VerbatimChar"/>
        </w:rPr>
        <w:t xml:space="preserve">git filter-repo</w:t>
      </w:r>
      <w:r>
        <w:t xml:space="preserve"> </w:t>
      </w:r>
      <w:r>
        <w:t xml:space="preserve">or BFG Repo-Cleaner.</w:t>
      </w:r>
    </w:p>
    <w:p>
      <w:pPr>
        <w:pStyle w:val="Compact"/>
        <w:numPr>
          <w:ilvl w:val="0"/>
          <w:numId w:val="1005"/>
        </w:numPr>
      </w:pPr>
      <w:r>
        <w:t xml:space="preserve">Invalidate the old token/key.</w:t>
      </w:r>
    </w:p>
    <w:p>
      <w:pPr>
        <w:pStyle w:val="Compact"/>
        <w:numPr>
          <w:ilvl w:val="0"/>
          <w:numId w:val="1005"/>
        </w:numPr>
      </w:pPr>
      <w:r>
        <w:t xml:space="preserve">Add false positives to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 </w:t>
      </w:r>
      <w:r>
        <w:t xml:space="preserve">if needed.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3" w:name="sec29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6"/>
        </w:numPr>
      </w:pPr>
      <w:r>
        <w:t xml:space="preserve">CI integration:</w:t>
      </w:r>
      <w:r>
        <w:t xml:space="preserve"> </w:t>
      </w:r>
      <w:hyperlink r:id="rId21">
        <w:r>
          <w:rPr>
            <w:rStyle w:val="Hyperlink"/>
          </w:rPr>
          <w:t xml:space="preserve">powershell_ci.md</w:t>
        </w:r>
      </w:hyperlink>
    </w:p>
    <w:p>
      <w:pPr>
        <w:pStyle w:val="Compact"/>
        <w:numPr>
          <w:ilvl w:val="0"/>
          <w:numId w:val="1006"/>
        </w:numPr>
      </w:pPr>
      <w:r>
        <w:t xml:space="preserve">Testing:</w:t>
      </w:r>
      <w:r>
        <w:t xml:space="preserve"> </w:t>
      </w:r>
      <w:hyperlink r:id="rId22">
        <w:r>
          <w:rPr>
            <w:rStyle w:val="Hyperlink"/>
          </w:rPr>
          <w:t xml:space="preserve">testing.md</w:t>
        </w:r>
      </w:hyperlink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powershell_ci.md#top" TargetMode="External" /><Relationship Type="http://schemas.openxmlformats.org/officeDocument/2006/relationships/hyperlink" Id="rId22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powershell_ci.md#top" TargetMode="External" /><Relationship Type="http://schemas.openxmlformats.org/officeDocument/2006/relationships/hyperlink" Id="rId22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2026-09-03T17:47:26Z</dcterms:created>
  <dcterms:modified xsi:type="dcterms:W3CDTF">2026-09-03T17:47:26Z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