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HPE OneView 1000 — Live Integration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  <w:b/>
            <w:bCs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5 — Assign ISO File to Server for Install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6 — SMB 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8 — Post-Reboot Verification (sleep, then confirm connected + correct Windows image)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10 — Other Critical Tests (Setup-Automation HPEOneView Package)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12 —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02/08/2026 01:54 UTC</w:t>
      </w:r>
    </w:p>
    <w:bookmarkEnd w:id="9"/>
    <w:bookmarkStart w:id="10" w:name="sec3"/>
    <w:p>
      <w:pPr>
        <w:pStyle w:val="Heading2"/>
      </w:pPr>
      <w:r>
        <w:rPr>
          <w:b/>
          <w:bCs/>
        </w:rP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</w:t>
      </w:r>
      <w:r>
        <w:t xml:space="preserve"> </w:t>
      </w:r>
    </w:p>
    <w:bookmarkEnd w:id="10"/>
    <w:bookmarkStart w:id="17" w:name="sec4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1" w:name="sec5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1"/>
    <w:bookmarkStart w:id="12" w:name="sec6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2"/>
    <w:bookmarkStart w:id="13" w:name="sec7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bookmarkEnd w:id="13"/>
    <w:bookmarkStart w:id="14" w:name="sec8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</w:t>
      </w:r>
      <w:r>
        <w:t xml:space="preserve"> </w:t>
      </w:r>
      <w:r>
        <w:t xml:space="preserve">- A local ISO file is shared over SMB and mounted as iLO virtual media; the resulting CIFS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//&lt;host&gt;/&lt;share&gt;/&lt;file&gt;.iso</w:t>
      </w:r>
      <w:r>
        <w:t xml:space="preserve">) is what</w:t>
      </w:r>
      <w:r>
        <w:t xml:space="preserve"> </w:t>
      </w:r>
      <w:r>
        <w:rPr>
          <w:rStyle w:val="VerbatimChar"/>
        </w:rPr>
        <w:t xml:space="preserve">Invoke-IloRedfish -IsoUrl</w:t>
      </w:r>
      <w:r>
        <w:t xml:space="preserve"> </w:t>
      </w:r>
      <w:r>
        <w:t xml:space="preserve">consumes. The automation</w:t>
      </w:r>
      <w:r>
        <w:t xml:space="preserve"> </w:t>
      </w:r>
      <w:r>
        <w:t xml:space="preserve">auto-creates the SMB share when run as Administrator (see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/</w:t>
      </w:r>
      <w:r>
        <w:rPr>
          <w:rStyle w:val="VerbatimChar"/>
        </w:rPr>
        <w:t xml:space="preserve">-ExternalIsoPath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 (fill per schedule);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</w:t>
      </w:r>
      <w:r>
        <w:t xml:space="preserve"> </w:t>
      </w:r>
      <w:r>
        <w:t xml:space="preserve">the test last 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14"/>
    <w:bookmarkStart w:id="15" w:name="sec9"/>
    <w:p>
      <w:pPr>
        <w:pStyle w:val="Heading3"/>
      </w:pPr>
      <w:r>
        <w:t xml:space="preserve">5. Ripgrep JSON record exceeded 65536 bytes exception</w:t>
      </w:r>
    </w:p>
    <w:p>
      <w:pPr>
        <w:pStyle w:val="SourceCode"/>
      </w:pPr>
      <w:r>
        <w:br/>
      </w:r>
      <w:r>
        <w:rPr>
          <w:rStyle w:val="VerbatimChar"/>
        </w:rPr>
        <w:t xml:space="preserve">Fixed. The root cause and resolution:</w:t>
      </w:r>
      <w:r>
        <w:br/>
      </w:r>
      <w:r>
        <w:br/>
      </w:r>
      <w:r>
        <w:rPr>
          <w:rStyle w:val="VerbatimChar"/>
        </w:rPr>
        <w:t xml:space="preserve">**Root cause** — The error `The ServicePointManager does not support proxies with the https scheme` is not a parameter-count bug. The `"with '3' argument(s)"` text is the HPEOneView internal `RestClient` call, which is why it reads like "too many parms". The real cause: the operator environment/PowerShell profile exports a corporate proxy using an **`https://`** scheme (`HTTPS_PROXY`). .NET rejects an `https`-scheme proxy, so `Connect-OVMgmt` throws.</w:t>
      </w:r>
      <w:r>
        <w:br/>
      </w:r>
      <w:r>
        <w:br/>
      </w:r>
      <w:r>
        <w:rPr>
          <w:rStyle w:val="VerbatimChar"/>
        </w:rPr>
        <w:t xml:space="preserve">**What changed** — `Private/OneViewSession.ps1`:</w:t>
      </w:r>
      <w:r>
        <w:br/>
      </w:r>
      <w:r>
        <w:rPr>
          <w:rStyle w:val="VerbatimChar"/>
        </w:rPr>
        <w:t xml:space="preserve">- Rewrote `Set-OneViewProxyBypass` as clean **PowerShell 7 / .NET Core** code (uses `::new()`, `??`, `HttpClient.DefaultProxy`).</w:t>
      </w:r>
      <w:r>
        <w:br/>
      </w:r>
      <w:r>
        <w:rPr>
          <w:rStyle w:val="VerbatimChar"/>
        </w:rPr>
        <w:t xml:space="preserve">- Removed the legacy `winhttp.dll` P/Invoke block (the old PS5.1/.NET-Framework approach).</w:t>
      </w:r>
      <w:r>
        <w:br/>
      </w:r>
      <w:r>
        <w:rPr>
          <w:rStyle w:val="VerbatimChar"/>
        </w:rPr>
        <w:t xml:space="preserve">- The helper now, before every `Connect-OVMgmt`:</w:t>
      </w:r>
      <w:r>
        <w:br/>
      </w:r>
      <w:r>
        <w:rPr>
          <w:rStyle w:val="VerbatimChar"/>
        </w:rPr>
        <w:t xml:space="preserve">  1. Rewrites any `https://` proxy env var (`HTTPS_PROXY`/`HTTP_PROXY`/etc.) to `http://` — proxies tunnel TLS via CONNECT, so the proxy link itself must be `http`.</w:t>
      </w:r>
      <w:r>
        <w:br/>
      </w:r>
      <w:r>
        <w:rPr>
          <w:rStyle w:val="VerbatimChar"/>
        </w:rPr>
        <w:t xml:space="preserve">  2. Rebuilds the in-process .NET proxy (`WebRequest.DefaultWebProxy` + `HttpClient.DefaultProxy`) so the appliance (and its resolved IP) is **bypassed → contacted directly**, while any legitimate `http` proxy stays in place for other traffic.</w:t>
      </w:r>
      <w:r>
        <w:br/>
      </w:r>
      <w:r>
        <w:rPr>
          <w:rStyle w:val="VerbatimChar"/>
        </w:rPr>
        <w:t xml:space="preserve">  3. Appends the appliance to `NO_PROXY` as a final safeguard.</w:t>
      </w:r>
      <w:r>
        <w:br/>
      </w:r>
      <w:r>
        <w:rPr>
          <w:rStyle w:val="VerbatimChar"/>
        </w:rPr>
        <w:t xml:space="preserve">- It is called from `Connect-OneViewSession`, which is shared by `Test-ServerConnectivity`, `Set-MaintenanceMode`, and `Get-OneViewServerTarget`, so all OneView commands are covered.</w:t>
      </w:r>
      <w:r>
        <w:br/>
      </w:r>
      <w:r>
        <w:br/>
      </w:r>
      <w:r>
        <w:rPr>
          <w:rStyle w:val="VerbatimChar"/>
        </w:rPr>
        <w:t xml:space="preserve">**Verification** — File re-parses with no syntax errors under `pwsh`, and no `winhttp`/`Add-Type` references remain.</w:t>
      </w:r>
      <w:r>
        <w:br/>
      </w:r>
      <w:r>
        <w:br/>
      </w:r>
      <w:r>
        <w:rPr>
          <w:rStyle w:val="VerbatimChar"/>
        </w:rPr>
        <w:t xml:space="preserve">**To deploy** — On the Windows server, re-import the module from the repo checkout (new PS7 session, or `Import-Module ...\Automation.psd1 -Force`) and re-run `Test-ServerConnectivity -OneViewHost oneview.example.com`. The `Status` should now report `AVAILABLE` with `Connected: Yes`.</w:t>
      </w:r>
      <w:r>
        <w:br/>
      </w:r>
      <w:r>
        <w:br/>
      </w:r>
      <w:r>
        <w:rPr>
          <w:rStyle w:val="VerbatimChar"/>
        </w:rPr>
        <w:t xml:space="preserve">I also corrected the stale project memory that claimed the module loads under PowerShell 5.1 — it runs under PS7, so no PS5.1 workarounds should be added going forward. If you want a broader sweep of the rest of the module for other PS5.1-isms, say the word and I'll run it.</w:t>
      </w:r>
      <w:r>
        <w:br/>
      </w:r>
      <w:r>
        <w:br/>
      </w:r>
      <w:r>
        <w:rPr>
          <w:rStyle w:val="VerbatimChar"/>
        </w:rPr>
        <w:t xml:space="preserve">All fixes applied and verified. Summary:</w:t>
      </w:r>
      <w:r>
        <w:br/>
      </w:r>
      <w:r>
        <w:br/>
      </w:r>
      <w:r>
        <w:rPr>
          <w:rStyle w:val="VerbatimChar"/>
        </w:rPr>
        <w:t xml:space="preserve">Fixed:</w:t>
      </w:r>
      <w:r>
        <w:br/>
      </w:r>
      <w:r>
        <w:br/>
      </w:r>
      <w:r>
        <w:rPr>
          <w:rStyle w:val="VerbatimChar"/>
        </w:rPr>
        <w:t xml:space="preserve">✅ SendMetric signature reordered — [hashtable]$Tags now before [datetime]$Timestamp (fixes latent runtime bug)</w:t>
      </w:r>
      <w:r>
        <w:br/>
      </w:r>
      <w:r>
        <w:rPr>
          <w:rStyle w:val="VerbatimChar"/>
        </w:rPr>
        <w:t xml:space="preserve">✅ Dead -Port parameter removed from Connect-OneViewSession</w:t>
      </w:r>
      <w:r>
        <w:br/>
      </w:r>
      <w:r>
        <w:rPr>
          <w:rStyle w:val="VerbatimChar"/>
        </w:rPr>
        <w:t xml:space="preserve">✅ Duplicate Invoke-WindowsSecurityUpdate export removed</w:t>
      </w:r>
      <w:r>
        <w:br/>
      </w:r>
      <w:r>
        <w:rPr>
          <w:rStyle w:val="VerbatimChar"/>
        </w:rPr>
        <w:t xml:space="preserve">✅ SecureString round-trip eliminated — password stays encrypted throughout</w:t>
      </w:r>
      <w:r>
        <w:br/>
      </w:r>
      <w:r>
        <w:rPr>
          <w:rStyle w:val="VerbatimChar"/>
        </w:rPr>
        <w:t xml:space="preserve">✅ _PS_ConvertTo-Hashtable removed — replaced with native ConvertFrom-Json -AsHashtable</w:t>
      </w:r>
      <w:r>
        <w:br/>
      </w:r>
      <w:r>
        <w:rPr>
          <w:rStyle w:val="VerbatimChar"/>
        </w:rPr>
        <w:t xml:space="preserve">✅ Dead else branch in ReportVulnerabilityScan collapsed</w:t>
      </w:r>
      <w:r>
        <w:br/>
      </w:r>
      <w:r>
        <w:rPr>
          <w:rStyle w:val="VerbatimChar"/>
        </w:rPr>
        <w:t xml:space="preserve">✅ All files parse clean. and have been successfully retested.</w:t>
      </w:r>
    </w:p>
    <w:bookmarkEnd w:id="15"/>
    <w:bookmarkStart w:id="16" w:name="sec10"/>
    <w:p>
      <w:pPr>
        <w:pStyle w:val="Heading3"/>
      </w:pPr>
      <w:r>
        <w:t xml:space="preserve">6. Credential handling security hardened</w:t>
      </w:r>
    </w:p>
    <w:p>
      <w:pPr>
        <w:pStyle w:val="SourceCode"/>
      </w:pPr>
      <w:r>
        <w:rPr>
          <w:rStyle w:val="VerbatimChar"/>
        </w:rPr>
        <w:t xml:space="preserve">Credential handling hardened as checkov and </w:t>
      </w:r>
      <w:r>
        <w:br/>
      </w:r>
      <w:r>
        <w:br/>
      </w:r>
      <w:r>
        <w:rPr>
          <w:rStyle w:val="VerbatimChar"/>
        </w:rPr>
        <w:t xml:space="preserve">Added a primary -Credential ([PSCredential]) 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br/>
      </w:r>
      <w:r>
        <w:rPr>
          <w:rStyle w:val="VerbatimChar"/>
        </w:rPr>
        <w:t xml:space="preserve">-OneViewUser/-OneViewPassword remain only as an env/CyberArk fallback, kept for compatibility with the sibling OneView commands.</w:t>
      </w:r>
      <w:r>
        <w:br/>
      </w:r>
      <w:r>
        <w:rPr>
          <w:rStyle w:val="VerbatimChar"/>
        </w:rPr>
        <w:t xml:space="preserve">Inline # SuppressMessage attributes document why the -AsPlainText conversion is unavoidable (REST Basic auth), so the suppression is auditable rather than silent.</w:t>
      </w:r>
      <w:r>
        <w:br/>
      </w:r>
      <w:r>
        <w:rPr>
          <w:rStyle w:val="VerbatimChar"/>
        </w:rPr>
        <w:t xml:space="preserve">Verification</w:t>
      </w:r>
      <w:r>
        <w:br/>
      </w:r>
      <w:r>
        <w:br/>
      </w:r>
      <w:r>
        <w:rPr>
          <w:rStyle w:val="VerbatimChar"/>
        </w:rP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br/>
      </w:r>
      <w:r>
        <w:rPr>
          <w:rStyle w:val="VerbatimChar"/>
        </w:rPr>
        <w:t xml:space="preserve">Module imports, routes resolve (oneview_connection_status, oneview_server_list), and both -Credential and fallback paths work in DryRun/Mock.</w:t>
      </w:r>
      <w:r>
        <w:br/>
      </w:r>
      <w:r>
        <w:rPr>
          <w:rStyle w:val="VerbatimChar"/>
        </w:rPr>
        <w:t xml:space="preserve">Two things the security team will likely still flag (your call):</w:t>
      </w:r>
      <w:r>
        <w:br/>
      </w:r>
      <w:r>
        <w:br/>
      </w:r>
      <w:r>
        <w:rPr>
          <w:rStyle w:val="VerbatimChar"/>
        </w:rPr>
        <w:t xml:space="preserve">SkipCertificateCheck defaults to $true — for banking you probably want it $false with proper CA trust. I left it as-is to avoid breaking internal-CA appliances; say the word and I'll flip the default or remove the switch.</w:t>
      </w:r>
      <w:r>
        <w:br/>
      </w:r>
      <w:r>
        <w:rPr>
          <w:rStyle w:val="VerbatimChar"/>
        </w:rP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sec11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7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8"/>
        </w:numPr>
      </w:pPr>
      <w:r>
        <w:t xml:space="preserve">Local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staged for SMB auto-share (run as Administrator for share creation)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SMB-name generation test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18"/>
    <w:bookmarkStart w:id="19" w:name="sec12"/>
    <w:p>
      <w:pPr>
        <w:pStyle w:val="Heading2"/>
      </w:pPr>
      <w:r>
        <w:t xml:space="preserve">Phase 1 — Connectivity (must pass before anything else)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OV-01</w:t>
      </w:r>
    </w:p>
    <w:p>
      <w:pPr>
        <w:pStyle w:val="BodyText"/>
      </w:pPr>
      <w:r>
        <w:t xml:space="preserve">Connect &amp; authenticate to oneview.example.com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-OneViewHost oneview.example.com -Credential $cred</w:t>
      </w:r>
    </w:p>
    <w:p>
      <w:pPr>
        <w:pStyle w:val="Compact"/>
        <w:numPr>
          <w:ilvl w:val="0"/>
          <w:numId w:val="1012"/>
        </w:numPr>
      </w:pPr>
      <w:r>
        <w:t xml:space="preserve">Resolve creds as PSCredential. 2. Run.</w:t>
      </w:r>
    </w:p>
    <w:p>
      <w:pPr>
        <w:pStyle w:val="Compact"/>
        <w:numPr>
          <w:ilvl w:val="0"/>
          <w:numId w:val="1000"/>
        </w:numPr>
      </w:pPr>
      <w:r>
        <w:t xml:space="preserve">Success</w:t>
      </w:r>
      <w:r>
        <w:t xml:space="preserve">,</w:t>
      </w:r>
      <w:r>
        <w:t xml:space="preserve"> </w:t>
      </w:r>
      <w:r>
        <w:t xml:space="preserve">Reachable</w:t>
      </w:r>
      <w:r>
        <w:t xml:space="preserve">,</w:t>
      </w:r>
      <w:r>
        <w:t xml:space="preserve"> </w:t>
      </w:r>
      <w:r>
        <w:t xml:space="preserve">Authenticated</w:t>
      </w:r>
      <w:r>
        <w:t xml:space="preserve">,</w:t>
      </w:r>
      <w:r>
        <w:t xml:space="preserve"> </w:t>
      </w:r>
      <w:r>
        <w:t xml:space="preserve">Connected</w:t>
      </w:r>
      <w:r>
        <w:t xml:space="preserve"> </w:t>
      </w:r>
      <w:r>
        <w:t xml:space="preserve">all</w:t>
      </w:r>
      <w:r>
        <w:t xml:space="preserve"> </w:t>
      </w:r>
      <w:r>
        <w:t xml:space="preserve">$true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Passed</w:t>
      </w:r>
    </w:p>
    <w:p>
      <w:pPr>
        <w:pStyle w:val="Compact"/>
        <w:numPr>
          <w:ilvl w:val="0"/>
          <w:numId w:val="1000"/>
        </w:numPr>
      </w:pPr>
      <w:r>
        <w:t xml:space="preserve">OV-02</w:t>
      </w:r>
    </w:p>
    <w:p>
      <w:pPr>
        <w:pStyle w:val="Compact"/>
        <w:numPr>
          <w:ilvl w:val="0"/>
          <w:numId w:val="1000"/>
        </w:numPr>
      </w:pPr>
      <w:r>
        <w:t xml:space="preserve">Get appliance version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Get-OneViewConnectionStatus</w:t>
      </w:r>
      <w:r>
        <w:t xml:space="preserve"> </w:t>
      </w:r>
      <w:r>
        <w:t xml:space="preserve">(reads</w:t>
      </w:r>
      <w:r>
        <w:t xml:space="preserve"> </w:t>
      </w:r>
      <w:r>
        <w:t xml:space="preserve">/rest/version</w:t>
      </w:r>
      <w:r>
        <w:t xml:space="preserve">)</w:t>
      </w:r>
    </w:p>
    <w:p>
      <w:pPr>
        <w:pStyle w:val="Compact"/>
        <w:numPr>
          <w:ilvl w:val="0"/>
          <w:numId w:val="1000"/>
        </w:numPr>
      </w:pPr>
      <w:r>
        <w:t xml:space="preserve">Inspect</w:t>
      </w:r>
      <w:r>
        <w:t xml:space="preserve"> </w:t>
      </w:r>
      <w:r>
        <w:t xml:space="preserve">Version</w:t>
      </w:r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Version</w:t>
      </w:r>
      <w:r>
        <w:t xml:space="preserve"> </w:t>
      </w:r>
      <w:r>
        <w:t xml:space="preserve">populated, consistent with OneView 10.x /</w:t>
      </w:r>
      <w:r>
        <w:t xml:space="preserve"> </w:t>
      </w:r>
      <w:r>
        <w:t xml:space="preserve">HPEOneView.1000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Passed</w:t>
      </w:r>
    </w:p>
    <w:p>
      <w:pPr>
        <w:pStyle w:val="Compact"/>
        <w:numPr>
          <w:ilvl w:val="0"/>
          <w:numId w:val="1000"/>
        </w:numPr>
      </w:pPr>
      <w:r>
        <w:t xml:space="preserve">OV-03</w:t>
      </w:r>
    </w:p>
    <w:p>
      <w:pPr>
        <w:pStyle w:val="Compact"/>
        <w:numPr>
          <w:ilvl w:val="0"/>
          <w:numId w:val="1000"/>
        </w:numPr>
      </w:pPr>
      <w:r>
        <w:t xml:space="preserve">Connect via HPEOneView.1000 module &amp; disconnect cleanly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t xml:space="preserve">Disconnect-OVMgmt</w:t>
      </w:r>
    </w:p>
    <w:p>
      <w:pPr>
        <w:pStyle w:val="Compact"/>
        <w:numPr>
          <w:ilvl w:val="1"/>
          <w:numId w:val="1013"/>
        </w:numPr>
      </w:pPr>
      <w:r>
        <w:t xml:space="preserve">Connect-OVMgmt -Hostname oneview.example.com -Credential $cred</w:t>
      </w:r>
      <w:r>
        <w:t xml:space="preserve">. 2. Confirm. 3.</w:t>
      </w:r>
      <w:r>
        <w:t xml:space="preserve"> </w:t>
      </w:r>
      <w:r>
        <w:t xml:space="preserve">Disconnect-OVMgmt</w:t>
      </w:r>
      <w:r>
        <w:t xml:space="preserve">.</w:t>
      </w:r>
    </w:p>
    <w:p>
      <w:pPr>
        <w:pStyle w:val="Compact"/>
        <w:numPr>
          <w:ilvl w:val="1"/>
          <w:numId w:val="1000"/>
        </w:numPr>
      </w:pPr>
      <w:r>
        <w:t xml:space="preserve">Session established then released; no orphaned sessions</w:t>
      </w:r>
    </w:p>
    <w:p>
      <w:pPr>
        <w:pStyle w:val="Compact"/>
        <w:numPr>
          <w:ilvl w:val="1"/>
          <w:numId w:val="1000"/>
        </w:numPr>
      </w:pPr>
      <w:r>
        <w:t xml:space="preserve">N</w:t>
      </w:r>
    </w:p>
    <w:p>
      <w:pPr>
        <w:pStyle w:val="Compact"/>
        <w:numPr>
          <w:ilvl w:val="1"/>
          <w:numId w:val="1000"/>
        </w:numPr>
      </w:pPr>
      <w:r>
        <w:t xml:space="preserve">27/07/2026</w:t>
      </w:r>
    </w:p>
    <w:p>
      <w:pPr>
        <w:pStyle w:val="Compact"/>
        <w:numPr>
          <w:ilvl w:val="1"/>
          <w:numId w:val="1000"/>
        </w:numPr>
      </w:pPr>
      <w:r>
        <w:t xml:space="preserve">Passed</w:t>
      </w:r>
    </w:p>
    <w:p>
      <w:pPr>
        <w:pStyle w:val="FirstParagraph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19"/>
    <w:bookmarkStart w:id="20" w:name="sec13"/>
    <w:p>
      <w:pPr>
        <w:pStyle w:val="Heading2"/>
      </w:pPr>
      <w:r>
        <w:t xml:space="preserve">Phase 2 — Get Server List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OV-04</w:t>
      </w:r>
    </w:p>
    <w:p>
      <w:pPr>
        <w:pStyle w:val="BodyText"/>
      </w:pPr>
      <w:r>
        <w:t xml:space="preserve">Retrieve full server list from oneview.example.com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Get-OneViewServerList -OneViewHost oneview.example.com -Credential $cred</w:t>
      </w:r>
    </w:p>
    <w:p>
      <w:pPr>
        <w:pStyle w:val="BodyText"/>
      </w:pPr>
      <w:r>
        <w:t xml:space="preserve">Run, inspect</w:t>
      </w:r>
      <w:r>
        <w:t xml:space="preserve"> </w:t>
      </w:r>
      <w:r>
        <w:t xml:space="preserve">Servers</w:t>
      </w:r>
      <w:r>
        <w:t xml:space="preserve">.</w:t>
      </w:r>
    </w:p>
    <w:p>
      <w:pPr>
        <w:pStyle w:val="BodyText"/>
      </w:pPr>
      <w:r>
        <w:t xml:space="preserve">Non-empty list; each entry carries name, serial, iLO IP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Passed</w:t>
      </w:r>
    </w:p>
    <w:p>
      <w:pPr>
        <w:pStyle w:val="BodyText"/>
      </w:pPr>
      <w:r>
        <w:rPr>
          <w:b/>
          <w:bCs/>
        </w:rPr>
        <w:t xml:space="preserve">OV-04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br/>
      </w:r>
      <w:r>
        <w:rPr>
          <w:rStyle w:val="VerbatimChar"/>
        </w:rPr>
        <w:t xml:space="preserve">   image-build-automation  Get-OneViewServerList                                                                                                                0  16:56:56 </w:t>
      </w:r>
      <w:r>
        <w:br/>
      </w:r>
      <w:r>
        <w:rPr>
          <w:rStyle w:val="VerbatimChar"/>
        </w:rPr>
        <w:t xml:space="preserve">============================================== 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          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                          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                          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0"/>
    <w:bookmarkStart w:id="21" w:name="sec14"/>
    <w:p>
      <w:pPr>
        <w:pStyle w:val="Heading2"/>
      </w:pPr>
      <w:r>
        <w:t xml:space="preserve">Phase 3 — Information on Servers Connected to this OneView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OV-05</w:t>
      </w:r>
    </w:p>
    <w:p>
      <w:pPr>
        <w:pStyle w:val="BodyText"/>
      </w:pPr>
      <w:r>
        <w:t xml:space="preserve">Server count enumeration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-IncludeServerCount</w:t>
      </w:r>
    </w:p>
    <w:p>
      <w:pPr>
        <w:pStyle w:val="BodyText"/>
      </w:pPr>
      <w:r>
        <w:t xml:space="preserve">Check</w:t>
      </w:r>
      <w:r>
        <w:t xml:space="preserve"> </w:t>
      </w:r>
      <w:r>
        <w:t xml:space="preserve">ServerCount</w:t>
      </w:r>
      <w:r>
        <w:t xml:space="preserve">.</w:t>
      </w:r>
    </w:p>
    <w:p>
      <w:pPr>
        <w:pStyle w:val="BodyText"/>
      </w:pPr>
      <w:r>
        <w:t xml:space="preserve">ServerCount</w:t>
      </w:r>
      <w:r>
        <w:t xml:space="preserve"> </w:t>
      </w:r>
      <w:r>
        <w:t xml:space="preserve">&gt; 0 and matches appliance inventory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Passed</w:t>
      </w:r>
    </w:p>
    <w:p>
      <w:pPr>
        <w:pStyle w:val="BodyText"/>
      </w:pPr>
      <w:r>
        <w:t xml:space="preserve">OV-06</w:t>
      </w:r>
    </w:p>
    <w:p>
      <w:pPr>
        <w:pStyle w:val="BodyText"/>
      </w:pPr>
      <w:r>
        <w:t xml:space="preserve">Per-server summary across all connected servers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Get-OneViewServerList</w:t>
      </w:r>
      <w:r>
        <w:t xml:space="preserve"> </w:t>
      </w:r>
      <w:r>
        <w:t xml:space="preserve">+ loop</w:t>
      </w:r>
      <w:r>
        <w:t xml:space="preserve"> </w:t>
      </w:r>
      <w:r>
        <w:t xml:space="preserve">Get-OneViewConnectionStatus -ServerIdentifier &lt;each name&gt;</w:t>
      </w:r>
    </w:p>
    <w:p>
      <w:pPr>
        <w:pStyle w:val="BodyText"/>
      </w:pPr>
      <w:r>
        <w:t xml:space="preserve">For each server, report power/health.</w:t>
      </w:r>
    </w:p>
    <w:p>
      <w:pPr>
        <w:pStyle w:val="BodyText"/>
      </w:pPr>
      <w:r>
        <w:t xml:space="preserve">Every connected server reports</w:t>
      </w:r>
      <w:r>
        <w:t xml:space="preserve"> </w:t>
      </w:r>
      <w:r>
        <w:t xml:space="preserve">power_state</w:t>
      </w:r>
      <w:r>
        <w:t xml:space="preserve"> </w:t>
      </w:r>
      <w:r>
        <w:t xml:space="preserve">+</w:t>
      </w:r>
      <w:r>
        <w:t xml:space="preserve"> </w:t>
      </w:r>
      <w:r>
        <w:t xml:space="preserve">health_status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1"/>
    <w:bookmarkStart w:id="22" w:name="sec15"/>
    <w:p>
      <w:pPr>
        <w:pStyle w:val="Heading2"/>
      </w:pPr>
      <w:r>
        <w:t xml:space="preserve">Phase 4 — Information on a Specific Server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OV-07a</w:t>
      </w:r>
    </w:p>
    <w:p>
      <w:pPr>
        <w:pStyle w:val="BodyText"/>
      </w:pPr>
      <w:r>
        <w:t xml:space="preserve">Specific-server status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Get-OneViewConnectionStatus -OneViewHost oneview.example.com -ServerIdentifier &lt;serverName&gt;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Server</w:t>
      </w:r>
      <w:r>
        <w:t xml:space="preserve"> </w:t>
      </w:r>
      <w:r>
        <w:t xml:space="preserve">returned:</w:t>
      </w:r>
      <w:r>
        <w:t xml:space="preserve"> </w:t>
      </w:r>
      <w:r>
        <w:t xml:space="preserve">power_state</w:t>
      </w:r>
      <w:r>
        <w:t xml:space="preserve">,</w:t>
      </w:r>
      <w:r>
        <w:t xml:space="preserve"> </w:t>
      </w:r>
      <w:r>
        <w:t xml:space="preserve">health_status</w:t>
      </w:r>
      <w:r>
        <w:t xml:space="preserve">,</w:t>
      </w:r>
      <w:r>
        <w:t xml:space="preserve"> </w:t>
      </w:r>
      <w:r>
        <w:t xml:space="preserve">ilo_ip</w:t>
      </w:r>
      <w:r>
        <w:t xml:space="preserve">,</w:t>
      </w:r>
      <w:r>
        <w:t xml:space="preserve"> </w:t>
      </w:r>
      <w:r>
        <w:t xml:space="preserve">enclosure_bay</w:t>
      </w:r>
      <w:r>
        <w:t xml:space="preserve">,</w:t>
      </w:r>
      <w:r>
        <w:t xml:space="preserve"> </w:t>
      </w:r>
      <w:r>
        <w:t xml:space="preserve">resolved_by=Name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OV-07b</w:t>
      </w:r>
    </w:p>
    <w:p>
      <w:pPr>
        <w:pStyle w:val="BodyText"/>
      </w:pPr>
      <w:r>
        <w:t xml:space="preserve">Specific-server status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Get-OneViewConnectionStatus -OneViewHost oneview.example.com -ServerIdentifier &lt;serial&gt; -IdentifierType Serial</w:t>
      </w:r>
    </w:p>
    <w:p>
      <w:pPr>
        <w:pStyle w:val="BodyText"/>
      </w:pPr>
      <w:r>
        <w:t xml:space="preserve">Run with serial +</w:t>
      </w:r>
      <w:r>
        <w:t xml:space="preserve"> </w:t>
      </w:r>
      <w:r>
        <w:t xml:space="preserve">-OneViewHost</w:t>
      </w:r>
      <w:r>
        <w:t xml:space="preserve">.</w:t>
      </w:r>
    </w:p>
    <w:p>
      <w:pPr>
        <w:pStyle w:val="BodyText"/>
      </w:pPr>
      <w:r>
        <w:t xml:space="preserve">Same</w:t>
      </w:r>
      <w:r>
        <w:t xml:space="preserve"> </w:t>
      </w:r>
      <w:r>
        <w:t xml:space="preserve">Server</w:t>
      </w:r>
      <w:r>
        <w:t xml:space="preserve"> </w:t>
      </w:r>
      <w:r>
        <w:t xml:space="preserve">object;</w:t>
      </w:r>
      <w:r>
        <w:t xml:space="preserve"> </w:t>
      </w:r>
      <w:r>
        <w:t xml:space="preserve">resolved_by=Serial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OV-08a</w:t>
      </w:r>
    </w:p>
    <w:p>
      <w:pPr>
        <w:pStyle w:val="BodyText"/>
      </w:pPr>
      <w:r>
        <w:t xml:space="preserve">Server target resolution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Get-OneViewServerTarget -ServerIdentifier &lt;serverName&gt; -OneViewHost oneview.example.com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</w:t>
      </w:r>
      <w:r>
        <w:t xml:space="preserve">, correct</w:t>
      </w:r>
      <w:r>
        <w:t xml:space="preserve"> </w:t>
      </w:r>
      <w:r>
        <w:t xml:space="preserve">Server</w:t>
      </w:r>
      <w:r>
        <w:t xml:space="preserve">,</w:t>
      </w:r>
      <w:r>
        <w:t xml:space="preserve"> </w:t>
      </w:r>
      <w:r>
        <w:t xml:space="preserve">ResolvedBy=Name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OV-08b</w:t>
      </w:r>
    </w:p>
    <w:p>
      <w:pPr>
        <w:pStyle w:val="BodyText"/>
      </w:pPr>
      <w:r>
        <w:t xml:space="preserve">Server target resolution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Get-OneViewServerTarget -ServerIdentifier &lt;serial&gt; -OneViewHost oneview.example.com -IdentifierType Serial</w:t>
      </w:r>
    </w:p>
    <w:p>
      <w:pPr>
        <w:pStyle w:val="BodyText"/>
      </w:pPr>
      <w:r>
        <w:t xml:space="preserve">Run with serial.</w:t>
      </w:r>
    </w:p>
    <w:p>
      <w:pPr>
        <w:pStyle w:val="BodyText"/>
      </w:pPr>
      <w:r>
        <w:t xml:space="preserve">Success</w:t>
      </w:r>
      <w:r>
        <w:t xml:space="preserve">, correct</w:t>
      </w:r>
      <w:r>
        <w:t xml:space="preserve"> </w:t>
      </w:r>
      <w:r>
        <w:t xml:space="preserve">Server</w:t>
      </w:r>
      <w:r>
        <w:t xml:space="preserve">,</w:t>
      </w:r>
      <w:r>
        <w:t xml:space="preserve"> </w:t>
      </w:r>
      <w:r>
        <w:t xml:space="preserve">ResolvedBy=Serial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2"/>
    <w:bookmarkStart w:id="23" w:name="sec16"/>
    <w:p>
      <w:pPr>
        <w:pStyle w:val="Heading2"/>
      </w:pPr>
      <w:r>
        <w:t xml:space="preserve">Phase 5 — Assign ISO File to Server for Install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OV-09a</w:t>
      </w:r>
    </w:p>
    <w:p>
      <w:pPr>
        <w:pStyle w:val="BodyText"/>
      </w:pPr>
      <w:r>
        <w:t xml:space="preserve">Assign ISO (mount virtual media)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Invoke-IloRedfish -Action Mount -IloIp &lt;ilo&gt; -IsoUrl &lt;CIFS&gt; -Force</w:t>
      </w:r>
      <w:r>
        <w:t xml:space="preserve"> </w:t>
      </w:r>
      <w:r>
        <w:t xml:space="preserve">(target resolved from</w:t>
      </w:r>
      <w:r>
        <w:t xml:space="preserve"> </w:t>
      </w:r>
      <w:r>
        <w:t xml:space="preserve">&lt;serverName&gt;</w:t>
      </w:r>
      <w:r>
        <w:t xml:space="preserve">)</w:t>
      </w:r>
    </w:p>
    <w:p>
      <w:pPr>
        <w:pStyle w:val="BodyText"/>
      </w:pPr>
      <w:r>
        <w:t xml:space="preserve">Insert media.</w:t>
      </w:r>
    </w:p>
    <w:p>
      <w:pPr>
        <w:pStyle w:val="BodyText"/>
      </w:pPr>
      <w:r>
        <w:t xml:space="preserve">Success</w:t>
      </w:r>
      <w:r>
        <w:t xml:space="preserve">, media inserted on</w:t>
      </w:r>
      <w:r>
        <w:t xml:space="preserve"> </w:t>
      </w:r>
      <w:r>
        <w:t xml:space="preserve">CdDeviceId</w:t>
      </w:r>
      <w:r>
        <w:t xml:space="preserve"> </w:t>
      </w:r>
      <w:r>
        <w:t xml:space="preserve">1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OV-09b</w:t>
      </w:r>
    </w:p>
    <w:p>
      <w:pPr>
        <w:pStyle w:val="BodyText"/>
      </w:pPr>
      <w:r>
        <w:t xml:space="preserve">Assign ISO (mount virtual media)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same, target resolved from</w:t>
      </w:r>
      <w:r>
        <w:t xml:space="preserve"> </w:t>
      </w:r>
      <w:r>
        <w:t xml:space="preserve">&lt;serial&gt;</w:t>
      </w:r>
      <w:r>
        <w:t xml:space="preserve"> </w:t>
      </w:r>
      <w:r>
        <w:t xml:space="preserve">+</w:t>
      </w:r>
      <w:r>
        <w:t xml:space="preserve"> </w:t>
      </w:r>
      <w:r>
        <w:t xml:space="preserve">-OneViewHost</w:t>
      </w:r>
    </w:p>
    <w:p>
      <w:pPr>
        <w:pStyle w:val="BodyText"/>
      </w:pPr>
      <w:r>
        <w:t xml:space="preserve">Insert media.</w:t>
      </w:r>
    </w:p>
    <w:p>
      <w:pPr>
        <w:pStyle w:val="BodyText"/>
      </w:pPr>
      <w:r>
        <w:t xml:space="preserve">Success</w:t>
      </w:r>
      <w:r>
        <w:t xml:space="preserve">, same media inserted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OV-10</w:t>
      </w:r>
    </w:p>
    <w:p>
      <w:pPr>
        <w:pStyle w:val="BodyText"/>
      </w:pPr>
      <w:r>
        <w:t xml:space="preserve">Verify virtual media assigned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Status -IloIp &lt;ilo&gt;</w:t>
      </w:r>
    </w:p>
    <w:p>
      <w:pPr>
        <w:pStyle w:val="BodyText"/>
      </w:pPr>
      <w:r>
        <w:t xml:space="preserve">Inspect</w:t>
      </w:r>
      <w:r>
        <w:t xml:space="preserve"> </w:t>
      </w:r>
      <w:r>
        <w:t xml:space="preserve">virtual_media</w:t>
      </w:r>
      <w:r>
        <w:t xml:space="preserve">.</w:t>
      </w:r>
    </w:p>
    <w:p>
      <w:pPr>
        <w:pStyle w:val="BodyText"/>
      </w:pPr>
      <w:r>
        <w:t xml:space="preserve">Media</w:t>
      </w:r>
      <w:r>
        <w:t xml:space="preserve"> </w:t>
      </w:r>
      <w:r>
        <w:t xml:space="preserve">Inserted</w:t>
      </w:r>
      <w:r>
        <w:t xml:space="preserve">, image = assigned CIFS URL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OV-11</w:t>
      </w:r>
    </w:p>
    <w:p>
      <w:pPr>
        <w:pStyle w:val="BodyText"/>
      </w:pPr>
      <w:r>
        <w:t xml:space="preserve">Set one-time boot to CD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Boot -IloIp &lt;ilo&gt; -Force</w:t>
      </w:r>
    </w:p>
    <w:p>
      <w:pPr>
        <w:pStyle w:val="BodyText"/>
      </w:pPr>
      <w:r>
        <w:t xml:space="preserve">Set boot override.</w:t>
      </w:r>
    </w:p>
    <w:p>
      <w:pPr>
        <w:pStyle w:val="BodyText"/>
      </w:pPr>
      <w:r>
        <w:t xml:space="preserve">BootSourceOverrideTarget=Cd</w:t>
      </w:r>
      <w:r>
        <w:t xml:space="preserve">,</w:t>
      </w:r>
      <w:r>
        <w:t xml:space="preserve"> </w:t>
      </w:r>
      <w:r>
        <w:t xml:space="preserve">Enabled=Once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3"/>
    <w:bookmarkStart w:id="24" w:name="sec17"/>
    <w:p>
      <w:pPr>
        <w:pStyle w:val="Heading2"/>
      </w:pPr>
      <w:r>
        <w:t xml:space="preserve">Phase 6 — SMB Name Generation (local drive AND network drive)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OV-12</w:t>
      </w:r>
    </w:p>
    <w:p>
      <w:pPr>
        <w:pStyle w:val="BodyText"/>
      </w:pPr>
      <w:r>
        <w:t xml:space="preserve">SMB name from LOCAL drive (auto-share)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Invoke-IsoDeploy</w:t>
      </w:r>
      <w:r>
        <w:t xml:space="preserve">/build with</w:t>
      </w:r>
      <w:r>
        <w:t xml:space="preserve"> </w:t>
      </w:r>
      <w:r>
        <w:t xml:space="preserve">-ExternalIsoPath 'H:</w:t>
      </w:r>
      <w:r>
        <w:t xml:space="preserve">.iso'</w:t>
      </w:r>
      <w:r>
        <w:t xml:space="preserve"> </w:t>
      </w:r>
      <w:r>
        <w:t xml:space="preserve">(run as Admin)</w:t>
      </w:r>
    </w:p>
    <w:p>
      <w:pPr>
        <w:pStyle w:val="Compact"/>
        <w:numPr>
          <w:ilvl w:val="0"/>
          <w:numId w:val="1014"/>
        </w:numPr>
      </w:pPr>
      <w:r>
        <w:t xml:space="preserve">Stage local ISO. 2. Trigger share.</w:t>
      </w:r>
    </w:p>
    <w:p>
      <w:pPr>
        <w:pStyle w:val="Compact"/>
        <w:numPr>
          <w:ilvl w:val="0"/>
          <w:numId w:val="1000"/>
        </w:numPr>
      </w:pPr>
      <w:r>
        <w:t xml:space="preserve">SMB share auto-created; CIFS URL</w:t>
      </w:r>
      <w:r>
        <w:t xml:space="preserve"> </w:t>
      </w:r>
      <w:r>
        <w:t xml:space="preserve">//&lt;host&gt;/&lt;share&gt;/windows.iso</w:t>
      </w:r>
      <w:r>
        <w:t xml:space="preserve"> </w:t>
      </w:r>
      <w:r>
        <w:t xml:space="preserve">formed correctly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p>
      <w:pPr>
        <w:pStyle w:val="Compact"/>
        <w:numPr>
          <w:ilvl w:val="0"/>
          <w:numId w:val="1000"/>
        </w:numPr>
      </w:pPr>
      <w:r>
        <w:t xml:space="preserve">OV-13</w:t>
      </w:r>
    </w:p>
    <w:p>
      <w:pPr>
        <w:pStyle w:val="Compact"/>
        <w:numPr>
          <w:ilvl w:val="0"/>
          <w:numId w:val="1000"/>
        </w:numPr>
      </w:pPr>
      <w:r>
        <w:t xml:space="preserve">SMB name from NETWORK drive (UNC)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Invoke-IsoDeploy</w:t>
      </w:r>
      <w:r>
        <w:t xml:space="preserve"> </w:t>
      </w:r>
      <w:r>
        <w:t xml:space="preserve">with</w:t>
      </w:r>
      <w:r>
        <w:t xml:space="preserve"> </w:t>
      </w:r>
      <w:r>
        <w:t xml:space="preserve">-ExternalIsoPath '\fileserver</w:t>
      </w:r>
      <w:r>
        <w:t xml:space="preserve">.iso'</w:t>
      </w:r>
    </w:p>
    <w:p>
      <w:pPr>
        <w:pStyle w:val="Compact"/>
        <w:numPr>
          <w:ilvl w:val="0"/>
          <w:numId w:val="1000"/>
        </w:numPr>
      </w:pPr>
      <w:r>
        <w:t xml:space="preserve">Trigger path conversion.</w:t>
      </w:r>
    </w:p>
    <w:p>
      <w:pPr>
        <w:pStyle w:val="Compact"/>
        <w:numPr>
          <w:ilvl w:val="0"/>
          <w:numId w:val="1000"/>
        </w:numPr>
      </w:pPr>
      <w:r>
        <w:t xml:space="preserve">UNC converted to CIFS URL</w:t>
      </w:r>
      <w:r>
        <w:t xml:space="preserve"> </w:t>
      </w:r>
      <w:r>
        <w:t xml:space="preserve">//fileserver/isos/custom.iso</w:t>
      </w:r>
      <w:r>
        <w:t xml:space="preserve"> </w:t>
      </w:r>
      <w:r>
        <w:t xml:space="preserve">for iLO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p>
      <w:pPr>
        <w:pStyle w:val="Compact"/>
        <w:numPr>
          <w:ilvl w:val="0"/>
          <w:numId w:val="1000"/>
        </w:numPr>
      </w:pPr>
      <w:r>
        <w:t xml:space="preserve">OV-14</w:t>
      </w:r>
    </w:p>
    <w:p>
      <w:pPr>
        <w:pStyle w:val="Compact"/>
        <w:numPr>
          <w:ilvl w:val="0"/>
          <w:numId w:val="1000"/>
        </w:numPr>
      </w:pPr>
      <w:r>
        <w:t xml:space="preserve">Verify generated SMB names mount on iLO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Invoke-IloRedfish -Action Mount -IsoUrl &lt;generated CIFS&gt; -Force</w:t>
      </w:r>
      <w:r>
        <w:t xml:space="preserve"> </w:t>
      </w:r>
      <w:r>
        <w:t xml:space="preserve">(both local- and network-derived URLs)</w:t>
      </w:r>
    </w:p>
    <w:p>
      <w:pPr>
        <w:pStyle w:val="Compact"/>
        <w:numPr>
          <w:ilvl w:val="0"/>
          <w:numId w:val="1000"/>
        </w:numPr>
      </w:pPr>
      <w:r>
        <w:t xml:space="preserve">Mount each generated URL.</w:t>
      </w:r>
    </w:p>
    <w:p>
      <w:pPr>
        <w:pStyle w:val="Compact"/>
        <w:numPr>
          <w:ilvl w:val="0"/>
          <w:numId w:val="1000"/>
        </w:numPr>
      </w:pPr>
      <w:r>
        <w:t xml:space="preserve">Both URLs mount successfully as virtual media</w:t>
      </w:r>
    </w:p>
    <w:p>
      <w:pPr>
        <w:pStyle w:val="Compact"/>
        <w:numPr>
          <w:ilvl w:val="0"/>
          <w:numId w:val="1000"/>
        </w:numPr>
      </w:pPr>
      <w:r>
        <w:t xml:space="preserve">N</w:t>
      </w:r>
    </w:p>
    <w:p>
      <w:pPr>
        <w:pStyle w:val="Compact"/>
        <w:numPr>
          <w:ilvl w:val="0"/>
          <w:numId w:val="1000"/>
        </w:numPr>
      </w:pPr>
      <w:r>
        <w:t xml:space="preserve">27/07/2026</w:t>
      </w:r>
    </w:p>
    <w:p>
      <w:pPr>
        <w:pStyle w:val="Compact"/>
        <w:numPr>
          <w:ilvl w:val="0"/>
          <w:numId w:val="1000"/>
        </w:numPr>
      </w:pPr>
      <w:r>
        <w:t xml:space="preserve">Planned</w:t>
      </w:r>
    </w:p>
    <w:bookmarkEnd w:id="24"/>
    <w:bookmarkStart w:id="25" w:name="sec18"/>
    <w:p>
      <w:pPr>
        <w:pStyle w:val="Heading2"/>
      </w:pPr>
      <w:r>
        <w:t xml:space="preserve">Phase 7 — Reboot Server (BOTH identifiers)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OV-15a</w:t>
      </w:r>
    </w:p>
    <w:p>
      <w:pPr>
        <w:pStyle w:val="BodyText"/>
      </w:pPr>
      <w:r>
        <w:t xml:space="preserve">Reboot &amp; boot from assigned ISO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Invoke-IloRedfish -Action MountAndBoot -IloIp &lt;ilo&gt; -IsoUrl &lt;CIFS&gt; -Force</w:t>
      </w:r>
      <w:r>
        <w:t xml:space="preserve"> </w:t>
      </w:r>
      <w:r>
        <w:t xml:space="preserve">(target from</w:t>
      </w:r>
      <w:r>
        <w:t xml:space="preserve"> </w:t>
      </w:r>
      <w:r>
        <w:t xml:space="preserve">&lt;serverName&gt;</w:t>
      </w:r>
      <w:r>
        <w:t xml:space="preserve">)</w:t>
      </w:r>
    </w:p>
    <w:p>
      <w:pPr>
        <w:pStyle w:val="BodyText"/>
      </w:pPr>
      <w:r>
        <w:t xml:space="preserve">Insert ISO, one-time CD boot,</w:t>
      </w:r>
      <w:r>
        <w:t xml:space="preserve"> </w:t>
      </w:r>
      <w:r>
        <w:t xml:space="preserve">ForceRestart</w:t>
      </w:r>
      <w:r>
        <w:t xml:space="preserve">.</w:t>
      </w:r>
    </w:p>
    <w:p>
      <w:pPr>
        <w:pStyle w:val="BodyText"/>
      </w:pPr>
      <w:r>
        <w:t xml:space="preserve">Success</w:t>
      </w:r>
      <w:r>
        <w:t xml:space="preserve">; "Media inserted, one-time boot CD set, ForceRestart issued"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OV-15b</w:t>
      </w:r>
    </w:p>
    <w:p>
      <w:pPr>
        <w:pStyle w:val="BodyText"/>
      </w:pPr>
      <w:r>
        <w:t xml:space="preserve">Reboot &amp; boot from assigned ISO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same, target from</w:t>
      </w:r>
      <w:r>
        <w:t xml:space="preserve"> </w:t>
      </w:r>
      <w:r>
        <w:t xml:space="preserve">&lt;serial&gt;</w:t>
      </w:r>
      <w:r>
        <w:t xml:space="preserve"> </w:t>
      </w:r>
      <w:r>
        <w:t xml:space="preserve">+</w:t>
      </w:r>
      <w:r>
        <w:t xml:space="preserve"> </w:t>
      </w:r>
      <w:r>
        <w:t xml:space="preserve">-OneViewHost</w:t>
      </w:r>
    </w:p>
    <w:p>
      <w:pPr>
        <w:pStyle w:val="BodyText"/>
      </w:pPr>
      <w:r>
        <w:t xml:space="preserve">Same flow.</w:t>
      </w:r>
    </w:p>
    <w:p>
      <w:pPr>
        <w:pStyle w:val="BodyText"/>
      </w:pPr>
      <w:r>
        <w:t xml:space="preserve">Success</w:t>
      </w:r>
      <w:r>
        <w:t xml:space="preserve">; identical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OV-16</w:t>
      </w:r>
    </w:p>
    <w:p>
      <w:pPr>
        <w:pStyle w:val="BodyText"/>
      </w:pPr>
      <w:r>
        <w:t xml:space="preserve">Monitor reboot power-state transitions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Start-InstallMonitor -Server &lt;serverName&gt;</w:t>
      </w:r>
      <w:r>
        <w:t xml:space="preserve"> </w:t>
      </w:r>
      <w:r>
        <w:t xml:space="preserve">and</w:t>
      </w:r>
      <w:r>
        <w:t xml:space="preserve"> </w:t>
      </w:r>
      <w:r>
        <w:t xml:space="preserve">-SerialNumber &lt;serial&gt; -OneViewHost oneview.example.com</w:t>
      </w:r>
    </w:p>
    <w:p>
      <w:pPr>
        <w:pStyle w:val="BodyText"/>
      </w:pPr>
      <w:r>
        <w:t xml:space="preserve">Watch On → Off → On.</w:t>
      </w:r>
    </w:p>
    <w:p>
      <w:pPr>
        <w:pStyle w:val="BodyText"/>
      </w:pPr>
      <w:r>
        <w:t xml:space="preserve">Correct completion/failure detection;</w:t>
      </w:r>
      <w:r>
        <w:t xml:space="preserve"> </w:t>
      </w:r>
      <w:r>
        <w:t xml:space="preserve">Success</w:t>
      </w:r>
      <w:r>
        <w:t xml:space="preserve"> </w:t>
      </w:r>
      <w:r>
        <w:t xml:space="preserve">for both identifier runs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5"/>
    <w:bookmarkStart w:id="26" w:name="sec19"/>
    <w:p>
      <w:pPr>
        <w:pStyle w:val="Heading2"/>
      </w:pPr>
      <w:r>
        <w:t xml:space="preserve">Phase 8 — Post-Reboot Verification (sleep, then confirm connected + correct Windows image)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OV-17</w:t>
      </w:r>
    </w:p>
    <w:p>
      <w:pPr>
        <w:pStyle w:val="BodyText"/>
      </w:pPr>
      <w:r>
        <w:t xml:space="preserve">Sleep then confirm server is back ONLINE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After</w:t>
      </w:r>
      <w:r>
        <w:t xml:space="preserve"> </w:t>
      </w:r>
      <w:r>
        <w:t xml:space="preserve">Start-InstallMonitor</w:t>
      </w:r>
      <w:r>
        <w:t xml:space="preserve"> </w:t>
      </w:r>
      <w:r>
        <w:t xml:space="preserve">completes,</w:t>
      </w:r>
      <w:r>
        <w:t xml:space="preserve"> </w:t>
      </w:r>
      <w:r>
        <w:t xml:space="preserve">Start-Sleep</w:t>
      </w:r>
      <w:r>
        <w:t xml:space="preserve"> </w:t>
      </w:r>
      <w:r>
        <w:t xml:space="preserve">then</w:t>
      </w:r>
      <w:r>
        <w:t xml:space="preserve"> </w:t>
      </w:r>
      <w:r>
        <w:t xml:space="preserve">Get-OneViewConnectionStatus -ServerIdentifier &lt;id&gt;</w:t>
      </w:r>
      <w:r>
        <w:t xml:space="preserve"> </w:t>
      </w:r>
      <w:r>
        <w:t xml:space="preserve">(run for name AND serial)</w:t>
      </w:r>
    </w:p>
    <w:p>
      <w:pPr>
        <w:pStyle w:val="BodyText"/>
      </w:pPr>
      <w:r>
        <w:t xml:space="preserve">Poll until</w:t>
      </w:r>
      <w:r>
        <w:t xml:space="preserve"> </w:t>
      </w:r>
      <w:r>
        <w:t xml:space="preserve">power_state=On</w:t>
      </w:r>
      <w:r>
        <w:t xml:space="preserve">.</w:t>
      </w:r>
    </w:p>
    <w:p>
      <w:pPr>
        <w:pStyle w:val="BodyText"/>
      </w:pPr>
      <w:r>
        <w:t xml:space="preserve">Server reports</w:t>
      </w:r>
      <w:r>
        <w:t xml:space="preserve"> </w:t>
      </w:r>
      <w:r>
        <w:t xml:space="preserve">power_state=On</w:t>
      </w:r>
      <w:r>
        <w:t xml:space="preserve">,</w:t>
      </w:r>
      <w:r>
        <w:t xml:space="preserve"> </w:t>
      </w:r>
      <w:r>
        <w:t xml:space="preserve">Connected=$true</w:t>
      </w:r>
      <w:r>
        <w:t xml:space="preserve"> </w:t>
      </w:r>
      <w:r>
        <w:t xml:space="preserve">for both identifiers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OV-18a</w:t>
      </w:r>
    </w:p>
    <w:p>
      <w:pPr>
        <w:pStyle w:val="BodyText"/>
      </w:pPr>
      <w:r>
        <w:t xml:space="preserve">Confirm correct Windows image installed — by server name</w:t>
      </w:r>
    </w:p>
    <w:p>
      <w:pPr>
        <w:pStyle w:val="BodyText"/>
      </w:pPr>
      <w:r>
        <w:t xml:space="preserve">Name</w:t>
      </w:r>
    </w:p>
    <w:p>
      <w:pPr>
        <w:pStyle w:val="BodyText"/>
      </w:pPr>
      <w:r>
        <w:t xml:space="preserve">Test-PostBuildValidation -Hostname &lt;serverName&gt; -Domain &lt;dom&gt; -ExpectedOsVersion &lt;win&gt;</w:t>
      </w:r>
    </w:p>
    <w:p>
      <w:pPr>
        <w:pStyle w:val="BodyText"/>
      </w:pPr>
      <w:r>
        <w:t xml:space="preserve">Run post-build checks.</w:t>
      </w:r>
    </w:p>
    <w:p>
      <w:pPr>
        <w:pStyle w:val="BodyText"/>
      </w:pPr>
      <w:r>
        <w:t xml:space="preserve">Hostname, OS version (Windows image), drivers, ConfigMgr client all pass;</w:t>
      </w:r>
      <w:r>
        <w:t xml:space="preserve"> </w:t>
      </w:r>
      <w:r>
        <w:t xml:space="preserve">AuditFile</w:t>
      </w:r>
      <w:r>
        <w:t xml:space="preserve"> </w:t>
      </w:r>
      <w:r>
        <w:t xml:space="preserve">written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OV-18b</w:t>
      </w:r>
    </w:p>
    <w:p>
      <w:pPr>
        <w:pStyle w:val="BodyText"/>
      </w:pPr>
      <w:r>
        <w:t xml:space="preserve">Confirm correct Windows image installed — by serial number</w:t>
      </w:r>
    </w:p>
    <w:p>
      <w:pPr>
        <w:pStyle w:val="BodyText"/>
      </w:pPr>
      <w:r>
        <w:t xml:space="preserve">Serial</w:t>
      </w:r>
    </w:p>
    <w:p>
      <w:pPr>
        <w:pStyle w:val="BodyText"/>
      </w:pPr>
      <w:r>
        <w:t xml:space="preserve">Test-PostBuildValidation -SerialNumber &lt;serial&gt; -OneViewHost oneview.example.com -Domain &lt;dom&gt; -ExpectedOsVersion &lt;win&gt;</w:t>
      </w:r>
    </w:p>
    <w:p>
      <w:pPr>
        <w:pStyle w:val="BodyText"/>
      </w:pPr>
      <w:r>
        <w:t xml:space="preserve">Run post-build checks.</w:t>
      </w:r>
    </w:p>
    <w:p>
      <w:pPr>
        <w:pStyle w:val="BodyText"/>
      </w:pPr>
      <w:r>
        <w:t xml:space="preserve">Same checks pass; ISO now installed as the active Windows image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OV-19</w:t>
      </w:r>
    </w:p>
    <w:p>
      <w:pPr>
        <w:pStyle w:val="BodyText"/>
      </w:pPr>
      <w:r>
        <w:t xml:space="preserve">Confirm server remains manageable in OneView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Get-OneViewServerList</w:t>
      </w:r>
      <w:r>
        <w:t xml:space="preserve"> </w:t>
      </w:r>
      <w:r>
        <w:t xml:space="preserve">/</w:t>
      </w:r>
      <w:r>
        <w:t xml:space="preserve"> </w:t>
      </w:r>
      <w:r>
        <w:t xml:space="preserve">Get-OneViewConnectionStatus</w:t>
      </w:r>
      <w:r>
        <w:t xml:space="preserve"> </w:t>
      </w:r>
      <w:r>
        <w:t xml:space="preserve">post-install</w:t>
      </w:r>
    </w:p>
    <w:p>
      <w:pPr>
        <w:pStyle w:val="BodyText"/>
      </w:pPr>
      <w:r>
        <w:t xml:space="preserve">Confirm health.</w:t>
      </w:r>
    </w:p>
    <w:p>
      <w:pPr>
        <w:pStyle w:val="BodyText"/>
      </w:pPr>
      <w:r>
        <w:t xml:space="preserve">Server listed,</w:t>
      </w:r>
      <w:r>
        <w:t xml:space="preserve"> </w:t>
      </w:r>
      <w:r>
        <w:t xml:space="preserve">health_status</w:t>
      </w:r>
      <w:r>
        <w:t xml:space="preserve"> </w:t>
      </w:r>
      <w:r>
        <w:t xml:space="preserve">OK, ISO now the booted Windows image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6"/>
    <w:bookmarkStart w:id="27" w:name="sec20"/>
    <w:p>
      <w:pPr>
        <w:pStyle w:val="Heading2"/>
      </w:pPr>
      <w:r>
        <w:t xml:space="preserve">Phase 9 — Negative, Edge &amp; Boundary Tests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OV-20</w:t>
      </w:r>
    </w:p>
    <w:p>
      <w:pPr>
        <w:pStyle w:val="BodyText"/>
      </w:pPr>
      <w:r>
        <w:t xml:space="preserve">Invalid credentials rejected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</w:t>
      </w:r>
      <w:r>
        <w:t xml:space="preserve"> </w:t>
      </w:r>
      <w:r>
        <w:t xml:space="preserve">with wrong creds</w:t>
      </w:r>
    </w:p>
    <w:p>
      <w:pPr>
        <w:pStyle w:val="BodyText"/>
      </w:pPr>
      <w:r>
        <w:t xml:space="preserve">Bad password.</w:t>
      </w:r>
    </w:p>
    <w:p>
      <w:pPr>
        <w:pStyle w:val="BodyText"/>
      </w:pPr>
      <w:r>
        <w:t xml:space="preserve">Authenticated=$false</w:t>
      </w:r>
      <w:r>
        <w:t xml:space="preserve">,</w:t>
      </w:r>
      <w:r>
        <w:t xml:space="preserve"> </w:t>
      </w:r>
      <w:r>
        <w:t xml:space="preserve">Connected=$false</w:t>
      </w:r>
      <w:r>
        <w:t xml:space="preserve">, clear error, no crash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OV-21</w:t>
      </w:r>
    </w:p>
    <w:p>
      <w:pPr>
        <w:pStyle w:val="BodyText"/>
      </w:pPr>
      <w:r>
        <w:t xml:space="preserve">Unreachable / wrong host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-OneViewHost 10.255.255.1</w:t>
      </w:r>
    </w:p>
    <w:p>
      <w:pPr>
        <w:pStyle w:val="BodyText"/>
      </w:pPr>
      <w:r>
        <w:t xml:space="preserve">Dead IP.</w:t>
      </w:r>
    </w:p>
    <w:p>
      <w:pPr>
        <w:pStyle w:val="BodyText"/>
      </w:pPr>
      <w:r>
        <w:t xml:space="preserve">Reachable=$false</w:t>
      </w:r>
      <w:r>
        <w:t xml:space="preserve">,</w:t>
      </w:r>
      <w:r>
        <w:t xml:space="preserve"> </w:t>
      </w:r>
      <w:r>
        <w:t xml:space="preserve">Success=$false</w:t>
      </w:r>
      <w:r>
        <w:t xml:space="preserve">, graceful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OV-22</w:t>
      </w:r>
    </w:p>
    <w:p>
      <w:pPr>
        <w:pStyle w:val="BodyText"/>
      </w:pPr>
      <w:r>
        <w:t xml:space="preserve">Destructive action without</w:t>
      </w:r>
      <w:r>
        <w:t xml:space="preserve"> </w:t>
      </w:r>
      <w:r>
        <w:t xml:space="preserve">-Force</w:t>
      </w:r>
      <w:r>
        <w:t xml:space="preserve"> </w:t>
      </w:r>
      <w:r>
        <w:t xml:space="preserve">blocked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Reset -IloIp &lt;ilo&gt;</w:t>
      </w:r>
      <w:r>
        <w:t xml:space="preserve"> </w:t>
      </w:r>
      <w:r>
        <w:t xml:space="preserve">(no</w:t>
      </w:r>
      <w:r>
        <w:t xml:space="preserve"> </w:t>
      </w:r>
      <w:r>
        <w:t xml:space="preserve">-Force</w:t>
      </w:r>
      <w:r>
        <w:t xml:space="preserve">)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"requires -Force", no reset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OV-23</w:t>
      </w:r>
    </w:p>
    <w:p>
      <w:pPr>
        <w:pStyle w:val="BodyText"/>
      </w:pPr>
      <w:r>
        <w:t xml:space="preserve">Mount without</w:t>
      </w:r>
      <w:r>
        <w:t xml:space="preserve"> </w:t>
      </w:r>
      <w:r>
        <w:t xml:space="preserve">-IsoUrl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Mount -IloIp &lt;ilo&gt; -Force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"Mount requires -IsoUrl"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OV-24</w:t>
      </w:r>
    </w:p>
    <w:p>
      <w:pPr>
        <w:pStyle w:val="BodyText"/>
      </w:pPr>
      <w:r>
        <w:t xml:space="preserve">Non-existent server identifier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Get-OneViewConnectionStatus -ServerIdentifier 'NOPE'</w:t>
      </w:r>
      <w:r>
        <w:t xml:space="preserve"> </w:t>
      </w:r>
      <w:r>
        <w:t xml:space="preserve">(name + serial-shaped)</w:t>
      </w:r>
    </w:p>
    <w:p>
      <w:pPr>
        <w:pStyle w:val="BodyText"/>
      </w:pPr>
      <w:r>
        <w:t xml:space="preserve">Run both.</w:t>
      </w:r>
    </w:p>
    <w:p>
      <w:pPr>
        <w:pStyle w:val="BodyText"/>
      </w:pPr>
      <w:r>
        <w:t xml:space="preserve">Server.connected=$false</w:t>
      </w:r>
      <w:r>
        <w:t xml:space="preserve"> </w:t>
      </w:r>
      <w:r>
        <w:t xml:space="preserve">with "not found"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OV-25</w:t>
      </w:r>
    </w:p>
    <w:p>
      <w:pPr>
        <w:pStyle w:val="BodyText"/>
      </w:pPr>
      <w:r>
        <w:t xml:space="preserve">Malformed SMB/CIFS URL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Mount -IsoUrl 'not a url' -Force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Success=$false</w:t>
      </w:r>
      <w:r>
        <w:t xml:space="preserve">, iLO media error surfaced cleanly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OV-26</w:t>
      </w:r>
    </w:p>
    <w:p>
      <w:pPr>
        <w:pStyle w:val="BodyText"/>
      </w:pPr>
      <w:r>
        <w:t xml:space="preserve">Ambiguous server identifier (multi-match)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-ServerIdentifier &lt;shared substring&gt;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Warning; first match used;</w:t>
      </w:r>
      <w:r>
        <w:t xml:space="preserve"> </w:t>
      </w:r>
      <w:r>
        <w:t xml:space="preserve">resolved_by</w:t>
      </w:r>
      <w:r>
        <w:t xml:space="preserve"> </w:t>
      </w:r>
      <w:r>
        <w:t xml:space="preserve">recorded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OV-27</w:t>
      </w:r>
    </w:p>
    <w:p>
      <w:pPr>
        <w:pStyle w:val="BodyText"/>
      </w:pPr>
      <w:r>
        <w:t xml:space="preserve">Empty server identifier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-ServerIdentifier ''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Treated as no lookup or clear validation error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OV-28</w:t>
      </w:r>
    </w:p>
    <w:p>
      <w:pPr>
        <w:pStyle w:val="BodyText"/>
      </w:pPr>
      <w:r>
        <w:t xml:space="preserve">Boundary timeout (0 / very low)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-TimeoutSec 1</w:t>
      </w:r>
      <w:r>
        <w:t xml:space="preserve"> </w:t>
      </w:r>
      <w:r>
        <w:t xml:space="preserve">vs slow appliance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Times out gracefully,</w:t>
      </w:r>
      <w:r>
        <w:t xml:space="preserve"> </w:t>
      </w:r>
      <w:r>
        <w:t xml:space="preserve">Reachable=$false</w:t>
      </w:r>
      <w:r>
        <w:t xml:space="preserve">, no hang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OV-29</w:t>
      </w:r>
    </w:p>
    <w:p>
      <w:pPr>
        <w:pStyle w:val="BodyText"/>
      </w:pPr>
      <w:r>
        <w:t xml:space="preserve">Cert-check toggle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 -SkipCertificateCheck $false</w:t>
      </w:r>
    </w:p>
    <w:p>
      <w:pPr>
        <w:pStyle w:val="BodyText"/>
      </w:pPr>
      <w:r>
        <w:t xml:space="preserve">Run vs self-signed.</w:t>
      </w:r>
    </w:p>
    <w:p>
      <w:pPr>
        <w:pStyle w:val="BodyText"/>
      </w:pPr>
      <w:r>
        <w:t xml:space="preserve">Predictable; fails on bad cert unless skipped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OV-30</w:t>
      </w:r>
    </w:p>
    <w:p>
      <w:pPr>
        <w:pStyle w:val="BodyText"/>
      </w:pPr>
      <w:r>
        <w:t xml:space="preserve">Reset while powered Off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Invoke-IloRedfish -Action Reset</w:t>
      </w:r>
      <w:r>
        <w:t xml:space="preserve"> </w:t>
      </w:r>
      <w:r>
        <w:t xml:space="preserve">on Off server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Handled: powers On or returns expected state error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OV-31</w:t>
      </w:r>
    </w:p>
    <w:p>
      <w:pPr>
        <w:pStyle w:val="BodyText"/>
      </w:pPr>
      <w:r>
        <w:t xml:space="preserve">Concurrent mount on same iLO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Two</w:t>
      </w:r>
      <w:r>
        <w:t xml:space="preserve"> </w:t>
      </w:r>
      <w:r>
        <w:t xml:space="preserve">Mount</w:t>
      </w:r>
      <w:r>
        <w:t xml:space="preserve"> </w:t>
      </w:r>
      <w:r>
        <w:t xml:space="preserve">calls in parallel</w:t>
      </w:r>
    </w:p>
    <w:p>
      <w:pPr>
        <w:pStyle w:val="BodyText"/>
      </w:pPr>
      <w:r>
        <w:t xml:space="preserve">Run.</w:t>
      </w:r>
    </w:p>
    <w:p>
      <w:pPr>
        <w:pStyle w:val="BodyText"/>
      </w:pPr>
      <w:r>
        <w:t xml:space="preserve">No corruption; second reflects media or clear conflict</w:t>
      </w:r>
    </w:p>
    <w:p>
      <w:pPr>
        <w:pStyle w:val="BodyText"/>
      </w:pPr>
      <w:r>
        <w:t xml:space="preserve">Y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bookmarkEnd w:id="27"/>
    <w:bookmarkStart w:id="28" w:name="sec21"/>
    <w:p>
      <w:pPr>
        <w:pStyle w:val="Heading2"/>
      </w:pPr>
      <w:r>
        <w:t xml:space="preserve">Phase 10 — Other Critical Tests (Setup-Automation HPEOneView Package)</w:t>
      </w:r>
    </w:p>
    <w:p>
      <w:pPr>
        <w:pStyle w:val="FirstParagraph"/>
      </w:pPr>
      <w:r>
        <w:t xml:space="preserve">Test ID</w:t>
      </w:r>
    </w:p>
    <w:p>
      <w:pPr>
        <w:pStyle w:val="BodyText"/>
      </w:pPr>
      <w:r>
        <w:t xml:space="preserve">Title</w:t>
      </w:r>
    </w:p>
    <w:p>
      <w:pPr>
        <w:pStyle w:val="BodyText"/>
      </w:pPr>
      <w:r>
        <w:t xml:space="preserve">ID-Type</w:t>
      </w:r>
    </w:p>
    <w:p>
      <w:pPr>
        <w:pStyle w:val="BodyText"/>
      </w:pPr>
      <w:r>
        <w:t xml:space="preserve">Command(s)</w:t>
      </w:r>
    </w:p>
    <w:p>
      <w:pPr>
        <w:pStyle w:val="BodyText"/>
      </w:pPr>
      <w:r>
        <w:t xml:space="preserve">Steps</w:t>
      </w:r>
    </w:p>
    <w:p>
      <w:pPr>
        <w:pStyle w:val="BodyText"/>
      </w:pPr>
      <w:r>
        <w:t xml:space="preserve">Expected Result</w:t>
      </w:r>
    </w:p>
    <w:p>
      <w:pPr>
        <w:pStyle w:val="BodyText"/>
      </w:pPr>
      <w:r>
        <w:t xml:space="preserve">Neg?</w:t>
      </w:r>
    </w:p>
    <w:p>
      <w:pPr>
        <w:pStyle w:val="BodyText"/>
      </w:pPr>
      <w:r>
        <w:t xml:space="preserve">Exp. Pass</w:t>
      </w:r>
    </w:p>
    <w:p>
      <w:pPr>
        <w:pStyle w:val="BodyText"/>
      </w:pPr>
      <w:r>
        <w:t xml:space="preserve">Act. Pass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OV-32</w:t>
      </w:r>
    </w:p>
    <w:p>
      <w:pPr>
        <w:pStyle w:val="BodyText"/>
      </w:pPr>
      <w:r>
        <w:t xml:space="preserve">Maintenance mode enable/disable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Set-MaintenanceMode -Action enable -Mode oneview -SerialNumber &lt;sn&gt; -Environment Test</w:t>
      </w:r>
      <w:r>
        <w:t xml:space="preserve"> </w:t>
      </w:r>
      <w:r>
        <w:t xml:space="preserve">then</w:t>
      </w:r>
      <w:r>
        <w:t xml:space="preserve"> </w:t>
      </w:r>
      <w:r>
        <w:t xml:space="preserve">disable</w:t>
      </w:r>
    </w:p>
    <w:p>
      <w:pPr>
        <w:pStyle w:val="BodyText"/>
      </w:pPr>
      <w:r>
        <w:t xml:space="preserve">Enable + confirm + disable + confirm (also by name)</w:t>
      </w:r>
    </w:p>
    <w:p>
      <w:pPr>
        <w:pStyle w:val="BodyText"/>
      </w:pPr>
      <w:r>
        <w:t xml:space="preserve">Toggles correctly; no leftover maintenance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OV-33</w:t>
      </w:r>
    </w:p>
    <w:p>
      <w:pPr>
        <w:pStyle w:val="BodyText"/>
      </w:pPr>
      <w:r>
        <w:t xml:space="preserve">Firmware update (dry-run then real)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Update-Firmware -OneViewHost oneview.example.com</w:t>
      </w:r>
      <w:r>
        <w:t xml:space="preserve"> </w:t>
      </w:r>
      <w:r>
        <w:t xml:space="preserve">(</w:t>
      </w:r>
      <w:r>
        <w:t xml:space="preserve">-Server</w:t>
      </w:r>
      <w:r>
        <w:t xml:space="preserve">/</w:t>
      </w:r>
      <w:r>
        <w:t xml:space="preserve">-SerialNumber</w:t>
      </w:r>
      <w:r>
        <w:t xml:space="preserve">)</w:t>
      </w:r>
      <w:r>
        <w:t xml:space="preserve"> </w:t>
      </w:r>
      <w:r>
        <w:t xml:space="preserve">-DryRun</w:t>
      </w:r>
      <w:r>
        <w:t xml:space="preserve"> </w:t>
      </w:r>
      <w:r>
        <w:t xml:space="preserve">then apply</w:t>
      </w:r>
    </w:p>
    <w:p>
      <w:pPr>
        <w:pStyle w:val="BodyText"/>
      </w:pPr>
      <w:r>
        <w:t xml:space="preserve">Validate, then stage</w:t>
      </w:r>
    </w:p>
    <w:p>
      <w:pPr>
        <w:pStyle w:val="BodyText"/>
      </w:pPr>
      <w:r>
        <w:t xml:space="preserve">Dry-run safe; apply yields valid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OV-34</w:t>
      </w:r>
    </w:p>
    <w:p>
      <w:pPr>
        <w:pStyle w:val="BodyText"/>
      </w:pPr>
      <w:r>
        <w:t xml:space="preserve">Idempotency of MountAndBoot</w:t>
      </w:r>
    </w:p>
    <w:p>
      <w:pPr>
        <w:pStyle w:val="BodyText"/>
      </w:pPr>
      <w:r>
        <w:t xml:space="preserve">Both</w:t>
      </w:r>
    </w:p>
    <w:p>
      <w:pPr>
        <w:pStyle w:val="BodyText"/>
      </w:pPr>
      <w:r>
        <w:t xml:space="preserve">Invoke-IloRedfish -Action MountAndBoot</w:t>
      </w:r>
      <w:r>
        <w:t xml:space="preserve"> </w:t>
      </w:r>
      <w:r>
        <w:t xml:space="preserve">twice (name + serial)</w:t>
      </w:r>
    </w:p>
    <w:p>
      <w:pPr>
        <w:pStyle w:val="BodyText"/>
      </w:pPr>
      <w:r>
        <w:t xml:space="preserve">Run twice.</w:t>
      </w:r>
    </w:p>
    <w:p>
      <w:pPr>
        <w:pStyle w:val="BodyText"/>
      </w:pPr>
      <w:r>
        <w:t xml:space="preserve">Second run safe; no duplicate/error state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OV-35</w:t>
      </w:r>
    </w:p>
    <w:p>
      <w:pPr>
        <w:pStyle w:val="BodyText"/>
      </w:pPr>
      <w:r>
        <w:t xml:space="preserve">Audit logging on destructive actions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Inspect</w:t>
      </w:r>
      <w:r>
        <w:t xml:space="preserve"> </w:t>
      </w:r>
      <w:r>
        <w:t xml:space="preserve">AuditFile</w:t>
      </w:r>
      <w:r>
        <w:t xml:space="preserve"> </w:t>
      </w:r>
      <w:r>
        <w:t xml:space="preserve">after OV-15/OV-32</w:t>
      </w:r>
    </w:p>
    <w:p>
      <w:pPr>
        <w:pStyle w:val="BodyText"/>
      </w:pPr>
      <w:r>
        <w:t xml:space="preserve">Check entries.</w:t>
      </w:r>
    </w:p>
    <w:p>
      <w:pPr>
        <w:pStyle w:val="BodyText"/>
      </w:pPr>
      <w:r>
        <w:t xml:space="preserve">Every destructive action logged w/ timestamp + result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OV-36</w:t>
      </w:r>
    </w:p>
    <w:p>
      <w:pPr>
        <w:pStyle w:val="BodyText"/>
      </w:pPr>
      <w:r>
        <w:t xml:space="preserve">Credential hardening (no plaintext)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Run live commands with</w:t>
      </w:r>
      <w:r>
        <w:t xml:space="preserve"> </w:t>
      </w:r>
      <w:r>
        <w:t xml:space="preserve">-Credential</w:t>
      </w:r>
      <w:r>
        <w:t xml:space="preserve">; scan logs</w:t>
      </w:r>
    </w:p>
    <w:p>
      <w:pPr>
        <w:pStyle w:val="BodyText"/>
      </w:pPr>
      <w:r>
        <w:t xml:space="preserve">Confirm no password in output/log</w:t>
      </w:r>
    </w:p>
    <w:p>
      <w:pPr>
        <w:pStyle w:val="BodyText"/>
      </w:pPr>
      <w:r>
        <w:t xml:space="preserve">No secret materialisation outside network layer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OV-37</w:t>
      </w:r>
    </w:p>
    <w:p>
      <w:pPr>
        <w:pStyle w:val="BodyText"/>
      </w:pPr>
      <w:r>
        <w:t xml:space="preserve">Change-freeze safety (read-only)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Get-OneViewConnectionStatus</w:t>
      </w:r>
      <w:r>
        <w:t xml:space="preserve">,</w:t>
      </w:r>
      <w:r>
        <w:t xml:space="preserve"> </w:t>
      </w:r>
      <w:r>
        <w:t xml:space="preserve">Get-OneViewServerList</w:t>
      </w:r>
      <w:r>
        <w:t xml:space="preserve">,</w:t>
      </w:r>
      <w:r>
        <w:t xml:space="preserve"> </w:t>
      </w:r>
      <w:r>
        <w:t xml:space="preserve">Test-ServerConnectivity -DryRun</w:t>
      </w:r>
    </w:p>
    <w:p>
      <w:pPr>
        <w:pStyle w:val="BodyText"/>
      </w:pPr>
      <w:r>
        <w:t xml:space="preserve">Confirm no mutation</w:t>
      </w:r>
    </w:p>
    <w:p>
      <w:pPr>
        <w:pStyle w:val="BodyText"/>
      </w:pPr>
      <w:r>
        <w:t xml:space="preserve">Read-only commands make no state changes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pPr>
        <w:pStyle w:val="BodyText"/>
      </w:pPr>
      <w:r>
        <w:t xml:space="preserve">OV-38</w:t>
      </w:r>
    </w:p>
    <w:p>
      <w:pPr>
        <w:pStyle w:val="BodyText"/>
      </w:pPr>
      <w:r>
        <w:t xml:space="preserve">Module compatibility check</w:t>
      </w:r>
    </w:p>
    <w:p>
      <w:pPr>
        <w:pStyle w:val="BodyText"/>
      </w:pPr>
      <w:r>
        <w:t xml:space="preserve">—</w:t>
      </w:r>
    </w:p>
    <w:p>
      <w:pPr>
        <w:pStyle w:val="BodyText"/>
      </w:pPr>
      <w:r>
        <w:t xml:space="preserve">Set-MaintenanceMode</w:t>
      </w:r>
      <w:r>
        <w:t xml:space="preserve"> </w:t>
      </w:r>
      <w:r>
        <w:t xml:space="preserve">module matrix vs</w:t>
      </w:r>
      <w:r>
        <w:t xml:space="preserve"> </w:t>
      </w:r>
      <w:r>
        <w:t xml:space="preserve">HPEOneView.1000</w:t>
      </w:r>
    </w:p>
    <w:p>
      <w:pPr>
        <w:pStyle w:val="BodyText"/>
      </w:pPr>
      <w:r>
        <w:t xml:space="preserve">Confirm selection</w:t>
      </w:r>
    </w:p>
    <w:p>
      <w:pPr>
        <w:pStyle w:val="BodyText"/>
      </w:pPr>
      <w:r>
        <w:t xml:space="preserve">HPEOneView.1000</w:t>
      </w:r>
      <w:r>
        <w:t xml:space="preserve"> </w:t>
      </w:r>
      <w:r>
        <w:t xml:space="preserve">chosen for OneView 10.x; PS 7+ noted</w:t>
      </w:r>
    </w:p>
    <w:p>
      <w:pPr>
        <w:pStyle w:val="BodyText"/>
      </w:pPr>
      <w:r>
        <w:t xml:space="preserve">N</w:t>
      </w:r>
    </w:p>
    <w:p>
      <w:pPr>
        <w:pStyle w:val="BodyText"/>
      </w:pPr>
      <w:r>
        <w:t xml:space="preserve">27/07/2026</w:t>
      </w:r>
    </w:p>
    <w:p>
      <w:pPr>
        <w:pStyle w:val="BodyText"/>
      </w:pPr>
      <w:r>
        <w:t xml:space="preserve">Planned</w:t>
      </w:r>
    </w:p>
    <w:p>
      <w:r>
        <w:pict>
          <v:rect style="width:0;height:1.5pt" o:hralign="center" o:hrstd="t" o:hr="t"/>
        </w:pict>
      </w:r>
    </w:p>
    <w:bookmarkEnd w:id="28"/>
    <w:bookmarkStart w:id="29" w:name="sec22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 Server list output correctly, test passed, version shown is incorrect as HPeOneView.840 version shown, will purge powershell env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 09:14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NO TESTING TODAY AS THERE IS A FREEZE UNTIL 31/07/2026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 UTC</w:t>
            </w:r>
          </w:p>
        </w:tc>
        <w:tc>
          <w:tcPr/>
          <w:p>
            <w:pPr>
              <w:pStyle w:val="Compact"/>
            </w:pPr>
            <w:r>
              <w:t xml:space="preserve">Phases 1-10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02/08/2026 01:54 UTC</w:t>
            </w:r>
          </w:p>
        </w:tc>
        <w:tc>
          <w:tcPr/>
          <w:p>
            <w:pPr>
              <w:pStyle w:val="Compact"/>
            </w:pPr>
            <w:r>
              <w:t xml:space="preserve">Phases 1-10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9"/>
    <w:bookmarkStart w:id="30" w:name="sec23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5"/>
        </w:numPr>
      </w:pPr>
      <w:r>
        <w:t xml:space="preserve">The plan is ordered as a real run:</w:t>
      </w:r>
      <w:r>
        <w:t xml:space="preserve"> </w:t>
      </w:r>
      <w:r>
        <w:rPr>
          <w:b/>
          <w:bCs/>
        </w:rPr>
        <w:t xml:space="preserve">connect (Phase 1) → server list (2) → connected-server info (3)</w:t>
      </w:r>
      <w:r>
        <w:rPr>
          <w:b/>
          <w:bCs/>
        </w:rPr>
        <w:t xml:space="preserve"> </w:t>
      </w:r>
      <w:r>
        <w:rPr>
          <w:b/>
          <w:bCs/>
        </w:rPr>
        <w:t xml:space="preserve">→ specific-server info (4) → assign ISO (5) → SMB name generation local+network (6) → reboot (7) →</w:t>
      </w:r>
      <w:r>
        <w:rPr>
          <w:b/>
          <w:bCs/>
        </w:rPr>
        <w:t xml:space="preserve"> </w:t>
      </w:r>
      <w:r>
        <w:rPr>
          <w:b/>
          <w:bCs/>
        </w:rPr>
        <w:t xml:space="preserve">post-reboot verify (8)</w:t>
      </w:r>
      <w:r>
        <w:t xml:space="preserve">. Later phases (9–10) are negative and package-level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Both identifiers</w:t>
      </w:r>
      <w:r>
        <w:t xml:space="preserve"> </w:t>
      </w:r>
      <w:r>
        <w:t xml:space="preserve">(server name + serial number) are exercised for every server-scoped command</w:t>
      </w:r>
      <w:r>
        <w:t xml:space="preserve"> </w:t>
      </w:r>
      <w:r>
        <w:t xml:space="preserve">(Phases 4, 5, 7, 8, 10) per the standing rule — serial runs also pass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Fill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against the project schedule; update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as each test is</w:t>
      </w:r>
      <w:r>
        <w:t xml:space="preserve"> </w:t>
      </w:r>
      <w:r>
        <w:t xml:space="preserve">executed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and evidenced in Phase 11.</w:t>
      </w:r>
    </w:p>
    <w:bookmarkEnd w:id="30"/>
    <w:bookmarkEnd w:id="3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2026-09-03T18:50:39Z</dcterms:created>
  <dcterms:modified xsi:type="dcterms:W3CDTF">2026-09-03T18:50:39Z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