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Send-GitLabMaintenanceRequest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pipeline via trigger API and optionally waits for completion. Sends web callback with results when pipeline finishes. Can be used two ways: 1. Dot-sourced: Defines Send-GitLabMaintenanceRequest function for reuse 2. Direct execution: Runs immediately with provided parameters Integrates with GitLab trigger tokens, job tokens, and pipeline variables.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Target cluster or server identifier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</w:p>
        </w:tc>
        <w:tc>
          <w:tcPr/>
          <w:p>
            <w:pPr>
              <w:pStyle w:val="Compact"/>
            </w:pPr>
            <w:r>
              <w:t xml:space="preserve">GitLab CI trigger token for pipeline initiation (from GITLAB_TRIGGER_TOKEN)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branch/reference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</w:p>
        </w:tc>
        <w:tc>
          <w:tcPr/>
          <w:p>
            <w:pPr>
              <w:pStyle w:val="Compact"/>
            </w:pPr>
            <w:r>
              <w:t xml:space="preserve">URL to send completion notification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Maximum wait time for pipeline completion in seconds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-SkipValidation</w:t>
            </w:r>
          </w:p>
        </w:tc>
        <w:tc>
          <w:tcPr/>
          <w:p>
            <w:pPr>
              <w:pStyle w:val="Compact"/>
            </w:pPr>
            <w:r>
              <w:t xml:space="preserve">Skip parameter validation when running directly (for testing)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Dot-source and use as function Send-GitLabMaintenanceRequest -Action enable -TargetId 'CLUSTER01' -ProjectId '123' -TriggerToken 'abc'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Run directly with all parameters pwsh -File scripts/gitlab/Send-GitLabMaintenanceRequest.ps1 -Action enable -TargetId 'CLUSTER01' -GitLabUrl 'https://gitlab.com' -ProjectId '123' -TriggerToken 'abc'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Trigger and monitor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Initiates GitLab pipeline via trigger API and optionally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Sends web callback with results when pipeline finishes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Can be used two ways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Dot-sourced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Defines Send-GitLabMaintenanceRequest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reuse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Direct execution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Runs immediately with provided parameters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Integrates with GitLab trigger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job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pipeline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Target cluster or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GitLab CI trigger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initiation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Git branch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reference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URL to send completion notification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Maximum wait time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completion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SkipValidation</w:t>
      </w:r>
      <w:r>
        <w:br/>
      </w:r>
      <w:r>
        <w:rPr>
          <w:rStyle w:val="NormalTok"/>
        </w:rPr>
        <w:t xml:space="preserve">    Skip parameter validation when running directly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Dot-source and use as function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directly with all parameters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</w:t>
      </w:r>
      <w:r>
        <w:rPr>
          <w:rStyle w:val="StringTok"/>
        </w:rPr>
        <w:t xml:space="preserve">'https://gitlab.com'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2026-09-08T12:09:20Z</dcterms:created>
  <dcterms:modified xsi:type="dcterms:W3CDTF">2026-09-08T12:09:20Z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./scripts/gitlab/Send-GitLabMaintenanceRequest.ps1</vt:lpwstr>
  </property>
</Properties>
</file>