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run-maintenance-tests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Pester tests for maintenance mode functionality with support for: - Environment-based host selection tests - DateTime handling tests - Backward compatibility tests - Connection validation tests Test suites can be filtered by TestSuite parameter.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-TestSuite</w:t>
            </w:r>
          </w:p>
        </w:tc>
        <w:tc>
          <w:tcPr/>
          <w:p>
            <w:pPr>
              <w:pStyle w:val="Compact"/>
            </w:pPr>
            <w:r>
              <w:t xml:space="preserve">Test suite to run: All, Environment, DateTime, BackwardCompat, or Connection (default:</w:t>
            </w:r>
            <w:r>
              <w:t xml:space="preserve"> </w:t>
            </w:r>
            <w:r>
              <w:t xml:space="preserve">‘All’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Enable verbose output during test execution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</w:p>
        </w:tc>
        <w:tc>
          <w:tcPr/>
          <w:p>
            <w:pPr>
              <w:pStyle w:val="Compact"/>
            </w:pPr>
            <w:r>
              <w:t xml:space="preserve">Return detailed Pester test results object with counts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comprehensive maintenance mode test suite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 functionality with support for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Environment-based host selection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DateTime handling tests  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Backward compatibility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Connection validation tests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Test suites can be filtered by TestSuite parameter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TestSuite</w:t>
      </w:r>
      <w:r>
        <w:br/>
      </w:r>
      <w:r>
        <w:rPr>
          <w:rStyle w:val="NormalTok"/>
        </w:rPr>
        <w:t xml:space="preserve">    Test suite to run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Environment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BackwardCompat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'All'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Verbose</w:t>
      </w:r>
      <w:r>
        <w:br/>
      </w:r>
      <w:r>
        <w:rPr>
          <w:rStyle w:val="NormalTok"/>
        </w:rPr>
        <w:t xml:space="preserve">    Enable verbose output during test execution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detailed Pester test results object with counts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TestSuite Environment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2026-09-08T12:09:22Z</dcterms:created>
  <dcterms:modified xsi:type="dcterms:W3CDTF">2026-09-08T12:09:22Z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./scripts/run-maintenance-tests.ps1</vt:lpwstr>
  </property>
</Properties>
</file>