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3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4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executing PSScriptAnalyzer (linter + security rules) and gitleaks (secret detection). Reports are archived as build artifacts.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rPr>
          <w:rStyle w:val="CommentTok"/>
        </w:rPr>
        <w:t xml:space="preserve"># setup script handles offline install automatically: {#sec6}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7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bookmarkEnd w:id="12"/>
    <w:bookmarkEnd w:id="13"/>
    <w:bookmarkStart w:id="14" w:name="sec8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t xml:space="preserve">Detects: AWS keys, GitHub tokens, private keys, bearer tokens, high-entropy strings.</w:t>
      </w:r>
    </w:p>
    <w:bookmarkEnd w:id="14"/>
    <w:bookmarkStart w:id="15" w:name="sec9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bookmarkEnd w:id="15"/>
    <w:bookmarkStart w:id="16" w:name="sec10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{#sec11}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bookmarkEnd w:id="16"/>
    <w:bookmarkStart w:id="17" w:name="sec12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{#sec13}</w:t>
      </w:r>
      <w:r>
        <w:br/>
      </w:r>
      <w:r>
        <w:rPr>
          <w:rStyle w:val="CommentTok"/>
        </w:rPr>
        <w:t xml:space="preserve"># BAD:  $password = "MySecretP@ss" {#sec14}</w:t>
      </w:r>
      <w:r>
        <w:br/>
      </w:r>
      <w:r>
        <w:rPr>
          <w:rStyle w:val="CommentTok"/>
        </w:rPr>
        <w:t xml:space="preserve"># GOOD: $credential = Get-Secret -Name 'MySecret' -Vault MyVault {#sec15}</w:t>
      </w:r>
      <w:r>
        <w:br/>
      </w:r>
      <w:r>
        <w:br/>
      </w:r>
      <w:r>
        <w:rPr>
          <w:rStyle w:val="CommentTok"/>
        </w:rPr>
        <w:t xml:space="preserve"># 2. Never use Invoke-Expression on outside input {#sec16}</w:t>
      </w:r>
      <w:r>
        <w:br/>
      </w:r>
      <w:r>
        <w:rPr>
          <w:rStyle w:val="CommentTok"/>
        </w:rPr>
        <w:t xml:space="preserve"># BAD:  Invoke-Expression $userInput {#sec17}</w:t>
      </w:r>
      <w:r>
        <w:br/>
      </w:r>
      <w:r>
        <w:rPr>
          <w:rStyle w:val="CommentTok"/>
        </w:rPr>
        <w:t xml:space="preserve"># GOOD: avoid entirely; prefer direct cmdlet calls {#sec18}</w:t>
      </w:r>
      <w:r>
        <w:br/>
      </w:r>
      <w:r>
        <w:br/>
      </w:r>
      <w:r>
        <w:rPr>
          <w:rStyle w:val="CommentTok"/>
        </w:rPr>
        <w:t xml:space="preserve"># 3. Always validate inputs {#sec19}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{#sec20}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{#sec21}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bookmarkEnd w:id="17"/>
    <w:bookmarkStart w:id="20" w:name="sec22"/>
    <w:p>
      <w:pPr>
        <w:pStyle w:val="Heading2"/>
      </w:pPr>
      <w:r>
        <w:t xml:space="preserve">Handling Findings</w:t>
      </w:r>
    </w:p>
    <w:bookmarkStart w:id="18" w:name="sec23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Blocking - fix before merging: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a raw string.</w:t>
      </w:r>
    </w:p>
    <w:bookmarkEnd w:id="18"/>
    <w:bookmarkStart w:id="19" w:name="sec24"/>
    <w:p>
      <w:pPr>
        <w:pStyle w:val="Heading3"/>
      </w:pPr>
      <w:r>
        <w:t xml:space="preserve">Gitleaks Secrets</w:t>
      </w:r>
    </w:p>
    <w:p>
      <w:pPr>
        <w:pStyle w:val="FirstParagraph"/>
      </w:pPr>
      <w:r>
        <w:t xml:space="preserve">If gitleaks finds a committed secret:</w:t>
      </w:r>
      <w:r>
        <w:t xml:space="preserve"> </w:t>
      </w:r>
      <w:r>
        <w:t xml:space="preserve">1. Rotate the credential immediately.</w:t>
      </w:r>
      <w:r>
        <w:t xml:space="preserve"> </w:t>
      </w:r>
      <w:r>
        <w:t xml:space="preserve">2. 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  <w:r>
        <w:t xml:space="preserve"> </w:t>
      </w:r>
      <w:r>
        <w:t xml:space="preserve">3. Invalidate the old token/key.</w:t>
      </w:r>
      <w:r>
        <w:t xml:space="preserve"> </w:t>
      </w:r>
      <w:r>
        <w:t xml:space="preserve">4. 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bookmarkEnd w:id="19"/>
    <w:bookmarkEnd w:id="20"/>
    <w:bookmarkStart w:id="23" w:name="sec2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4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2026-09-06T22:10:09Z</dcterms:created>
  <dcterms:modified xsi:type="dcterms:W3CDTF">2026-09-06T22:10:09Z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