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Invoke-IloRedfish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Implements the iLO Redfish virtual-media workflow: * Session login (basic auth → X-Auth-Token) * Insert / Eject virtual media (CD/DVD) * One-time boot override to CD * System reset (ForceRestart) Operates against a single iLO IP. Connection details are runtime parameters - no JSON config required.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Operation to perform. One of: Mount, MountAndBoot, Boot, Reset, Eject,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  <w:r>
              <w:t xml:space="preserve"> </w:t>
            </w:r>
            <w:r>
              <w:rPr>
                <w:i/>
                <w:iCs/>
              </w:rPr>
              <w:t xml:space="preserve">(Aliases: -Ilo)</w:t>
            </w:r>
          </w:p>
        </w:tc>
        <w:tc>
          <w:tcPr/>
          <w:p>
            <w:pPr>
              <w:pStyle w:val="Compact"/>
            </w:pPr>
            <w:r>
              <w:t xml:space="preserve">iLO IPv4 address or hostname.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-IloCredential</w:t>
            </w:r>
          </w:p>
        </w:tc>
        <w:tc>
          <w:tcPr/>
          <w:p>
            <w:pPr>
              <w:pStyle w:val="Compact"/>
            </w:pPr>
            <w:r>
              <w:t xml:space="preserve">Direct iLO PSCredential. When supplied, takes precedence over OneView SSO so the same explicit account is used for validation and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associated with the active OneView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-OneViewServerName</w:t>
            </w:r>
          </w:p>
        </w:tc>
        <w:tc>
          <w:tcPr/>
          <w:p>
            <w:pPr>
              <w:pStyle w:val="Compact"/>
            </w:pPr>
            <w:r>
              <w:t xml:space="preserve">Resolved OneView server-hardware name used to obtain the iLO SSO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-IsoUrl</w:t>
            </w:r>
            <w:r>
              <w:t xml:space="preserve"> </w:t>
            </w:r>
            <w:r>
              <w:rPr>
                <w:i/>
                <w:iCs/>
              </w:rPr>
              <w:t xml:space="preserve">(Aliases: -Iso)</w:t>
            </w:r>
          </w:p>
        </w:tc>
        <w:tc>
          <w:tcPr/>
          <w:p>
            <w:pPr>
              <w:pStyle w:val="Compact"/>
            </w:pPr>
            <w:r>
              <w:t xml:space="preserve">HTTPS URL to the ISO file (required for Mount / MountAndBoot).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-CdDeviceId</w:t>
            </w:r>
          </w:p>
        </w:tc>
        <w:tc>
          <w:tcPr/>
          <w:p>
            <w:pPr>
              <w:pStyle w:val="Compact"/>
            </w:pPr>
            <w:r>
              <w:t xml:space="preserve">VirtualMedia device id (default 1). Enumerate via /redfish/v1/Managers/1/VirtualMedia.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-Force</w:t>
            </w:r>
          </w:p>
        </w:tc>
        <w:tc>
          <w:tcPr/>
          <w:p>
            <w:pPr>
              <w:pStyle w:val="Compact"/>
            </w:pPr>
            <w:r>
              <w:t xml:space="preserve">Required for destructive actions (MountAndBoot, Boot, Reset) to confirm intent. Read-only actions (Status, Eject without -Force) do not require this switch.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 - iLO uses self-signed certs).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actions without performing them.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MountAndBoot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1.101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eject virtual media on an iLO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Redfish endpoint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Implements the iLO Redfish virtual-media workflow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 login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basic auth → X-Auth-Token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Eject virtual media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One-time boot override to </w:t>
      </w:r>
      <w:r>
        <w:rPr>
          <w:rStyle w:val="FunctionTok"/>
        </w:rPr>
        <w:t xml:space="preserve">CD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System reset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ForceRestart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Operates against a single iLO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 details are runtime</w:t>
      </w:r>
      <w:r>
        <w:br/>
      </w:r>
      <w:r>
        <w:rPr>
          <w:rStyle w:val="NormalTok"/>
        </w:rPr>
        <w:t xml:space="preserve">        parameters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JSON config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Operation to perform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 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MountAndBoot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IloIp</w:t>
      </w:r>
      <w:r>
        <w:br/>
      </w:r>
      <w:r>
        <w:rPr>
          <w:rStyle w:val="NormalTok"/>
        </w:rPr>
        <w:t xml:space="preserve">        iLO IPv4 address or hostname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IloCredential</w:t>
      </w:r>
      <w:r>
        <w:br/>
      </w:r>
      <w:r>
        <w:rPr>
          <w:rStyle w:val="NormalTok"/>
        </w:rPr>
        <w:t xml:space="preserve">        Direct iLO PSCredential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supplied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takes precedence over OneView</w:t>
      </w:r>
      <w:r>
        <w:br/>
      </w:r>
      <w:r>
        <w:rPr>
          <w:rStyle w:val="NormalTok"/>
        </w:rPr>
        <w:t xml:space="preserve">        SSO so the same explicit account is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validation and deployment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associated with the active OneView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OneViewServerName</w:t>
      </w:r>
      <w:r>
        <w:br/>
      </w:r>
      <w:r>
        <w:rPr>
          <w:rStyle w:val="NormalTok"/>
        </w:rPr>
        <w:t xml:space="preserve">        Resolved OneView server-hardware name used to obtain the iLO SSO token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IsoUrl</w:t>
      </w:r>
      <w:r>
        <w:br/>
      </w:r>
      <w:r>
        <w:rPr>
          <w:rStyle w:val="NormalTok"/>
        </w:rPr>
        <w:t xml:space="preserve">        HTTPS URL to the ISO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MountAndBoot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CdDeviceId</w:t>
      </w:r>
      <w:r>
        <w:br/>
      </w:r>
      <w:r>
        <w:rPr>
          <w:rStyle w:val="NormalTok"/>
        </w:rPr>
        <w:t xml:space="preserve">        VirtualMedia device 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Enumerate via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redfish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Managers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VirtualMedia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Force</w:t>
      </w:r>
      <w:r>
        <w:br/>
      </w:r>
      <w:r>
        <w:rPr>
          <w:rStyle w:val="NormalTok"/>
        </w:rPr>
        <w:t xml:space="preserve">      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destructive actions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MountAndBoot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confirm intent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actions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Eject without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require this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SkipCertificateCheck</w:t>
      </w:r>
      <w:r>
        <w:br/>
      </w:r>
      <w:r>
        <w:rPr>
          <w:rStyle w:val="NormalTok"/>
        </w:rPr>
        <w:t xml:space="preserve">        Skip SSL cert verification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iLO uses self-signed certs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</w:t>
      </w:r>
      <w:r>
        <w:br/>
      </w:r>
      <w:r>
        <w:rPr>
          <w:rStyle w:val="NormalTok"/>
        </w:rPr>
        <w:t xml:space="preserve">        Per-call 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Print actions without performing them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MountAndBoot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1.101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./src/powershell/Automation/Public/Invoke-IloRedfish.ps1</vt:lpwstr>
  </property>
</Properties>
</file>