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Set-OneViewStatusSummary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When $SummaryText is null/blank the content is returned unchanged (the existing bullet is kept). Otherwise the single bullet is replaced and the text is wrapped in</w:t>
      </w:r>
      <w:r>
        <w:t xml:space="preserve"> </w:t>
      </w:r>
      <w:r>
        <w:t xml:space="preserve">‘</w:t>
      </w:r>
      <w:r>
        <w:rPr>
          <w:b/>
          <w:bCs/>
        </w:rPr>
        <w:t xml:space="preserve">…</w:t>
      </w:r>
      <w:r>
        <w:t xml:space="preserve">’</w:t>
      </w:r>
      <w:r>
        <w:t xml:space="preserve"> </w:t>
      </w:r>
      <w:r>
        <w:t xml:space="preserve">to preserve the bold style.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Replace the OneView status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progress summary bullet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When </w:t>
      </w:r>
      <w:r>
        <w:rPr>
          <w:rStyle w:val="VariableTok"/>
        </w:rPr>
        <w:t xml:space="preserve">$SummaryText</w:t>
      </w:r>
      <w:r>
        <w:rPr>
          <w:rStyle w:val="NormalTok"/>
        </w:rPr>
        <w:t xml:space="preserve"> is null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blank the content is returned unchanged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existing bullet is kept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Otherwise the single bullet is replaced and the</w:t>
      </w:r>
      <w:r>
        <w:br/>
      </w:r>
      <w:r>
        <w:rPr>
          <w:rStyle w:val="NormalTok"/>
        </w:rPr>
        <w:t xml:space="preserve">        text is wrapped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'**...**'</w:t>
      </w:r>
      <w:r>
        <w:rPr>
          <w:rStyle w:val="NormalTok"/>
        </w:rPr>
        <w:t xml:space="preserve"> to preserve the bold style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