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bitbucket-md-anchor-toc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Example 5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markdown files across the entire repository, ensuring each file has a valid TOC and matching anchor tags above every H2/H3 heading. Files already in canonical form are left untouched. Scans all folders recursively (including docs/, configs/, src/, and root README.md). Results are logged to generated/logs/toc-anchor/.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-InputFileName</w:t>
            </w:r>
          </w:p>
        </w:tc>
        <w:tc>
          <w:tcPr/>
          <w:p>
            <w:pPr>
              <w:pStyle w:val="Compact"/>
            </w:pPr>
            <w:r>
              <w:t xml:space="preserve">Relative path to a markdown file inside the repository (e.g. </w:t>
            </w:r>
            <w:r>
              <w:t xml:space="preserve">“docs/Generic/testing.md”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-All</w:t>
            </w:r>
          </w:p>
        </w:tc>
        <w:tc>
          <w:tcPr/>
          <w:p>
            <w:pPr>
              <w:pStyle w:val="Compact"/>
            </w:pPr>
            <w:r>
              <w:t xml:space="preserve">Recursively scan all .md files across the entire repository and fix or validate each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without writing changes. Reports pass/fail for every file processed.</w:t>
            </w:r>
          </w:p>
        </w:tc>
      </w:tr>
    </w:tbl>
    <w:bookmarkEnd w:id="11"/>
    <w:bookmarkStart w:id="17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Fixes a single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writes changes in-place</w:t>
      </w:r>
      <w:r>
        <w:rPr>
          <w:rStyle w:val="OperatorTok"/>
        </w:rPr>
        <w:t xml:space="preserve">).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Validates a file without making changes</w:t>
      </w:r>
      <w:r>
        <w:rPr>
          <w:rStyle w:val="OperatorTok"/>
        </w:rPr>
        <w:t xml:space="preserve">.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Fixes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in-place</w:t>
      </w:r>
      <w:r>
        <w:rPr>
          <w:rStyle w:val="OperatorTok"/>
        </w:rPr>
        <w:t xml:space="preserve">.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Validates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without making changes</w:t>
      </w:r>
      <w:r>
        <w:rPr>
          <w:rStyle w:val="OperatorTok"/>
        </w:rPr>
        <w:t xml:space="preserve">.</w:t>
      </w:r>
    </w:p>
    <w:bookmarkEnd w:id="15"/>
    <w:bookmarkStart w:id="16" w:name="sec10"/>
    <w:p>
      <w:pPr>
        <w:pStyle w:val="Heading3"/>
      </w:pPr>
      <w:r>
        <w:t xml:space="preserve">Example 5</w:t>
      </w:r>
    </w:p>
    <w:p>
      <w:pPr>
        <w:pStyle w:val="SourceCode"/>
      </w:pPr>
      <w:r>
        <w:rPr>
          <w:rStyle w:val="NormalTok"/>
        </w:rPr>
        <w:t xml:space="preserve">Add-BitbucketMdToc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</w:t>
      </w:r>
      <w:r>
        <w:rPr>
          <w:rStyle w:val="CommentTok"/>
        </w:rPr>
        <w:t xml:space="preserve"># then call it manually</w:t>
      </w:r>
    </w:p>
    <w:bookmarkEnd w:id="16"/>
    <w:bookmarkEnd w:id="17"/>
    <w:bookmarkStart w:id="18" w:name="sec11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Adds Bitbucket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GitStash compatible anchors to markdown headings and generates a Table of Contents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TOC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Processes markdown files across the entire 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ensuring each file has a valid TOC</w:t>
      </w:r>
      <w:r>
        <w:br/>
      </w:r>
      <w:r>
        <w:rPr>
          <w:rStyle w:val="NormalTok"/>
        </w:rPr>
        <w:t xml:space="preserve">    and matching anchor tags above every H2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H3 heading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Files already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canonical form are left</w:t>
      </w:r>
      <w:r>
        <w:br/>
      </w:r>
      <w:r>
        <w:rPr>
          <w:rStyle w:val="NormalTok"/>
        </w:rPr>
        <w:t xml:space="preserve">    untouched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Scans all folders recursively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including docs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and root README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Results are logged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toc-anchor</w:t>
      </w:r>
      <w:r>
        <w:rPr>
          <w:rStyle w:val="OperatorTok"/>
        </w:rPr>
        <w:t xml:space="preserve">/.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InputFileName</w:t>
      </w:r>
      <w:r>
        <w:br/>
      </w:r>
      <w:r>
        <w:rPr>
          <w:rStyle w:val="NormalTok"/>
        </w:rPr>
        <w:t xml:space="preserve">    Relative path to a markdown file inside the repository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"docs/Generic/testing.md"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All</w:t>
      </w:r>
      <w:r>
        <w:br/>
      </w:r>
      <w:r>
        <w:rPr>
          <w:rStyle w:val="NormalTok"/>
        </w:rPr>
        <w:t xml:space="preserve">    Recursively scan all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files across the entire repository and fix or validate each one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without writing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Reports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every file processed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InputFileName </w:t>
      </w:r>
      <w:r>
        <w:rPr>
          <w:rStyle w:val="StringTok"/>
        </w:rPr>
        <w:t xml:space="preserve">"docs/Generic/testing.md"</w:t>
      </w:r>
      <w:r>
        <w:br/>
      </w:r>
      <w:r>
        <w:rPr>
          <w:rStyle w:val="NormalTok"/>
        </w:rPr>
        <w:t xml:space="preserve">    Fixes a single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writes changes in-place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InputFileName </w:t>
      </w:r>
      <w:r>
        <w:rPr>
          <w:rStyle w:val="StringTok"/>
        </w:rPr>
        <w:t xml:space="preserve">"configs/README.md"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Validates a file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</w:t>
      </w:r>
      <w:r>
        <w:br/>
      </w:r>
      <w:r>
        <w:rPr>
          <w:rStyle w:val="NormalTok"/>
        </w:rPr>
        <w:t xml:space="preserve">    Fixes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in-place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dot-source to just define the function</w:t>
      </w:r>
      <w:r>
        <w:br/>
      </w:r>
      <w:r>
        <w:rPr>
          <w:rStyle w:val="NormalTok"/>
        </w:rPr>
        <w:t xml:space="preserve">    Add-BitbucketMdToc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</w:t>
      </w:r>
      <w:r>
        <w:rPr>
          <w:rStyle w:val="CommentTok"/>
        </w:rPr>
        <w:t xml:space="preserve"># then call it manually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8"/>
    <w:bookmarkEnd w:id="1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2026-09-08T14:31:46Z</dcterms:created>
  <dcterms:modified xsi:type="dcterms:W3CDTF">2026-09-08T14:31:46Z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./scripts/bitbucket-md-anchor-toc.ps1</vt:lpwstr>
  </property>
</Properties>
</file>