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Invoke-NativeCommandWithRetry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Wraps Invoke-NativeCommand with automatic retry logic. Uses exponential back-off between attempts, starting at the specified delay and doubling after each failure. Useful for handling transient network or resource issues.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Invoke-NativeCommandWithRetry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'ping'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'-c'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'8.8.8.8'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MaxAttempts </w:t>
      </w:r>
      <w:r>
        <w:rPr>
          <w:rStyle w:val="DecValTok"/>
        </w:rPr>
        <w:t xml:space="preserve">3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Run a native command with exponential back-off retry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Wraps Invoke-NativeCommand with automatic retry logic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Uses exponential</w:t>
      </w:r>
      <w:r>
        <w:br/>
      </w:r>
      <w:r>
        <w:rPr>
          <w:rStyle w:val="NormalTok"/>
        </w:rPr>
        <w:t xml:space="preserve">        back-off between attempts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starting at the specified delay and doubling</w:t>
      </w:r>
      <w:r>
        <w:br/>
      </w:r>
      <w:r>
        <w:rPr>
          <w:rStyle w:val="NormalTok"/>
        </w:rPr>
        <w:t xml:space="preserve">        after each failure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Useful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handling transient network or resource issues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Invoke-NativeCommandWithRetry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'ping'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'-c'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'8.8.8.8'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MaxAttempts </w:t>
      </w:r>
      <w:r>
        <w:rPr>
          <w:rStyle w:val="DecValTok"/>
        </w:rPr>
        <w:t xml:space="preserve">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./src/powershell/Automation/Private/Executor.ps1</vt:lpwstr>
  </property>
</Properties>
</file>