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Start-InstallMonitor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Polls iLO Redfish and WinRM to track installation phases (Generalize, Specialize, Running Windows, etc.). Sends progress metrics and alerts to OpsRamp. The PowerShell equivalent of automation.cli.monitor_install.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-Server</w:t>
            </w:r>
            <w:r>
              <w:t xml:space="preserve"> </w:t>
            </w:r>
            <w:r>
              <w:rPr>
                <w:i/>
                <w:iCs/>
              </w:rPr>
              <w:t xml:space="preserve">(Aliases: -Srvr)</w:t>
            </w:r>
          </w:p>
        </w:tc>
        <w:tc>
          <w:tcPr/>
          <w:p>
            <w:pPr>
              <w:pStyle w:val="Compact"/>
            </w:pPr>
            <w:r>
              <w:t xml:space="preserve">Monitor a single server only. Mutually exclusive with -SerialNumber.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-SerialNumber</w:t>
            </w:r>
            <w:r>
              <w:t xml:space="preserve"> </w:t>
            </w:r>
            <w:r>
              <w:rPr>
                <w:i/>
                <w:iCs/>
              </w:rPr>
              <w:t xml:space="preserve">(Aliases: -Srl)</w:t>
            </w:r>
          </w:p>
        </w:tc>
        <w:tc>
          <w:tcPr/>
          <w:p>
            <w:pPr>
              <w:pStyle w:val="Compact"/>
            </w:pPr>
            <w:r>
              <w:t xml:space="preserve">Monitor a server identified by its HPE serial number. Resolved to the server hostname via OneView; requires -OneViewHost.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  <w:r>
              <w:t xml:space="preserve"> </w:t>
            </w:r>
            <w:r>
              <w:rPr>
                <w:i/>
                <w:iCs/>
              </w:rPr>
              <w:t xml:space="preserve">(Aliases: -OVHost)</w:t>
            </w:r>
          </w:p>
        </w:tc>
        <w:tc>
          <w:tcPr/>
          <w:p>
            <w:pPr>
              <w:pStyle w:val="Compact"/>
            </w:pPr>
            <w:r>
              <w:t xml:space="preserve">OneView appliance hostname/IP used to resolve -SerialNumber.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-ServerList</w:t>
            </w:r>
            <w:r>
              <w:t xml:space="preserve"> </w:t>
            </w:r>
            <w:r>
              <w:rPr>
                <w:i/>
                <w:iCs/>
              </w:rPr>
              <w:t xml:space="preserve">(Aliases: -SrvrList)</w:t>
            </w:r>
          </w:p>
        </w:tc>
        <w:tc>
          <w:tcPr/>
          <w:p>
            <w:pPr>
              <w:pStyle w:val="Compact"/>
            </w:pPr>
            <w:r>
              <w:t xml:space="preserve">Path to server_list.txt. Only used for -DryRun mock targeting.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-TimeoutSeconds</w:t>
            </w:r>
            <w:r>
              <w:t xml:space="preserve"> </w:t>
            </w:r>
            <w:r>
              <w:rPr>
                <w:i/>
                <w:iCs/>
              </w:rPr>
              <w:t xml:space="preserve">(Aliases: -Timeout)</w:t>
            </w:r>
          </w:p>
        </w:tc>
        <w:tc>
          <w:tcPr/>
          <w:p>
            <w:pPr>
              <w:pStyle w:val="Compact"/>
            </w:pPr>
            <w:r>
              <w:t xml:space="preserve">Maximum monitoring duration in seconds (default: 7200).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-PollIntervalSeconds</w:t>
            </w:r>
            <w:r>
              <w:t xml:space="preserve"> </w:t>
            </w:r>
            <w:r>
              <w:rPr>
                <w:i/>
                <w:iCs/>
              </w:rPr>
              <w:t xml:space="preserve">(Aliases: -PollSec)</w:t>
            </w:r>
          </w:p>
        </w:tc>
        <w:tc>
          <w:tcPr/>
          <w:p>
            <w:pPr>
              <w:pStyle w:val="Compact"/>
            </w:pPr>
            <w:r>
              <w:t xml:space="preserve">Seconds between checks (default: 30).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-OpsRampConfig</w:t>
            </w:r>
            <w:r>
              <w:t xml:space="preserve"> </w:t>
            </w:r>
            <w:r>
              <w:rPr>
                <w:i/>
                <w:iCs/>
              </w:rPr>
              <w:t xml:space="preserve">(Aliases: -OpsCfg)</w:t>
            </w:r>
          </w:p>
        </w:tc>
        <w:tc>
          <w:tcPr/>
          <w:p>
            <w:pPr>
              <w:pStyle w:val="Compact"/>
            </w:pPr>
            <w:r>
              <w:t xml:space="preserve">Path to opsramp_config.json.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</w:t>
            </w:r>
          </w:p>
        </w:tc>
        <w:tc>
          <w:tcPr/>
          <w:p>
            <w:pPr>
              <w:pStyle w:val="Compact"/>
            </w:pPr>
            <w:r>
              <w:t xml:space="preserve">Emit the result as a JSON string on the success stream (for API integration / redirection) instead of the human-readable report.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-PassThru</w:t>
            </w:r>
            <w:r>
              <w:t xml:space="preserve"> </w:t>
            </w:r>
            <w:r>
              <w:rPr>
                <w:i/>
                <w:iCs/>
              </w:rPr>
              <w:t xml:space="preserve">(Aliases: -PT)</w:t>
            </w:r>
          </w:p>
        </w:tc>
        <w:tc>
          <w:tcPr/>
          <w:p>
            <w:pPr>
              <w:pStyle w:val="Compact"/>
            </w:pPr>
            <w:r>
              <w:t xml:space="preserve">Also return the structured [hashtable] result on the success stream. By default the command writes only the human-readable report and returns nothing, so the terminal/log never receives a truncated hashtable dump. Capture the result into a variable, e.g. </w:t>
            </w:r>
            <w:r>
              <w:rPr>
                <w:rStyle w:val="VerbatimChar"/>
              </w:rPr>
              <w:t xml:space="preserve">$r = Start-InstallMonitor -PassThru</w:t>
            </w:r>
            <w:r>
              <w:t xml:space="preserve">, for scripting.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-Quiet</w:t>
            </w:r>
          </w:p>
        </w:tc>
        <w:tc>
          <w:tcPr/>
          <w:p>
            <w:pPr>
              <w:pStyle w:val="Compact"/>
            </w:pPr>
            <w:r>
              <w:t xml:space="preserve">Suppress the human-readable report (use with -PassThru / -Json when the caller handles display itself).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Start-InstallMonitor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StringTok"/>
        </w:rPr>
        <w:t xml:space="preserve">'srv01.corp.local'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TimeoutSeconds </w:t>
      </w:r>
      <w:r>
        <w:rPr>
          <w:rStyle w:val="DecValTok"/>
        </w:rPr>
        <w:t xml:space="preserve">3600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Monitor Windows Server installation progress on HPE ProLiant hardware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Callable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module Router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Polls iLO Redfish and WinRM to track installation phases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Generalize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Running Windows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etc</w:t>
      </w:r>
      <w:r>
        <w:rPr>
          <w:rStyle w:val="OperatorTok"/>
        </w:rPr>
        <w:t xml:space="preserve">.).</w:t>
      </w:r>
      <w:r>
        <w:rPr>
          <w:rStyle w:val="NormalTok"/>
        </w:rPr>
        <w:t xml:space="preserve">  Sends progress metrics and alerts</w:t>
      </w:r>
      <w:r>
        <w:br/>
      </w:r>
      <w:r>
        <w:rPr>
          <w:rStyle w:val="NormalTok"/>
        </w:rPr>
        <w:t xml:space="preserve">        to OpsRamp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The PowerShell equivalent of automation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monitor_install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Server</w:t>
      </w:r>
      <w:r>
        <w:br/>
      </w:r>
      <w:r>
        <w:rPr>
          <w:rStyle w:val="NormalTok"/>
        </w:rPr>
        <w:t xml:space="preserve">        Monitor a single server only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Mutually exclusive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SerialNumber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SerialNumber</w:t>
      </w:r>
      <w:r>
        <w:br/>
      </w:r>
      <w:r>
        <w:rPr>
          <w:rStyle w:val="NormalTok"/>
        </w:rPr>
        <w:t xml:space="preserve">        Monitor a server identified by its HPE serial number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Resolved to the</w:t>
      </w:r>
      <w:r>
        <w:br/>
      </w:r>
      <w:r>
        <w:rPr>
          <w:rStyle w:val="NormalTok"/>
        </w:rPr>
        <w:t xml:space="preserve">        server hostname via OneView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requires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OneViewHost</w:t>
      </w:r>
      <w:r>
        <w:br/>
      </w:r>
      <w:r>
        <w:rPr>
          <w:rStyle w:val="NormalTok"/>
        </w:rPr>
        <w:t xml:space="preserve">        OneView appliance hostname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IP used to resolve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SerialNumber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ServerList</w:t>
      </w:r>
      <w:r>
        <w:br/>
      </w:r>
      <w:r>
        <w:rPr>
          <w:rStyle w:val="NormalTok"/>
        </w:rPr>
        <w:t xml:space="preserve">        Path to server_list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Only used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 mock targeting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TimeoutSeconds</w:t>
      </w:r>
      <w:r>
        <w:br/>
      </w:r>
      <w:r>
        <w:rPr>
          <w:rStyle w:val="NormalTok"/>
        </w:rPr>
        <w:t xml:space="preserve">        Maximum monitoring duration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seconds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7200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PollIntervalSeconds</w:t>
      </w:r>
      <w:r>
        <w:br/>
      </w:r>
      <w:r>
        <w:rPr>
          <w:rStyle w:val="NormalTok"/>
        </w:rPr>
        <w:t xml:space="preserve">        Seconds between checks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OpsRampConfig</w:t>
      </w:r>
      <w:r>
        <w:br/>
      </w:r>
      <w:r>
        <w:rPr>
          <w:rStyle w:val="NormalTok"/>
        </w:rPr>
        <w:t xml:space="preserve">        Path to opsramp_config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    Emit the result as a JSON string on the success stream </w:t>
      </w:r>
      <w:r>
        <w:rPr>
          <w:rStyle w:val="OperatorTok"/>
        </w:rPr>
        <w:t xml:space="preserve">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API</w:t>
      </w:r>
      <w:r>
        <w:br/>
      </w:r>
      <w:r>
        <w:rPr>
          <w:rStyle w:val="NormalTok"/>
        </w:rPr>
        <w:t xml:space="preserve">        integration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redirection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instead of the human-readable report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PassThru</w:t>
      </w:r>
      <w:r>
        <w:br/>
      </w:r>
      <w:r>
        <w:rPr>
          <w:rStyle w:val="NormalTok"/>
        </w:rPr>
        <w:t xml:space="preserve">        Also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the structured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result on the success stream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By default the command writes only the human-readable report and</w:t>
      </w:r>
      <w:r>
        <w:br/>
      </w:r>
      <w:r>
        <w:rPr>
          <w:rStyle w:val="NormalTok"/>
        </w:rPr>
        <w:t xml:space="preserve">        returns nothing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the terminal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 never receives a truncated</w:t>
      </w:r>
      <w:r>
        <w:br/>
      </w:r>
      <w:r>
        <w:rPr>
          <w:rStyle w:val="NormalTok"/>
        </w:rPr>
        <w:t xml:space="preserve">        hashtable dump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Capture the result into a variable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rPr>
          <w:rStyle w:val="CharTok"/>
        </w:rPr>
        <w:t xml:space="preserve">`$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Start-InstallMonitor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rPr>
          <w:rStyle w:val="CharTok"/>
        </w:rPr>
        <w:t xml:space="preserve">`,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scripting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Quiet</w:t>
      </w:r>
      <w:r>
        <w:br/>
      </w:r>
      <w:r>
        <w:rPr>
          <w:rStyle w:val="NormalTok"/>
        </w:rPr>
        <w:t xml:space="preserve">        Suppress the human-readable report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 when the</w:t>
      </w:r>
      <w:r>
        <w:br/>
      </w:r>
      <w:r>
        <w:rPr>
          <w:rStyle w:val="NormalTok"/>
        </w:rPr>
        <w:t xml:space="preserve">        caller handles display itself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</w:t>
      </w:r>
      <w:r>
        <w:br/>
      </w:r>
      <w:r>
        <w:rPr>
          <w:rStyle w:val="NormalTok"/>
        </w:rPr>
        <w:t xml:space="preserve">        By 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nothing is returned on the success stream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the human-readable</w:t>
      </w:r>
      <w:r>
        <w:br/>
      </w:r>
      <w:r>
        <w:rPr>
          <w:rStyle w:val="NormalTok"/>
        </w:rPr>
        <w:t xml:space="preserve">        report is written to the host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with</w:t>
      </w:r>
      <w:r>
        <w:br/>
      </w:r>
      <w:r>
        <w:rPr>
          <w:rStyle w:val="NormalTok"/>
        </w:rPr>
        <w:t xml:space="preserve">        Success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Summary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and Details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 JSON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representation of the same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Start-InstallMonitor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StringTok"/>
        </w:rPr>
        <w:t xml:space="preserve">'srv01.corp.local'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TimeoutSeconds </w:t>
      </w:r>
      <w:r>
        <w:rPr>
          <w:rStyle w:val="DecValTok"/>
        </w:rPr>
        <w:t xml:space="preserve">3600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2026-09-03T17:15:57Z</dcterms:created>
  <dcterms:modified xsi:type="dcterms:W3CDTF">2026-09-03T17:15:57Z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./src/powershell/Automation/Public/Start-InstallMonitor.ps1</vt:lpwstr>
  </property>
</Properties>
</file>