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Update-TestProgress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Extracts test summary from the latest automation test log, prompts for test run details, and updates the Execution Evidence tables in both AUTOMATION_TEST_PLAN.md and ONEVIEW_TEST_PLAN.md. Then regenerates HTML.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-LogPath</w:t>
            </w:r>
          </w:p>
        </w:tc>
        <w:tc>
          <w:tcPr/>
          <w:p>
            <w:pPr>
              <w:pStyle w:val="Compact"/>
            </w:pPr>
            <w:r>
              <w:t xml:space="preserve">Path to the test log file. If not specified, uses the latest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-TestPlanPath</w:t>
            </w:r>
          </w:p>
        </w:tc>
        <w:tc>
          <w:tcPr/>
          <w:p>
            <w:pPr>
              <w:pStyle w:val="Compact"/>
            </w:pPr>
            <w:r>
              <w:t xml:space="preserve">Path to AUTOMATION_TEST_PLAN.md. Defaults to docs/Automation/AUTOMATION_TEST_PLAN.md.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-OneViewTestPlanPath</w:t>
            </w:r>
          </w:p>
        </w:tc>
        <w:tc>
          <w:tcPr/>
          <w:p>
            <w:pPr>
              <w:pStyle w:val="Compact"/>
            </w:pPr>
            <w:r>
              <w:t xml:space="preserve">Path to ONEVIEW_TEST_PLAN.md. Defaults to docs/Automation/ONEVIEW_TEST_PLAN.md.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-Reason</w:t>
            </w:r>
          </w:p>
        </w:tc>
        <w:tc>
          <w:tcPr/>
          <w:p>
            <w:pPr>
              <w:pStyle w:val="Compact"/>
            </w:pPr>
            <w:r>
              <w:t xml:space="preserve">Reason for full testing rerun (Automation 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-CommandSuite</w:t>
            </w:r>
          </w:p>
        </w:tc>
        <w:tc>
          <w:tcPr/>
          <w:p>
            <w:pPr>
              <w:pStyle w:val="Compact"/>
            </w:pPr>
            <w:r>
              <w:t xml:space="preserve">Command/Suite executed (Automation 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where tests ran (Automation 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-NonInteractive</w:t>
            </w:r>
          </w:p>
        </w:tc>
        <w:tc>
          <w:tcPr/>
          <w:p>
            <w:pPr>
              <w:pStyle w:val="Compact"/>
            </w:pPr>
            <w:r>
              <w:t xml:space="preserve">Skip interactive prompts and use defaults/parameters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-OneViewStatusSummary</w:t>
            </w:r>
          </w:p>
        </w:tc>
        <w:tc>
          <w:tcPr/>
          <w:p>
            <w:pPr>
              <w:pStyle w:val="Compact"/>
            </w:pPr>
            <w:r>
              <w:t xml:space="preserve">New OneView status/progress summary bullet text (replaces existing).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-AddOneViewRow</w:t>
            </w:r>
          </w:p>
        </w:tc>
        <w:tc>
          <w:tcPr/>
          <w:p>
            <w:pPr>
              <w:pStyle w:val="Compact"/>
            </w:pPr>
            <w:r>
              <w:t xml:space="preserve">Add a new Phase 11 execution evidence row to OneView test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-OvPhases</w:t>
            </w:r>
          </w:p>
        </w:tc>
        <w:tc>
          <w:tcPr/>
          <w:p>
            <w:pPr>
              <w:pStyle w:val="Compact"/>
            </w:pPr>
            <w:r>
              <w:t xml:space="preserve">Phase(s) for new OneView row (default:</w:t>
            </w:r>
            <w:r>
              <w:t xml:space="preserve"> </w:t>
            </w:r>
            <w:r>
              <w:t xml:space="preserve">“Phases 1-10”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-OvTester</w:t>
            </w:r>
          </w:p>
        </w:tc>
        <w:tc>
          <w:tcPr/>
          <w:p>
            <w:pPr>
              <w:pStyle w:val="Compact"/>
            </w:pPr>
            <w:r>
              <w:t xml:space="preserve">Tester name for new OneView row (default:</w:t>
            </w:r>
            <w:r>
              <w:t xml:space="preserve"> </w:t>
            </w:r>
            <w:r>
              <w:t xml:space="preserve">“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-OvAppliance</w:t>
            </w:r>
          </w:p>
        </w:tc>
        <w:tc>
          <w:tcPr/>
          <w:p>
            <w:pPr>
              <w:pStyle w:val="Compact"/>
            </w:pPr>
            <w:r>
              <w:t xml:space="preserve">Appliance name for new OneView row (default:</w:t>
            </w:r>
            <w:r>
              <w:t xml:space="preserve"> </w:t>
            </w:r>
            <w:r>
              <w:t xml:space="preserve">“oneview.example.com”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-OvResult</w:t>
            </w:r>
          </w:p>
        </w:tc>
        <w:tc>
          <w:tcPr/>
          <w:p>
            <w:pPr>
              <w:pStyle w:val="Compact"/>
            </w:pPr>
            <w:r>
              <w:t xml:space="preserve">Result for new OneView row (default:</w:t>
            </w:r>
            <w:r>
              <w:t xml:space="preserve"> </w:t>
            </w:r>
            <w:r>
              <w:t xml:space="preserve">“Pending”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-ReportsDir</w:t>
            </w:r>
          </w:p>
        </w:tc>
        <w:tc>
          <w:tcPr/>
          <w:p>
            <w:pPr>
              <w:pStyle w:val="Compact"/>
            </w:pPr>
            <w:r>
              <w:t xml:space="preserve">Output directory for generated HTML reports (default: docs/Automation/Testing_Reports).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-SkipHtml</w:t>
            </w:r>
          </w:p>
        </w:tc>
        <w:tc>
          <w:tcPr/>
          <w:p>
            <w:pPr>
              <w:pStyle w:val="Compact"/>
            </w:pPr>
            <w:r>
              <w:t xml:space="preserve">Skip HTML regeneration (used by tests to keep runs hermetic).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 run details and updates both test plans</w:t>
      </w:r>
      <w:r>
        <w:rPr>
          <w:rStyle w:val="OperatorTok"/>
        </w:rPr>
        <w:t xml:space="preserve">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Uses specific log file</w:t>
      </w:r>
      <w:r>
        <w:rPr>
          <w:rStyle w:val="OperatorTok"/>
        </w:rPr>
        <w:t xml:space="preserve">.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Non-interactive mode with explicit parameters</w:t>
      </w:r>
      <w:r>
        <w:rPr>
          <w:rStyle w:val="OperatorTok"/>
        </w:rPr>
        <w:t xml:space="preserve">.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Updates test plan documents with today</w:t>
      </w:r>
      <w:r>
        <w:rPr>
          <w:rStyle w:val="StringTok"/>
        </w:rPr>
        <w:t xml:space="preserve">'s test execution progress.</w:t>
      </w:r>
      <w:r>
        <w:br/>
      </w:r>
      <w:r>
        <w:br/>
      </w:r>
      <w:r>
        <w:rPr>
          <w:rStyle w:val="StringTok"/>
        </w:rPr>
        <w:t xml:space="preserve">.DESCRIPTION</w:t>
      </w:r>
      <w:r>
        <w:br/>
      </w:r>
      <w:r>
        <w:rPr>
          <w:rStyle w:val="StringTok"/>
        </w:rPr>
        <w:t xml:space="preserve">    Extracts test summary from the latest automation test log, prompts for</w:t>
      </w:r>
      <w:r>
        <w:br/>
      </w:r>
      <w:r>
        <w:rPr>
          <w:rStyle w:val="StringTok"/>
        </w:rPr>
        <w:t xml:space="preserve">    test run details, and updates the Execution Evidence tables in both</w:t>
      </w:r>
      <w:r>
        <w:br/>
      </w:r>
      <w:r>
        <w:rPr>
          <w:rStyle w:val="StringTok"/>
        </w:rPr>
        <w:t xml:space="preserve">    AUTOMATION_TEST_PLAN.md and ONEVIEW_TEST_PLAN.md. Then regenerates HTML.</w:t>
      </w:r>
      <w:r>
        <w:br/>
      </w:r>
      <w:r>
        <w:br/>
      </w:r>
      <w:r>
        <w:rPr>
          <w:rStyle w:val="StringTok"/>
        </w:rPr>
        <w:t xml:space="preserve">.PARAMETER LogPath</w:t>
      </w:r>
      <w:r>
        <w:br/>
      </w:r>
      <w:r>
        <w:rPr>
          <w:rStyle w:val="StringTok"/>
        </w:rPr>
        <w:t xml:space="preserve">    Path to the test log file. If not specified, uses the latest log.</w:t>
      </w:r>
      <w:r>
        <w:br/>
      </w:r>
      <w:r>
        <w:br/>
      </w:r>
      <w:r>
        <w:rPr>
          <w:rStyle w:val="StringTok"/>
        </w:rPr>
        <w:t xml:space="preserve">.PARAMETER TestPlanPath</w:t>
      </w:r>
      <w:r>
        <w:br/>
      </w:r>
      <w:r>
        <w:rPr>
          <w:rStyle w:val="StringTok"/>
        </w:rPr>
        <w:t xml:space="preserve">    Path to AUTOMATION_TEST_PLAN.md. Defaults to docs/Automation/AUTOMATION_TEST_PLAN.md.</w:t>
      </w:r>
      <w:r>
        <w:br/>
      </w:r>
      <w:r>
        <w:br/>
      </w:r>
      <w:r>
        <w:rPr>
          <w:rStyle w:val="StringTok"/>
        </w:rPr>
        <w:t xml:space="preserve">.PARAMETER OneViewTestPlanPath</w:t>
      </w:r>
      <w:r>
        <w:br/>
      </w:r>
      <w:r>
        <w:rPr>
          <w:rStyle w:val="StringTok"/>
        </w:rPr>
        <w:t xml:space="preserve">    Path to ONEVIEW_TEST_PLAN.md. Defaults to docs/Automation/ONEVIEW_TEST_PLAN.md.</w:t>
      </w:r>
      <w:r>
        <w:br/>
      </w:r>
      <w:r>
        <w:br/>
      </w:r>
      <w:r>
        <w:rPr>
          <w:rStyle w:val="StringTok"/>
        </w:rPr>
        <w:t xml:space="preserve">.PARAMETER Reason</w:t>
      </w:r>
      <w:r>
        <w:br/>
      </w:r>
      <w:r>
        <w:rPr>
          <w:rStyle w:val="StringTok"/>
        </w:rPr>
        <w:t xml:space="preserve">    Reason for full testing rerun (Automation section 7).</w:t>
      </w:r>
      <w:r>
        <w:br/>
      </w:r>
      <w:r>
        <w:br/>
      </w:r>
      <w:r>
        <w:rPr>
          <w:rStyle w:val="StringTok"/>
        </w:rPr>
        <w:t xml:space="preserve">.PARAMETER CommandSuite</w:t>
      </w:r>
      <w:r>
        <w:br/>
      </w:r>
      <w:r>
        <w:rPr>
          <w:rStyle w:val="StringTok"/>
        </w:rPr>
        <w:t xml:space="preserve">    Command/Suite executed (Automation section 7).</w:t>
      </w:r>
      <w:r>
        <w:br/>
      </w:r>
      <w:r>
        <w:br/>
      </w:r>
      <w:r>
        <w:rPr>
          <w:rStyle w:val="StringTok"/>
        </w:rPr>
        <w:t xml:space="preserve">.PARAMETER Environment</w:t>
      </w:r>
      <w:r>
        <w:br/>
      </w:r>
      <w:r>
        <w:rPr>
          <w:rStyle w:val="StringTok"/>
        </w:rPr>
        <w:t xml:space="preserve">    Environment where tests ran (Automation section 7).</w:t>
      </w:r>
      <w:r>
        <w:br/>
      </w:r>
      <w:r>
        <w:br/>
      </w:r>
      <w:r>
        <w:rPr>
          <w:rStyle w:val="StringTok"/>
        </w:rPr>
        <w:t xml:space="preserve">.PARAMETER NonInteractive</w:t>
      </w:r>
      <w:r>
        <w:br/>
      </w:r>
      <w:r>
        <w:rPr>
          <w:rStyle w:val="StringTok"/>
        </w:rPr>
        <w:t xml:space="preserve">    Skip interactive prompts and use defaults/parameters only.</w:t>
      </w:r>
      <w:r>
        <w:br/>
      </w:r>
      <w:r>
        <w:br/>
      </w:r>
      <w:r>
        <w:rPr>
          <w:rStyle w:val="StringTok"/>
        </w:rPr>
        <w:t xml:space="preserve">.PARAMETER OneViewStatusSummary</w:t>
      </w:r>
      <w:r>
        <w:br/>
      </w:r>
      <w:r>
        <w:rPr>
          <w:rStyle w:val="StringTok"/>
        </w:rPr>
        <w:t xml:space="preserve">    New OneView status/progress summary bullet text (replaces existing).</w:t>
      </w:r>
      <w:r>
        <w:br/>
      </w:r>
      <w:r>
        <w:br/>
      </w:r>
      <w:r>
        <w:rPr>
          <w:rStyle w:val="StringTok"/>
        </w:rPr>
        <w:t xml:space="preserve">.PARAMETER AddOneViewRow</w:t>
      </w:r>
      <w:r>
        <w:br/>
      </w:r>
      <w:r>
        <w:rPr>
          <w:rStyle w:val="StringTok"/>
        </w:rPr>
        <w:t xml:space="preserve">    Add a new Phase 11 execution evidence row to OneView test plan.</w:t>
      </w:r>
      <w:r>
        <w:br/>
      </w:r>
      <w:r>
        <w:br/>
      </w:r>
      <w:r>
        <w:rPr>
          <w:rStyle w:val="StringTok"/>
        </w:rPr>
        <w:t xml:space="preserve">.PARAMETER OvPhases</w:t>
      </w:r>
      <w:r>
        <w:br/>
      </w:r>
      <w:r>
        <w:rPr>
          <w:rStyle w:val="StringTok"/>
        </w:rPr>
        <w:t xml:space="preserve">    Phase(s) for new OneView row (default: "Phases 1-10").</w:t>
      </w:r>
      <w:r>
        <w:br/>
      </w:r>
      <w:r>
        <w:br/>
      </w:r>
      <w:r>
        <w:rPr>
          <w:rStyle w:val="StringTok"/>
        </w:rPr>
        <w:t xml:space="preserve">.PARAMETER OvTester</w:t>
      </w:r>
      <w:r>
        <w:br/>
      </w:r>
      <w:r>
        <w:rPr>
          <w:rStyle w:val="StringTok"/>
        </w:rPr>
        <w:t xml:space="preserve">    Tester name for new OneView row (default: "&lt;tester&gt;").</w:t>
      </w:r>
      <w:r>
        <w:br/>
      </w:r>
      <w:r>
        <w:br/>
      </w:r>
      <w:r>
        <w:rPr>
          <w:rStyle w:val="StringTok"/>
        </w:rPr>
        <w:t xml:space="preserve">.PARAMETER OvAppliance</w:t>
      </w:r>
      <w:r>
        <w:br/>
      </w:r>
      <w:r>
        <w:rPr>
          <w:rStyle w:val="StringTok"/>
        </w:rPr>
        <w:t xml:space="preserve">    Appliance name for new OneView row (default: "oneview.example.com").</w:t>
      </w:r>
      <w:r>
        <w:br/>
      </w:r>
      <w:r>
        <w:br/>
      </w:r>
      <w:r>
        <w:rPr>
          <w:rStyle w:val="StringTok"/>
        </w:rPr>
        <w:t xml:space="preserve">.PARAMETER OvResult</w:t>
      </w:r>
      <w:r>
        <w:br/>
      </w:r>
      <w:r>
        <w:rPr>
          <w:rStyle w:val="StringTok"/>
        </w:rPr>
        <w:t xml:space="preserve">    Result for new OneView row (default: "Pending").</w:t>
      </w:r>
      <w:r>
        <w:br/>
      </w:r>
      <w:r>
        <w:br/>
      </w:r>
      <w:r>
        <w:rPr>
          <w:rStyle w:val="StringTok"/>
        </w:rPr>
        <w:t xml:space="preserve">.PARAMETER ReportsDir</w:t>
      </w:r>
      <w:r>
        <w:br/>
      </w:r>
      <w:r>
        <w:rPr>
          <w:rStyle w:val="StringTok"/>
        </w:rPr>
        <w:t xml:space="preserve">    Output directory for generated HTML reports (default: docs/Automation/Testing_Reports).</w:t>
      </w:r>
      <w:r>
        <w:br/>
      </w:r>
      <w:r>
        <w:br/>
      </w:r>
      <w:r>
        <w:rPr>
          <w:rStyle w:val="StringTok"/>
        </w:rPr>
        <w:t xml:space="preserve">.PARAMETER SkipHtml</w:t>
      </w:r>
      <w:r>
        <w:br/>
      </w:r>
      <w:r>
        <w:rPr>
          <w:rStyle w:val="StringTok"/>
        </w:rPr>
        <w:t xml:space="preserve">    Skip HTML regeneration (used by tests to keep runs hermetic).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./scripts/Update-TestProgress.ps1</w:t>
      </w:r>
      <w:r>
        <w:br/>
      </w:r>
      <w:r>
        <w:rPr>
          <w:rStyle w:val="StringTok"/>
        </w:rPr>
        <w:t xml:space="preserve">    Prompts for test run details and updates both test plans.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./scripts/Update-TestProgress.ps1 -LogPath "generated/logs/automation/automated-mode-test_2026-07-22T22-04-27Z.log"</w:t>
      </w:r>
      <w:r>
        <w:br/>
      </w:r>
      <w:r>
        <w:rPr>
          <w:rStyle w:val="StringTok"/>
        </w:rPr>
        <w:t xml:space="preserve">    Uses specific log file.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./scripts/Update-TestProgress.ps1 -NonInteractive -Reason "CI run" -CommandSuite "make test" -Environment "GitLab CI"</w:t>
      </w:r>
      <w:r>
        <w:br/>
      </w:r>
      <w:r>
        <w:rPr>
          <w:rStyle w:val="StringTok"/>
        </w:rPr>
        <w:t xml:space="preserve">    Non-interactive mode with explicit 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./scripts/Update-TestProgress.ps1</vt:lpwstr>
  </property>
</Properties>
</file>