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New-AuditLogger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an AuditLogger instance.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an AuditLogger instance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./src/powershell/Automation/Private/Audit.ps1</vt:lpwstr>
  </property>
</Properties>
</file>