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ec1"/>
    <w:p>
      <w:pPr>
        <w:pStyle w:val="Heading1"/>
      </w:pPr>
      <w:r>
        <w:t xml:space="preserve">Get-OneViewVersion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Example 2</w:t>
        </w:r>
      </w:hyperlink>
    </w:p>
    <w:p>
      <w:pPr>
        <w:pStyle w:val="Compact"/>
        <w:numPr>
          <w:ilvl w:val="0"/>
          <w:numId w:val="1001"/>
        </w:numPr>
      </w:pPr>
      <w:hyperlink w:anchor="sec8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Local checks (always performed): * Loaded HPEOneView.</w:t>
      </w:r>
      <w:r>
        <w:rPr>
          <w:i/>
          <w:iCs/>
        </w:rPr>
        <w:t xml:space="preserve">/HPOneView.</w:t>
      </w:r>
      <w:r>
        <w:t xml:space="preserve"> </w:t>
      </w:r>
      <w:r>
        <w:t xml:space="preserve">modules in this session (name, version, path). * Installed HPEOneView.</w:t>
      </w:r>
      <w:r>
        <w:rPr>
          <w:i/>
          <w:iCs/>
        </w:rPr>
        <w:t xml:space="preserve">/HPOneView.</w:t>
      </w:r>
      <w:r>
        <w:t xml:space="preserve"> </w:t>
      </w:r>
      <w:r>
        <w:t xml:space="preserve">modules on PSModulePath. * Compliance with the HPEOneView.1000-only policy, including the exact remediation command when a stray version (e.g. HPEOneView.860) is found. Appliance check (best effort): * If -OneViewHost is supplied, or an active session exists, queries GET /rest/version (unauthenticated) and reports currentVersion. This value comes from the appliance and is unrelated to the local module version.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-OneViewHost</w:t>
            </w:r>
            <w:r>
              <w:t xml:space="preserve"> </w:t>
            </w:r>
            <w:r>
              <w:rPr>
                <w:i/>
                <w:iCs/>
              </w:rPr>
              <w:t xml:space="preserve">(Aliases: -OVHost)</w:t>
            </w:r>
          </w:p>
        </w:tc>
        <w:tc>
          <w:tcPr/>
          <w:p>
            <w:pPr>
              <w:pStyle w:val="Compact"/>
            </w:pPr>
            <w:r>
              <w:t xml:space="preserve">Optional appliance hostname/IP. Defaults to the active session’s appliance when one exists. Skips the appliance probe when unresolved.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-Port</w:t>
            </w:r>
          </w:p>
        </w:tc>
        <w:tc>
          <w:tcPr/>
          <w:p>
            <w:pPr>
              <w:pStyle w:val="Compact"/>
            </w:pPr>
            <w:r>
              <w:t xml:space="preserve">OneView HTTPS port (default 443).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-SkipCertificateCheck</w:t>
            </w:r>
            <w:r>
              <w:t xml:space="preserve"> </w:t>
            </w:r>
            <w:r>
              <w:rPr>
                <w:i/>
                <w:iCs/>
              </w:rPr>
              <w:t xml:space="preserve">(Aliases: -SkipCert)</w:t>
            </w:r>
          </w:p>
        </w:tc>
        <w:tc>
          <w:tcPr/>
          <w:p>
            <w:pPr>
              <w:pStyle w:val="Compact"/>
            </w:pPr>
            <w:r>
              <w:t xml:space="preserve">Skip SSL cert verification (default true).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-TimeoutSec</w:t>
            </w:r>
            <w:r>
              <w:t xml:space="preserve"> </w:t>
            </w:r>
            <w:r>
              <w:rPr>
                <w:i/>
                <w:iCs/>
              </w:rPr>
              <w:t xml:space="preserve">(Aliases: -Timeout)</w:t>
            </w:r>
          </w:p>
        </w:tc>
        <w:tc>
          <w:tcPr/>
          <w:p>
            <w:pPr>
              <w:pStyle w:val="Compact"/>
            </w:pPr>
            <w:r>
              <w:t xml:space="preserve">Appliance probe timeout (default 15 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-Quiet</w:t>
            </w:r>
            <w:r>
              <w:t xml:space="preserve"> </w:t>
            </w:r>
            <w:r>
              <w:rPr>
                <w:i/>
                <w:iCs/>
              </w:rPr>
              <w:t xml:space="preserve">(Aliases: -Q)</w:t>
            </w:r>
          </w:p>
        </w:tc>
        <w:tc>
          <w:tcPr/>
          <w:p>
            <w:pPr>
              <w:pStyle w:val="Compact"/>
            </w:pPr>
            <w:r>
              <w:t xml:space="preserve">Suppress the human-readable report (use with -PassThru / -Json when the caller handles display itself). By default the command writes the report to the host and returns nothing on the success stream.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-Json</w:t>
            </w:r>
          </w:p>
        </w:tc>
        <w:tc>
          <w:tcPr/>
          <w:p>
            <w:pPr>
              <w:pStyle w:val="Compact"/>
            </w:pPr>
            <w:r>
              <w:t xml:space="preserve">Emit the result as a JSON string on the success stream instead of the human-readable report.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-PassThru</w:t>
            </w:r>
            <w:r>
              <w:t xml:space="preserve"> </w:t>
            </w:r>
            <w:r>
              <w:rPr>
                <w:i/>
                <w:iCs/>
              </w:rPr>
              <w:t xml:space="preserve">(Aliases: -PT)</w:t>
            </w:r>
          </w:p>
        </w:tc>
        <w:tc>
          <w:tcPr/>
          <w:p>
            <w:pPr>
              <w:pStyle w:val="Compact"/>
            </w:pPr>
            <w:r>
              <w:t xml:space="preserve">Also return the structured [hashtable] result on the success stream. By default the command writes only the report and returns nothing, so the terminal/log never receives a truncated hashtable dump. Capture the result into a variable, e.g. </w:t>
            </w:r>
            <w:r>
              <w:rPr>
                <w:rStyle w:val="VerbatimChar"/>
              </w:rPr>
              <w:t xml:space="preserve">$r = Get-OneViewVersion -PassThru</w:t>
            </w:r>
            <w:r>
              <w:t xml:space="preserve">, for scripting.</w:t>
            </w:r>
          </w:p>
        </w:tc>
      </w:tr>
    </w:tbl>
    <w:bookmarkEnd w:id="11"/>
    <w:bookmarkStart w:id="14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Get-OneViewVersion Reports local module state 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session is active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 appliance version</w:t>
      </w:r>
      <w:r>
        <w:rPr>
          <w:rStyle w:val="OperatorTok"/>
        </w:rPr>
        <w:t xml:space="preserve">.</w:t>
      </w:r>
    </w:p>
    <w:bookmarkEnd w:id="12"/>
    <w:bookmarkStart w:id="13" w:name="sec7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NormalTok"/>
        </w:rPr>
        <w:t xml:space="preserve">Get-OneViewVersion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</w:p>
    <w:bookmarkEnd w:id="13"/>
    <w:bookmarkEnd w:id="14"/>
    <w:bookmarkStart w:id="15" w:name="sec8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Show the HPEOneView PowerShell module version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on this machine and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when reachable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 version reported by the OneView appliance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Local checks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always performed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Loaded HPEOneView</w:t>
      </w:r>
      <w:r>
        <w:rPr>
          <w:rStyle w:val="OperatorTok"/>
        </w:rPr>
        <w:t xml:space="preserve">.*/</w:t>
      </w:r>
      <w:r>
        <w:rPr>
          <w:rStyle w:val="NormalTok"/>
        </w:rPr>
        <w:t xml:space="preserve">HPOneView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modules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this session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Installed HPEOneView</w:t>
      </w:r>
      <w:r>
        <w:rPr>
          <w:rStyle w:val="OperatorTok"/>
        </w:rPr>
        <w:t xml:space="preserve">.*/</w:t>
      </w:r>
      <w:r>
        <w:rPr>
          <w:rStyle w:val="NormalTok"/>
        </w:rPr>
        <w:t xml:space="preserve">HPOneView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modules on PSModulePath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Compliance with the HPEOneView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only policy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including the</w:t>
      </w:r>
      <w:r>
        <w:br/>
      </w:r>
      <w:r>
        <w:rPr>
          <w:rStyle w:val="NormalTok"/>
        </w:rPr>
        <w:t xml:space="preserve">            exact remediation command when a stray version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HPEOneView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860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is found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    Appliance check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 effort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is supplied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an active session exists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queries</w:t>
      </w:r>
      <w:r>
        <w:br/>
      </w:r>
      <w:r>
        <w:rPr>
          <w:rStyle w:val="NormalTok"/>
        </w:rPr>
        <w:t xml:space="preserve">            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rest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version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unauthenticated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 reports currentVersion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   This value comes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the appliance and is unrelated to the local</w:t>
      </w:r>
      <w:r>
        <w:br/>
      </w:r>
      <w:r>
        <w:rPr>
          <w:rStyle w:val="NormalTok"/>
        </w:rPr>
        <w:t xml:space="preserve">            module version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OneViewHost</w:t>
      </w:r>
      <w:r>
        <w:br/>
      </w:r>
      <w:r>
        <w:rPr>
          <w:rStyle w:val="NormalTok"/>
        </w:rPr>
        <w:t xml:space="preserve">        Optional appliance hostname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Defaults to the active session</w:t>
      </w:r>
      <w:r>
        <w:rPr>
          <w:rStyle w:val="StringTok"/>
        </w:rPr>
        <w:t xml:space="preserve">'s</w:t>
      </w:r>
      <w:r>
        <w:br/>
      </w:r>
      <w:r>
        <w:rPr>
          <w:rStyle w:val="StringTok"/>
        </w:rPr>
        <w:t xml:space="preserve">        appliance when one exists. Skips the appliance probe when unresolved.</w:t>
      </w:r>
      <w:r>
        <w:br/>
      </w:r>
      <w:r>
        <w:br/>
      </w:r>
      <w:r>
        <w:rPr>
          <w:rStyle w:val="StringTok"/>
        </w:rPr>
        <w:t xml:space="preserve">    .PARAMETER Port</w:t>
      </w:r>
      <w:r>
        <w:br/>
      </w:r>
      <w:r>
        <w:rPr>
          <w:rStyle w:val="StringTok"/>
        </w:rPr>
        <w:t xml:space="preserve">        OneView HTTPS port (default 443).</w:t>
      </w:r>
      <w:r>
        <w:br/>
      </w:r>
      <w:r>
        <w:br/>
      </w:r>
      <w:r>
        <w:rPr>
          <w:rStyle w:val="StringTok"/>
        </w:rPr>
        <w:t xml:space="preserve">    .PARAMETER SkipCertificateCheck</w:t>
      </w:r>
      <w:r>
        <w:br/>
      </w:r>
      <w:r>
        <w:rPr>
          <w:rStyle w:val="StringTok"/>
        </w:rPr>
        <w:t xml:space="preserve">        Skip SSL cert verification (default true).</w:t>
      </w:r>
      <w:r>
        <w:br/>
      </w:r>
      <w:r>
        <w:br/>
      </w:r>
      <w:r>
        <w:rPr>
          <w:rStyle w:val="StringTok"/>
        </w:rPr>
        <w:t xml:space="preserve">    .PARAMETER TimeoutSec</w:t>
      </w:r>
      <w:r>
        <w:br/>
      </w:r>
      <w:r>
        <w:rPr>
          <w:rStyle w:val="StringTok"/>
        </w:rPr>
        <w:t xml:space="preserve">        Appliance probe timeout (default 15 s).</w:t>
      </w:r>
      <w:r>
        <w:br/>
      </w:r>
      <w:r>
        <w:br/>
      </w:r>
      <w:r>
        <w:rPr>
          <w:rStyle w:val="StringTok"/>
        </w:rPr>
        <w:t xml:space="preserve">    .PARAMETER Quiet</w:t>
      </w:r>
      <w:r>
        <w:br/>
      </w:r>
      <w:r>
        <w:rPr>
          <w:rStyle w:val="StringTok"/>
        </w:rPr>
        <w:t xml:space="preserve">        Suppress the human-readable report (use with -PassThru / -Json when the</w:t>
      </w:r>
      <w:r>
        <w:br/>
      </w:r>
      <w:r>
        <w:rPr>
          <w:rStyle w:val="StringTok"/>
        </w:rPr>
        <w:t xml:space="preserve">        caller handles display itself). By default the command writes the report</w:t>
      </w:r>
      <w:r>
        <w:br/>
      </w:r>
      <w:r>
        <w:rPr>
          <w:rStyle w:val="StringTok"/>
        </w:rPr>
        <w:t xml:space="preserve">        to the host and returns nothing on the success stream.</w:t>
      </w:r>
      <w:r>
        <w:br/>
      </w:r>
      <w:r>
        <w:br/>
      </w:r>
      <w:r>
        <w:rPr>
          <w:rStyle w:val="StringTok"/>
        </w:rPr>
        <w:t xml:space="preserve">    .PARAMETER Json</w:t>
      </w:r>
      <w:r>
        <w:br/>
      </w:r>
      <w:r>
        <w:rPr>
          <w:rStyle w:val="StringTok"/>
        </w:rPr>
        <w:t xml:space="preserve">        Emit the result as a JSON string on the success stream instead of the</w:t>
      </w:r>
      <w:r>
        <w:br/>
      </w:r>
      <w:r>
        <w:rPr>
          <w:rStyle w:val="StringTok"/>
        </w:rPr>
        <w:t xml:space="preserve">        human-readable report.</w:t>
      </w:r>
      <w:r>
        <w:br/>
      </w:r>
      <w:r>
        <w:br/>
      </w:r>
      <w:r>
        <w:rPr>
          <w:rStyle w:val="StringTok"/>
        </w:rPr>
        <w:t xml:space="preserve">    .PARAMETER PassThru</w:t>
      </w:r>
      <w:r>
        <w:br/>
      </w:r>
      <w:r>
        <w:rPr>
          <w:rStyle w:val="StringTok"/>
        </w:rPr>
        <w:t xml:space="preserve">        Also return the structured [hashtable] result on the success stream. By</w:t>
      </w:r>
      <w:r>
        <w:br/>
      </w:r>
      <w:r>
        <w:rPr>
          <w:rStyle w:val="StringTok"/>
        </w:rPr>
        <w:t xml:space="preserve">        default the command writes only the report and returns nothing, so the</w:t>
      </w:r>
      <w:r>
        <w:br/>
      </w:r>
      <w:r>
        <w:rPr>
          <w:rStyle w:val="StringTok"/>
        </w:rPr>
        <w:t xml:space="preserve">        terminal/log never receives a truncated hashtable dump. Capture the</w:t>
      </w:r>
      <w:r>
        <w:br/>
      </w:r>
      <w:r>
        <w:rPr>
          <w:rStyle w:val="StringTok"/>
        </w:rPr>
        <w:t xml:space="preserve">        result into a variable, e.g. `$r = Get-OneViewVersion -PassThru`, for</w:t>
      </w:r>
      <w:r>
        <w:br/>
      </w:r>
      <w:r>
        <w:rPr>
          <w:rStyle w:val="StringTok"/>
        </w:rPr>
        <w:t xml:space="preserve">        scripting.</w:t>
      </w:r>
      <w:r>
        <w:br/>
      </w:r>
      <w:r>
        <w:br/>
      </w:r>
      <w:r>
        <w:rPr>
          <w:rStyle w:val="StringTok"/>
        </w:rPr>
        <w:t xml:space="preserve">    .OUTPUTS</w:t>
      </w:r>
      <w:r>
        <w:br/>
      </w:r>
      <w:r>
        <w:rPr>
          <w:rStyle w:val="StringTok"/>
        </w:rPr>
        <w:t xml:space="preserve">        By default, nothing is returned on the success stream (the</w:t>
      </w:r>
      <w:r>
        <w:br/>
      </w:r>
      <w:r>
        <w:rPr>
          <w:rStyle w:val="StringTok"/>
        </w:rPr>
        <w:t xml:space="preserve">        human-readable report is written to the host). With -PassThru, a</w:t>
      </w:r>
      <w:r>
        <w:br/>
      </w:r>
      <w:r>
        <w:rPr>
          <w:rStyle w:val="StringTok"/>
        </w:rPr>
        <w:t xml:space="preserve">        [hashtable] with keys Success, RequiredModule, Compliant, LoadedModules,</w:t>
      </w:r>
      <w:r>
        <w:br/>
      </w:r>
      <w:r>
        <w:rPr>
          <w:rStyle w:val="StringTok"/>
        </w:rPr>
        <w:t xml:space="preserve">        InstalledModules, NonCompliantLoaded, NonCompliantInstalled, Appliance,</w:t>
      </w:r>
      <w:r>
        <w:br/>
      </w:r>
      <w:r>
        <w:rPr>
          <w:rStyle w:val="StringTok"/>
        </w:rPr>
        <w:t xml:space="preserve">        ApplianceVersion, ApplianceReachable, Error. With -Json, a JSON [string]</w:t>
      </w:r>
      <w:r>
        <w:br/>
      </w:r>
      <w:r>
        <w:rPr>
          <w:rStyle w:val="StringTok"/>
        </w:rPr>
        <w:t xml:space="preserve">        representation of the same data.</w:t>
      </w:r>
      <w:r>
        <w:br/>
      </w:r>
      <w:r>
        <w:br/>
      </w:r>
      <w:r>
        <w:rPr>
          <w:rStyle w:val="StringTok"/>
        </w:rPr>
        <w:t xml:space="preserve">    .EXAMPLE</w:t>
      </w:r>
      <w:r>
        <w:br/>
      </w:r>
      <w:r>
        <w:rPr>
          <w:rStyle w:val="StringTok"/>
        </w:rPr>
        <w:t xml:space="preserve">        Get-OneViewVersion</w:t>
      </w:r>
      <w:r>
        <w:br/>
      </w:r>
      <w:r>
        <w:br/>
      </w:r>
      <w:r>
        <w:rPr>
          <w:rStyle w:val="StringTok"/>
        </w:rPr>
        <w:t xml:space="preserve">        Reports local module state and, if a session is active, the appliance version.</w:t>
      </w:r>
      <w:r>
        <w:br/>
      </w:r>
      <w:r>
        <w:br/>
      </w:r>
      <w:r>
        <w:rPr>
          <w:rStyle w:val="StringTok"/>
        </w:rPr>
        <w:t xml:space="preserve">    .EXAMPLE</w:t>
      </w:r>
      <w:r>
        <w:br/>
      </w:r>
      <w:r>
        <w:rPr>
          <w:rStyle w:val="StringTok"/>
        </w:rPr>
        <w:t xml:space="preserve">        Get-OneViewVersion -OneViewHost oneview.example.com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5"/>
    <w:bookmarkEnd w:id="16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2026-10-14T16:17:55Z</dcterms:created>
  <dcterms:modified xsi:type="dcterms:W3CDTF">2026-10-14T16:17:55Z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./src/powershell/Automation/Public/Get-OneViewVersion.ps1</vt:lpwstr>
  </property>
</Properties>
</file>