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ec1"/>
    <w:p>
      <w:pPr>
        <w:pStyle w:val="Heading1"/>
      </w:pPr>
      <w:r>
        <w:t xml:space="preserve">Offline HPE OneView iLO SSO Deployment Runbook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Purpose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Important command names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1. Open PowerShell on the client test server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2. Prepare the offline module automatically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3. Confirm the bundled HPE OneView module is discoverable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4. Import the automation module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5. Connect to HPE OneView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6. Confirm the OneView iLO SSO command path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7. Run Configure-PhysicalBuild</w:t>
        </w:r>
      </w:hyperlink>
    </w:p>
    <w:p>
      <w:pPr>
        <w:pStyle w:val="Compact"/>
        <w:numPr>
          <w:ilvl w:val="0"/>
          <w:numId w:val="1001"/>
        </w:numPr>
      </w:pPr>
      <w:hyperlink w:anchor="sec12">
        <w:r>
          <w:rPr>
            <w:rStyle w:val="Hyperlink"/>
          </w:rPr>
          <w:t xml:space="preserve">8. Do not use these unsafe forms</w:t>
        </w:r>
      </w:hyperlink>
    </w:p>
    <w:p>
      <w:pPr>
        <w:pStyle w:val="Compact"/>
        <w:numPr>
          <w:ilvl w:val="0"/>
          <w:numId w:val="1001"/>
        </w:numPr>
      </w:pPr>
      <w:hyperlink w:anchor="sec13">
        <w:r>
          <w:rPr>
            <w:rStyle w:val="Hyperlink"/>
          </w:rPr>
          <w:t xml:space="preserve">9. Troubleshooting</w:t>
        </w:r>
      </w:hyperlink>
    </w:p>
    <w:p>
      <w:pPr>
        <w:pStyle w:val="Compact"/>
        <w:numPr>
          <w:ilvl w:val="1"/>
          <w:numId w:val="1002"/>
        </w:numPr>
      </w:pPr>
      <w:hyperlink w:anchor="sec14">
        <w:r>
          <w:rPr>
            <w:rStyle w:val="VerbatimChar"/>
          </w:rPr>
          <w:t xml:space="preserve">Get-OVServer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Get-OVIloSso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not recognized</w:t>
        </w:r>
      </w:hyperlink>
    </w:p>
    <w:p>
      <w:pPr>
        <w:pStyle w:val="Compact"/>
        <w:numPr>
          <w:ilvl w:val="1"/>
          <w:numId w:val="1002"/>
        </w:numPr>
      </w:pPr>
      <w:hyperlink w:anchor="sec15">
        <w:r>
          <w:rPr>
            <w:rStyle w:val="VerbatimChar"/>
          </w:rPr>
          <w:t xml:space="preserve">OneView iLO SSO is unavailable</w:t>
        </w:r>
      </w:hyperlink>
    </w:p>
    <w:p>
      <w:pPr>
        <w:pStyle w:val="Compact"/>
        <w:numPr>
          <w:ilvl w:val="1"/>
          <w:numId w:val="1002"/>
        </w:numPr>
      </w:pPr>
      <w:hyperlink w:anchor="sec16">
        <w:r>
          <w:rPr>
            <w:rStyle w:val="VerbatimChar"/>
          </w:rPr>
          <w:t xml:space="preserve">401 Unauthorized</w:t>
        </w:r>
      </w:hyperlink>
    </w:p>
    <w:p>
      <w:pPr>
        <w:pStyle w:val="Compact"/>
        <w:numPr>
          <w:ilvl w:val="1"/>
          <w:numId w:val="1002"/>
        </w:numPr>
      </w:pPr>
      <w:hyperlink w:anchor="sec17">
        <w:r>
          <w:rPr>
            <w:rStyle w:val="Hyperlink"/>
          </w:rPr>
          <w:t xml:space="preserve">No Internet access</w:t>
        </w:r>
      </w:hyperlink>
    </w:p>
    <w:p>
      <w:pPr>
        <w:pStyle w:val="Compact"/>
        <w:numPr>
          <w:ilvl w:val="0"/>
          <w:numId w:val="1001"/>
        </w:numPr>
      </w:pPr>
      <w:hyperlink w:anchor="sec18">
        <w:r>
          <w:rPr>
            <w:rStyle w:val="Hyperlink"/>
          </w:rPr>
          <w:t xml:space="preserve">10. Evidence to capture without exposing secrets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todays</w:t>
        </w:r>
      </w:hyperlink>
    </w:p>
    <w:bookmarkEnd w:id="9"/>
    <w:bookmarkStart w:id="10" w:name="sec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Use this procedure on the regulated client test server where the host has no Internet access.</w:t>
      </w:r>
    </w:p>
    <w:p>
      <w:pPr>
        <w:pStyle w:val="BodyText"/>
      </w:pPr>
      <w:r>
        <w:t xml:space="preserve">The workflow uses the bundled offline HPE OneView module and OneView-issued iLO SSO.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the OneView username/password as a local iLO account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place an iLO password on the command line.</w:t>
      </w:r>
    </w:p>
    <w:bookmarkEnd w:id="10"/>
    <w:bookmarkStart w:id="11" w:name="sec4"/>
    <w:p>
      <w:pPr>
        <w:pStyle w:val="Heading2"/>
      </w:pPr>
      <w:r>
        <w:t xml:space="preserve">Important command names</w:t>
      </w:r>
    </w:p>
    <w:p>
      <w:pPr>
        <w:pStyle w:val="FirstParagraph"/>
      </w:pPr>
      <w:r>
        <w:t xml:space="preserve">The bundled HPE OneView 10.00 module exports these cmdlets:</w:t>
      </w:r>
    </w:p>
    <w:p>
      <w:pPr>
        <w:pStyle w:val="SourceCode"/>
      </w:pPr>
      <w:r>
        <w:rPr>
          <w:rStyle w:val="NormalTok"/>
        </w:rPr>
        <w:t xml:space="preserve">Get-OVServer</w:t>
      </w:r>
      <w:r>
        <w:br/>
      </w:r>
      <w:r>
        <w:rPr>
          <w:rStyle w:val="NormalTok"/>
        </w:rPr>
        <w:t xml:space="preserve">Get-OVIloSso</w:t>
      </w:r>
    </w:p>
    <w:p>
      <w:pPr>
        <w:pStyle w:val="FirstParagraph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export these names:</w:t>
      </w:r>
    </w:p>
    <w:p>
      <w:pPr>
        <w:pStyle w:val="SourceCode"/>
      </w:pPr>
      <w:r>
        <w:rPr>
          <w:rStyle w:val="VerbatimChar"/>
        </w:rPr>
        <w:t xml:space="preserve">Get-HPOVServer</w:t>
      </w:r>
      <w:r>
        <w:br/>
      </w:r>
      <w:r>
        <w:rPr>
          <w:rStyle w:val="VerbatimChar"/>
        </w:rPr>
        <w:t xml:space="preserve">Get-HPOVIloSso</w:t>
      </w:r>
    </w:p>
    <w:p>
      <w:pPr>
        <w:pStyle w:val="FirstParagraph"/>
      </w:pPr>
      <w:r>
        <w:t xml:space="preserve">The repository copy is located at:</w:t>
      </w:r>
    </w:p>
    <w:p>
      <w:pPr>
        <w:pStyle w:val="SourceCode"/>
      </w:pPr>
      <w:r>
        <w:rPr>
          <w:rStyle w:val="VerbatimChar"/>
        </w:rPr>
        <w:t xml:space="preserve">scripts/modules/HPEOneView.1000/10.0.4265.2221/</w:t>
      </w:r>
    </w:p>
    <w:bookmarkEnd w:id="11"/>
    <w:bookmarkStart w:id="12" w:name="sec5"/>
    <w:p>
      <w:pPr>
        <w:pStyle w:val="Heading2"/>
      </w:pPr>
      <w:r>
        <w:t xml:space="preserve">1. Open PowerShell on the client test server</w:t>
      </w:r>
    </w:p>
    <w:p>
      <w:pPr>
        <w:pStyle w:val="FirstParagraph"/>
      </w:pPr>
      <w:r>
        <w:t xml:space="preserve">Use Windows PowerShell 5.1 or PowerShell 7 running on the Windows automation host. Run from the repository root: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'C:\path\to\image-build-automation'</w:t>
      </w:r>
    </w:p>
    <w:p>
      <w:pPr>
        <w:pStyle w:val="FirstParagraph"/>
      </w:pPr>
      <w:r>
        <w:t xml:space="preserve">Replace the path with the actual repository path on the client server.</w:t>
      </w:r>
    </w:p>
    <w:bookmarkEnd w:id="12"/>
    <w:bookmarkStart w:id="13" w:name="sec6"/>
    <w:p>
      <w:pPr>
        <w:pStyle w:val="Heading2"/>
      </w:pPr>
      <w:r>
        <w:t xml:space="preserve">2. Prepare the offline module automatically</w:t>
      </w:r>
    </w:p>
    <w:p>
      <w:pPr>
        <w:pStyle w:val="FirstParagraph"/>
      </w:pPr>
      <w:r>
        <w:t xml:space="preserve">Run the repository setup target once on the client server:</w:t>
      </w:r>
    </w:p>
    <w:p>
      <w:pPr>
        <w:pStyle w:val="SourceCode"/>
      </w:pPr>
      <w:r>
        <w:rPr>
          <w:rStyle w:val="NormalTok"/>
        </w:rPr>
        <w:t xml:space="preserve">make setup</w:t>
      </w:r>
    </w:p>
    <w:p>
      <w:pPr>
        <w:pStyle w:val="FirstParagraph"/>
      </w:pPr>
      <w:r>
        <w:rPr>
          <w:rStyle w:val="VerbatimChar"/>
        </w:rPr>
        <w:t xml:space="preserve">make setup</w:t>
      </w:r>
      <w:r>
        <w:t xml:space="preserve"> </w:t>
      </w:r>
      <w:r>
        <w:t xml:space="preserve">automatically:</w:t>
      </w:r>
    </w:p>
    <w:p>
      <w:pPr>
        <w:pStyle w:val="Compact"/>
        <w:numPr>
          <w:ilvl w:val="0"/>
          <w:numId w:val="1003"/>
        </w:numPr>
      </w:pPr>
      <w:r>
        <w:t xml:space="preserve">Uses the bundled modules under</w:t>
      </w:r>
      <w:r>
        <w:t xml:space="preserve"> </w:t>
      </w:r>
      <w:r>
        <w:rPr>
          <w:rStyle w:val="VerbatimChar"/>
        </w:rPr>
        <w:t xml:space="preserve">scripts/modules/</w:t>
      </w:r>
    </w:p>
    <w:p>
      <w:pPr>
        <w:pStyle w:val="Compact"/>
        <w:numPr>
          <w:ilvl w:val="0"/>
          <w:numId w:val="1003"/>
        </w:numPr>
      </w:pPr>
      <w:r>
        <w:t xml:space="preserve">Adds</w:t>
      </w:r>
      <w:r>
        <w:t xml:space="preserve"> </w:t>
      </w:r>
      <w:r>
        <w:rPr>
          <w:rStyle w:val="VerbatimChar"/>
        </w:rPr>
        <w:t xml:space="preserve">scripts/modules</w:t>
      </w:r>
      <w:r>
        <w:t xml:space="preserve"> </w:t>
      </w:r>
      <w:r>
        <w:t xml:space="preserve">to the current</w:t>
      </w:r>
      <w:r>
        <w:t xml:space="preserve"> </w:t>
      </w:r>
      <w:r>
        <w:rPr>
          <w:rStyle w:val="VerbatimChar"/>
        </w:rPr>
        <w:t xml:space="preserve">PSModulePath</w:t>
      </w:r>
    </w:p>
    <w:p>
      <w:pPr>
        <w:pStyle w:val="Compact"/>
        <w:numPr>
          <w:ilvl w:val="0"/>
          <w:numId w:val="1003"/>
        </w:numPr>
      </w:pPr>
      <w:r>
        <w:t xml:space="preserve">Persists</w:t>
      </w:r>
      <w:r>
        <w:t xml:space="preserve"> </w:t>
      </w:r>
      <w:r>
        <w:rPr>
          <w:rStyle w:val="VerbatimChar"/>
        </w:rPr>
        <w:t xml:space="preserve">scripts/modules</w:t>
      </w:r>
      <w:r>
        <w:t xml:space="preserve"> </w:t>
      </w:r>
      <w:r>
        <w:t xml:space="preserve">to the Windows user</w:t>
      </w:r>
      <w:r>
        <w:t xml:space="preserve"> </w:t>
      </w:r>
      <w:r>
        <w:rPr>
          <w:rStyle w:val="VerbatimChar"/>
        </w:rPr>
        <w:t xml:space="preserve">PSModulePath</w:t>
      </w:r>
    </w:p>
    <w:p>
      <w:pPr>
        <w:pStyle w:val="Compact"/>
        <w:numPr>
          <w:ilvl w:val="0"/>
          <w:numId w:val="1003"/>
        </w:numPr>
      </w:pPr>
      <w:r>
        <w:t xml:space="preserve">Imports</w:t>
      </w:r>
      <w:r>
        <w:t xml:space="preserve"> </w:t>
      </w:r>
      <w:r>
        <w:rPr>
          <w:rStyle w:val="VerbatimChar"/>
        </w:rPr>
        <w:t xml:space="preserve">HPEOneView.1000</w:t>
      </w:r>
    </w:p>
    <w:p>
      <w:pPr>
        <w:pStyle w:val="Compact"/>
        <w:numPr>
          <w:ilvl w:val="0"/>
          <w:numId w:val="1003"/>
        </w:numPr>
      </w:pPr>
      <w:r>
        <w:t xml:space="preserve">Verifies</w:t>
      </w:r>
      <w:r>
        <w:t xml:space="preserve"> </w:t>
      </w:r>
      <w:r>
        <w:rPr>
          <w:rStyle w:val="VerbatimChar"/>
        </w:rPr>
        <w:t xml:space="preserve">Get-OVServer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Get-OVIloSso</w:t>
      </w:r>
    </w:p>
    <w:p>
      <w:pPr>
        <w:pStyle w:val="Compact"/>
        <w:numPr>
          <w:ilvl w:val="0"/>
          <w:numId w:val="1003"/>
        </w:numPr>
      </w:pPr>
      <w:r>
        <w:t xml:space="preserve">Configures the PowerShell profile for future sessions</w:t>
      </w:r>
    </w:p>
    <w:p>
      <w:pPr>
        <w:pStyle w:val="FirstParagraph"/>
      </w:pPr>
      <w:r>
        <w:t xml:space="preserve">No manual module import is required for later PowerShell sessions. The setup remains offline-first and does not require PowerShell Gallery access when the repository bundle is present.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is unavailable, the equivalent setup command is: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NoProfile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\scripts\setup-runner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NoProfile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\scripts\Setup-Profile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3"/>
    <w:bookmarkStart w:id="14" w:name="sec7"/>
    <w:p>
      <w:pPr>
        <w:pStyle w:val="Heading2"/>
      </w:pPr>
      <w:r>
        <w:t xml:space="preserve">3. Confirm the bundled HPE OneView module is discoverable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Get-Module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ListAvailable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ModuleBase</w:t>
      </w:r>
    </w:p>
    <w:p>
      <w:pPr>
        <w:pStyle w:val="FirstParagraph"/>
      </w:pPr>
      <w:r>
        <w:t xml:space="preserve">Expected module base path should end with:</w:t>
      </w:r>
    </w:p>
    <w:p>
      <w:pPr>
        <w:pStyle w:val="SourceCode"/>
      </w:pPr>
      <w:r>
        <w:rPr>
          <w:rStyle w:val="VerbatimChar"/>
        </w:rPr>
        <w:t xml:space="preserve">scripts\modules\HPEOneView.1000\10.0.4265.2221</w:t>
      </w:r>
    </w:p>
    <w:p>
      <w:pPr>
        <w:pStyle w:val="FirstParagraph"/>
      </w:pPr>
      <w:r>
        <w:t xml:space="preserve">If no module is returned, stop and correct the repository/module path before attempting a build.</w:t>
      </w:r>
    </w:p>
    <w:bookmarkEnd w:id="14"/>
    <w:bookmarkStart w:id="15" w:name="sec8"/>
    <w:p>
      <w:pPr>
        <w:pStyle w:val="Heading2"/>
      </w:pPr>
      <w:r>
        <w:t xml:space="preserve">4. Import the automation module</w:t>
      </w:r>
    </w:p>
    <w:p>
      <w:pPr>
        <w:pStyle w:val="SourceCode"/>
      </w:pPr>
      <w:r>
        <w:rPr>
          <w:rStyle w:val="FunctionTok"/>
        </w:rPr>
        <w:t xml:space="preserve">Import-Module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\src\powershell\Automation\Automation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psd1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DisableNameChecking</w:t>
      </w:r>
    </w:p>
    <w:p>
      <w:pPr>
        <w:pStyle w:val="FirstParagraph"/>
      </w:pPr>
      <w:r>
        <w:t xml:space="preserve">Confirm the HPE OneView SSO cmdlets are available:</w:t>
      </w:r>
    </w:p>
    <w:p>
      <w:pPr>
        <w:pStyle w:val="SourceCode"/>
      </w:pPr>
      <w:r>
        <w:rPr>
          <w:rStyle w:val="FunctionTok"/>
        </w:rPr>
        <w:t xml:space="preserve">Get-Command</w:t>
      </w:r>
      <w:r>
        <w:rPr>
          <w:rStyle w:val="NormalTok"/>
        </w:rPr>
        <w:t xml:space="preserve"> Get-OVServer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Get-OVIloSso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Get-OVServer</w:t>
      </w:r>
      <w:r>
        <w:br/>
      </w:r>
      <w:r>
        <w:rPr>
          <w:rStyle w:val="VerbatimChar"/>
        </w:rPr>
        <w:t xml:space="preserve">Get-OVIloSso</w:t>
      </w:r>
      <w:r>
        <w:br/>
      </w:r>
      <w:r>
        <w:rPr>
          <w:rStyle w:val="VerbatimChar"/>
        </w:rPr>
        <w:t xml:space="preserve">Source: HPEOneView.1000</w:t>
      </w:r>
    </w:p>
    <w:p>
      <w:pPr>
        <w:pStyle w:val="FirstParagraph"/>
      </w:pPr>
      <w:r>
        <w:t xml:space="preserve">If either command is missing, do not continue. The iLO SSO step cannot work until the correct HPE module is loaded.</w:t>
      </w:r>
    </w:p>
    <w:bookmarkEnd w:id="15"/>
    <w:bookmarkStart w:id="16" w:name="sec9"/>
    <w:p>
      <w:pPr>
        <w:pStyle w:val="Heading2"/>
      </w:pPr>
      <w:r>
        <w:t xml:space="preserve">5. Connect to HPE OneView</w:t>
      </w:r>
    </w:p>
    <w:p>
      <w:pPr>
        <w:pStyle w:val="FirstParagraph"/>
      </w:pPr>
      <w:r>
        <w:t xml:space="preserve">Create the OneView credential in the current PowerShell session:</w:t>
      </w:r>
    </w:p>
    <w:p>
      <w:pPr>
        <w:pStyle w:val="SourceCode"/>
      </w:pPr>
      <w:r>
        <w:rPr>
          <w:rStyle w:val="VariableTok"/>
        </w:rPr>
        <w:t xml:space="preserve">$oneViewCredential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Get-Credential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Message </w:t>
      </w:r>
      <w:r>
        <w:rPr>
          <w:rStyle w:val="StringTok"/>
        </w:rPr>
        <w:t xml:space="preserve">'HPE OneView credentials'</w:t>
      </w:r>
    </w:p>
    <w:p>
      <w:pPr>
        <w:pStyle w:val="FirstParagraph"/>
      </w:pPr>
      <w:r>
        <w:t xml:space="preserve">Connect to the appliance:</w:t>
      </w:r>
    </w:p>
    <w:p>
      <w:pPr>
        <w:pStyle w:val="SourceCode"/>
      </w:pPr>
      <w:r>
        <w:rPr>
          <w:rStyle w:val="NormalTok"/>
        </w:rPr>
        <w:t xml:space="preserve">Connect-OneView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ManagementHost </w:t>
      </w:r>
      <w:r>
        <w:rPr>
          <w:rStyle w:val="StringTok"/>
        </w:rPr>
        <w:t xml:space="preserve">'va-oneviewt-01'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</w:t>
      </w:r>
      <w:r>
        <w:rPr>
          <w:rStyle w:val="VariableTok"/>
        </w:rPr>
        <w:t xml:space="preserve">$oneViewCredential</w:t>
      </w:r>
    </w:p>
    <w:p>
      <w:pPr>
        <w:pStyle w:val="FirstParagraph"/>
      </w:pPr>
      <w:r>
        <w:t xml:space="preserve">Confirm the connection:</w:t>
      </w:r>
    </w:p>
    <w:p>
      <w:pPr>
        <w:pStyle w:val="SourceCode"/>
      </w:pPr>
      <w:r>
        <w:rPr>
          <w:rStyle w:val="NormalTok"/>
        </w:rPr>
        <w:t xml:space="preserve">Get-OneViewConnectionStatus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'va-oneviewt-01'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PassThru</w:t>
      </w:r>
    </w:p>
    <w:p>
      <w:pPr>
        <w:pStyle w:val="FirstParagraph"/>
      </w:pPr>
      <w:r>
        <w:t xml:space="preserve">Confirm that OneView can resolve the target server:</w:t>
      </w:r>
    </w:p>
    <w:p>
      <w:pPr>
        <w:pStyle w:val="SourceCode"/>
      </w:pPr>
      <w:r>
        <w:rPr>
          <w:rStyle w:val="NormalTok"/>
        </w:rPr>
        <w:t xml:space="preserve">Get-OVServer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'omg-qlikview-03ilo'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PowerState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If the server is normally targeted by serial number, use the identifier accepted by the environment:</w:t>
      </w:r>
    </w:p>
    <w:p>
      <w:pPr>
        <w:pStyle w:val="SourceCode"/>
      </w:pPr>
      <w:r>
        <w:rPr>
          <w:rStyle w:val="NormalTok"/>
        </w:rPr>
        <w:t xml:space="preserve">Get-OVServer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'CZ22420JCN'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PowerState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</w:p>
    <w:bookmarkEnd w:id="16"/>
    <w:bookmarkStart w:id="17" w:name="sec10"/>
    <w:p>
      <w:pPr>
        <w:pStyle w:val="Heading2"/>
      </w:pPr>
      <w:r>
        <w:t xml:space="preserve">6. Confirm the OneView iLO SSO command path</w:t>
      </w:r>
    </w:p>
    <w:p>
      <w:pPr>
        <w:pStyle w:val="FirstParagraph"/>
      </w:pPr>
      <w:r>
        <w:t xml:space="preserve">Run this read-only verification:</w:t>
      </w:r>
    </w:p>
    <w:p>
      <w:pPr>
        <w:pStyle w:val="SourceCode"/>
      </w:pPr>
      <w:r>
        <w:rPr>
          <w:rStyle w:val="VariableTok"/>
        </w:rPr>
        <w:t xml:space="preserve">$server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Get-OVServer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'omg-qlikview-03ilo'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rPr>
          <w:rStyle w:val="VariableTok"/>
        </w:rPr>
        <w:t xml:space="preserve">$iloSso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Get-OVIloSso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IloRestSession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br/>
      </w:r>
      <w:r>
        <w:rPr>
          <w:rStyle w:val="VariableTok"/>
        </w:rPr>
        <w:t xml:space="preserve">$iloSso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RootUri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'HasAuthToken'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IsNullOrWhiteSpace</w:t>
      </w:r>
      <w:r>
        <w:rPr>
          <w:rStyle w:val="OperatorTok"/>
        </w:rPr>
        <w:t xml:space="preserve">([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'X-Auth-Token'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}}</w:t>
      </w:r>
    </w:p>
    <w:p>
      <w:pPr>
        <w:pStyle w:val="FirstParagraph"/>
      </w:pPr>
      <w:r>
        <w:t xml:space="preserve">The result must contain a OneView-issued iLO SSO connection object, including</w:t>
      </w:r>
      <w:r>
        <w:t xml:space="preserve"> </w:t>
      </w:r>
      <w:r>
        <w:rPr>
          <w:rStyle w:val="VerbatimChar"/>
        </w:rPr>
        <w:t xml:space="preserve">RootUri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X-Auth-Token</w:t>
      </w:r>
      <w:r>
        <w:t xml:space="preserve"> </w:t>
      </w:r>
      <w:r>
        <w:t xml:space="preserve">properties. Do not print or save the token in logs or tickets.</w:t>
      </w:r>
    </w:p>
    <w:p>
      <w:pPr>
        <w:pStyle w:val="BodyText"/>
      </w:pPr>
      <w:r>
        <w:t xml:space="preserve">If this command fails, capture only the error message and command/module versions. Do not disclose the token.</w:t>
      </w:r>
    </w:p>
    <w:bookmarkEnd w:id="17"/>
    <w:bookmarkStart w:id="18" w:name="sec11"/>
    <w:p>
      <w:pPr>
        <w:pStyle w:val="Heading2"/>
      </w:pPr>
      <w:r>
        <w:t xml:space="preserve">7. Run Configure-PhysicalBuild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-IloUser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-IloPassword</w:t>
      </w:r>
      <w:r>
        <w:t xml:space="preserve">. Those parameters are intentionally not part of the safe OneView-managed workflow.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Configure-PhysicalBuild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</w:t>
      </w:r>
      <w:r>
        <w:rPr>
          <w:rStyle w:val="StringTok"/>
        </w:rPr>
        <w:t xml:space="preserve">'CZ22420JCN'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'va-oneviewt-01'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ExternalIsoPath </w:t>
      </w:r>
      <w:r>
        <w:rPr>
          <w:rStyle w:val="StringTok"/>
        </w:rPr>
        <w:t xml:space="preserve">'Y:\WIN2019Auto.iso'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GuardRail </w:t>
      </w:r>
      <w:r>
        <w:rPr>
          <w:rStyle w:val="StringTok"/>
        </w:rPr>
        <w:t xml:space="preserve">'qlikview-03ilo'</w:t>
      </w:r>
    </w:p>
    <w:p>
      <w:pPr>
        <w:pStyle w:val="FirstParagraph"/>
      </w:pPr>
      <w:r>
        <w:t xml:space="preserve">Expected flow:</w:t>
      </w:r>
    </w:p>
    <w:p>
      <w:pPr>
        <w:pStyle w:val="Compact"/>
        <w:numPr>
          <w:ilvl w:val="0"/>
          <w:numId w:val="1004"/>
        </w:numPr>
      </w:pPr>
      <w:r>
        <w:t xml:space="preserve">OneView resolves</w:t>
      </w:r>
      <w:r>
        <w:t xml:space="preserve"> </w:t>
      </w:r>
      <w:r>
        <w:rPr>
          <w:rStyle w:val="VerbatimChar"/>
        </w:rPr>
        <w:t xml:space="preserve">CZ22420JCN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mapped ISO path is converted to a CIFS/SMB URL.</w:t>
      </w:r>
    </w:p>
    <w:p>
      <w:pPr>
        <w:pStyle w:val="Compact"/>
        <w:numPr>
          <w:ilvl w:val="0"/>
          <w:numId w:val="1004"/>
        </w:numPr>
      </w:pPr>
      <w:r>
        <w:t xml:space="preserve">The review validation runs without opening an iLO login.</w:t>
      </w:r>
    </w:p>
    <w:p>
      <w:pPr>
        <w:pStyle w:val="Compact"/>
        <w:numPr>
          <w:ilvl w:val="0"/>
          <w:numId w:val="1004"/>
        </w:numPr>
      </w:pPr>
      <w:r>
        <w:t xml:space="preserve">The deployment plan is displayed.</w:t>
      </w:r>
    </w:p>
    <w:p>
      <w:pPr>
        <w:pStyle w:val="Compact"/>
        <w:numPr>
          <w:ilvl w:val="0"/>
          <w:numId w:val="1004"/>
        </w:numPr>
      </w:pPr>
      <w:r>
        <w:t xml:space="preserve">The command waits for the destructive approval input.</w:t>
      </w:r>
    </w:p>
    <w:p>
      <w:pPr>
        <w:pStyle w:val="Compact"/>
        <w:numPr>
          <w:ilvl w:val="0"/>
          <w:numId w:val="1004"/>
        </w:numPr>
      </w:pPr>
      <w:r>
        <w:t xml:space="preserve">Type exactly:</w:t>
      </w:r>
    </w:p>
    <w:p>
      <w:pPr>
        <w:pStyle w:val="SourceCode"/>
      </w:pPr>
      <w:r>
        <w:rPr>
          <w:rStyle w:val="VerbatimChar"/>
        </w:rPr>
        <w:t xml:space="preserve">APPROVE</w:t>
      </w:r>
    </w:p>
    <w:p>
      <w:pPr>
        <w:pStyle w:val="Compact"/>
        <w:numPr>
          <w:ilvl w:val="0"/>
          <w:numId w:val="1005"/>
        </w:numPr>
      </w:pPr>
      <w:r>
        <w:t xml:space="preserve">After approval, the build obtains the OneView iLO SSO session using</w:t>
      </w:r>
      <w:r>
        <w:t xml:space="preserve"> </w:t>
      </w:r>
      <w:r>
        <w:rPr>
          <w:rStyle w:val="VerbatimChar"/>
        </w:rPr>
        <w:t xml:space="preserve">Get-OVServer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Get-OVIloSso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build performs iLO status, virtual-media, one-time-boot, reset, and eject operations using the SSO token.</w:t>
      </w:r>
    </w:p>
    <w:bookmarkEnd w:id="18"/>
    <w:bookmarkStart w:id="19" w:name="sec12"/>
    <w:p>
      <w:pPr>
        <w:pStyle w:val="Heading2"/>
      </w:pPr>
      <w:r>
        <w:t xml:space="preserve">8. Do not use these unsafe forms</w:t>
      </w:r>
    </w:p>
    <w:p>
      <w:pPr>
        <w:pStyle w:val="FirstParagraph"/>
      </w:pPr>
      <w:r>
        <w:t xml:space="preserve">Do not run: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IloUser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IloPassword </w:t>
      </w:r>
      <w:r>
        <w:rPr>
          <w:rStyle w:val="StringTok"/>
        </w:rPr>
        <w:t xml:space="preserve">'password'</w:t>
      </w:r>
    </w:p>
    <w:p>
      <w:pPr>
        <w:pStyle w:val="FirstParagraph"/>
      </w:pPr>
      <w:r>
        <w:t xml:space="preserve">Do not place passwords in:</w:t>
      </w:r>
    </w:p>
    <w:p>
      <w:pPr>
        <w:pStyle w:val="Compact"/>
        <w:numPr>
          <w:ilvl w:val="0"/>
          <w:numId w:val="1006"/>
        </w:numPr>
      </w:pPr>
      <w:r>
        <w:t xml:space="preserve">PowerShell command history</w:t>
      </w:r>
    </w:p>
    <w:p>
      <w:pPr>
        <w:pStyle w:val="Compact"/>
        <w:numPr>
          <w:ilvl w:val="0"/>
          <w:numId w:val="1006"/>
        </w:numPr>
      </w:pPr>
      <w:r>
        <w:t xml:space="preserve">Test logs</w:t>
      </w:r>
    </w:p>
    <w:p>
      <w:pPr>
        <w:pStyle w:val="Compact"/>
        <w:numPr>
          <w:ilvl w:val="0"/>
          <w:numId w:val="1006"/>
        </w:numPr>
      </w:pPr>
      <w:r>
        <w:t xml:space="preserve">Source files</w:t>
      </w:r>
    </w:p>
    <w:p>
      <w:pPr>
        <w:pStyle w:val="Compact"/>
        <w:numPr>
          <w:ilvl w:val="0"/>
          <w:numId w:val="1006"/>
        </w:numPr>
      </w:pPr>
      <w:r>
        <w:t xml:space="preserve">Environment variables unless approved by the client security process</w:t>
      </w:r>
    </w:p>
    <w:p>
      <w:pPr>
        <w:pStyle w:val="Compact"/>
        <w:numPr>
          <w:ilvl w:val="0"/>
          <w:numId w:val="1006"/>
        </w:numPr>
      </w:pPr>
      <w:r>
        <w:t xml:space="preserve">Ticket comments</w:t>
      </w:r>
    </w:p>
    <w:p>
      <w:pPr>
        <w:pStyle w:val="Compact"/>
        <w:numPr>
          <w:ilvl w:val="0"/>
          <w:numId w:val="1006"/>
        </w:numPr>
      </w:pPr>
      <w:r>
        <w:t xml:space="preserve">Screenshots</w:t>
      </w:r>
    </w:p>
    <w:p>
      <w:pPr>
        <w:pStyle w:val="FirstParagraph"/>
      </w:pPr>
      <w:r>
        <w:t xml:space="preserve">For a OneView-managed server, the preferred authentication is the OneView SSO flow. A direct iLO</w:t>
      </w:r>
      <w:r>
        <w:t xml:space="preserve"> </w:t>
      </w:r>
      <w:r>
        <w:rPr>
          <w:rStyle w:val="VerbatimChar"/>
        </w:rPr>
        <w:t xml:space="preserve">PSCredential</w:t>
      </w:r>
      <w:r>
        <w:t xml:space="preserve"> </w:t>
      </w:r>
      <w:r>
        <w:t xml:space="preserve">should only be used for an unmanaged server or if the client explicitly approves that fallback.</w:t>
      </w:r>
    </w:p>
    <w:bookmarkEnd w:id="19"/>
    <w:bookmarkStart w:id="24" w:name="sec13"/>
    <w:p>
      <w:pPr>
        <w:pStyle w:val="Heading2"/>
      </w:pPr>
      <w:r>
        <w:t xml:space="preserve">9. Troubleshooting</w:t>
      </w:r>
    </w:p>
    <w:bookmarkStart w:id="20" w:name="sec14"/>
    <w:p>
      <w:pPr>
        <w:pStyle w:val="Heading3"/>
      </w:pPr>
      <w:r>
        <w:rPr>
          <w:rStyle w:val="VerbatimChar"/>
        </w:rPr>
        <w:t xml:space="preserve">Get-OVServer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Get-OVIloSso</w:t>
      </w:r>
      <w:r>
        <w:t xml:space="preserve"> </w:t>
      </w:r>
      <w:r>
        <w:t xml:space="preserve">is not recognized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Get-Module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ListAvailable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  <w:r>
        <w:br/>
      </w:r>
      <w:r>
        <w:rPr>
          <w:rStyle w:val="DataTypeTok"/>
        </w:rPr>
        <w:t xml:space="preserve">Get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Command Get-OVServer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Get-OVIloSso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p>
      <w:pPr>
        <w:pStyle w:val="FirstParagraph"/>
      </w:pPr>
      <w:r>
        <w:t xml:space="preserve">If missing, verify the repository contains:</w:t>
      </w:r>
    </w:p>
    <w:p>
      <w:pPr>
        <w:pStyle w:val="SourceCode"/>
      </w:pPr>
      <w:r>
        <w:rPr>
          <w:rStyle w:val="VerbatimChar"/>
        </w:rPr>
        <w:t xml:space="preserve">scripts/modules/HPEOneView.1000/10.0.4265.2221/HPEOneView.1000.psd1</w:t>
      </w:r>
      <w:r>
        <w:br/>
      </w:r>
      <w:r>
        <w:rPr>
          <w:rStyle w:val="VerbatimChar"/>
        </w:rPr>
        <w:t xml:space="preserve">scripts/modules/HPEOneView.1000/10.0.4265.2221/HPEOneView.1000.psm1</w:t>
      </w:r>
    </w:p>
    <w:p>
      <w:pPr>
        <w:pStyle w:val="FirstParagraph"/>
      </w:pPr>
      <w:r>
        <w:t xml:space="preserve">Then reload the modules:</w:t>
      </w:r>
    </w:p>
    <w:p>
      <w:pPr>
        <w:pStyle w:val="SourceCode"/>
      </w:pPr>
      <w:r>
        <w:rPr>
          <w:rStyle w:val="FunctionTok"/>
        </w:rPr>
        <w:t xml:space="preserve">Remove-Module</w:t>
      </w:r>
      <w:r>
        <w:rPr>
          <w:rStyle w:val="NormalTok"/>
        </w:rPr>
        <w:t xml:space="preserve"> Automation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FunctionTok"/>
        </w:rPr>
        <w:t xml:space="preserve">Remove-Module</w:t>
      </w:r>
      <w:r>
        <w:rPr>
          <w:rStyle w:val="NormalTok"/>
        </w:rPr>
        <w:t xml:space="preserve">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FunctionTok"/>
        </w:rPr>
        <w:t xml:space="preserve">Import-Module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\src\powershell\Automation\Automation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psd1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DisableNameChecking</w:t>
      </w:r>
      <w:r>
        <w:br/>
      </w:r>
      <w:r>
        <w:rPr>
          <w:rStyle w:val="FunctionTok"/>
        </w:rPr>
        <w:t xml:space="preserve">Import-Module</w:t>
      </w:r>
      <w:r>
        <w:rPr>
          <w:rStyle w:val="NormalTok"/>
        </w:rPr>
        <w:t xml:space="preserve">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Get-OVServer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Get-OVIloSso</w:t>
      </w:r>
    </w:p>
    <w:bookmarkEnd w:id="20"/>
    <w:bookmarkStart w:id="21" w:name="sec15"/>
    <w:p>
      <w:pPr>
        <w:pStyle w:val="Heading3"/>
      </w:pPr>
      <w:r>
        <w:rPr>
          <w:rStyle w:val="VerbatimChar"/>
        </w:rPr>
        <w:t xml:space="preserve">OneView iLO SSO is unavailable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FunctionTok"/>
        </w:rPr>
        <w:t xml:space="preserve">Get-Command</w:t>
      </w:r>
      <w:r>
        <w:rPr>
          <w:rStyle w:val="NormalTok"/>
        </w:rPr>
        <w:t xml:space="preserve"> Get-OVServer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Get-OVIloSso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FunctionTok"/>
        </w:rPr>
        <w:t xml:space="preserve">Get-Module</w:t>
      </w:r>
      <w:r>
        <w:rPr>
          <w:rStyle w:val="NormalTok"/>
        </w:rPr>
        <w:t xml:space="preserve">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</w:p>
    <w:p>
      <w:pPr>
        <w:pStyle w:val="FirstParagraph"/>
      </w:pPr>
      <w:r>
        <w:t xml:space="preserve">The module must be loaded in the same PowerShell process running</w:t>
      </w:r>
      <w:r>
        <w:t xml:space="preserve"> </w:t>
      </w:r>
      <w:r>
        <w:rPr>
          <w:rStyle w:val="VerbatimChar"/>
        </w:rPr>
        <w:t xml:space="preserve">Configure-PhysicalBuild</w:t>
      </w:r>
      <w:r>
        <w:t xml:space="preserve">.</w:t>
      </w:r>
    </w:p>
    <w:bookmarkEnd w:id="21"/>
    <w:bookmarkStart w:id="22" w:name="sec16"/>
    <w:p>
      <w:pPr>
        <w:pStyle w:val="Heading3"/>
      </w:pPr>
      <w:r>
        <w:rPr>
          <w:rStyle w:val="VerbatimChar"/>
        </w:rPr>
        <w:t xml:space="preserve">401 Unauthorized</w:t>
      </w:r>
    </w:p>
    <w:p>
      <w:pPr>
        <w:pStyle w:val="FirstParagraph"/>
      </w:pPr>
      <w:r>
        <w:t xml:space="preserve">A 401 from direct iLO Redfish login means the supplied username is not a valid local iLO account. Do not retry by passing the OneView username/password as an iLO password.</w:t>
      </w:r>
    </w:p>
    <w:p>
      <w:pPr>
        <w:pStyle w:val="BodyText"/>
      </w:pPr>
      <w:r>
        <w:t xml:space="preserve">Instead verify the SSO path:</w:t>
      </w:r>
    </w:p>
    <w:p>
      <w:pPr>
        <w:pStyle w:val="SourceCode"/>
      </w:pPr>
      <w:r>
        <w:rPr>
          <w:rStyle w:val="VariableTok"/>
        </w:rPr>
        <w:t xml:space="preserve">$server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Get-OVServer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'omg-qlikview-03ilo'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rPr>
          <w:rStyle w:val="VariableTok"/>
        </w:rPr>
        <w:t xml:space="preserve">$server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Get-OVIloSso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IloRestSession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</w:p>
    <w:p>
      <w:pPr>
        <w:pStyle w:val="FirstParagraph"/>
      </w:pPr>
      <w:r>
        <w:t xml:space="preserve">If that fails, engage the OneView administrator. The OneView-managed iLO account is appliance-managed and should not be manually replaced.</w:t>
      </w:r>
    </w:p>
    <w:bookmarkEnd w:id="22"/>
    <w:bookmarkStart w:id="23" w:name="sec17"/>
    <w:p>
      <w:pPr>
        <w:pStyle w:val="Heading3"/>
      </w:pPr>
      <w:r>
        <w:t xml:space="preserve">No Internet access</w:t>
      </w:r>
    </w:p>
    <w:p>
      <w:pPr>
        <w:pStyle w:val="FirstParagraph"/>
      </w:pPr>
      <w:r>
        <w:t xml:space="preserve">No Internet connection is required for the bundled module. Do not run</w:t>
      </w:r>
      <w:r>
        <w:t xml:space="preserve"> </w:t>
      </w:r>
      <w:r>
        <w:rPr>
          <w:rStyle w:val="VerbatimChar"/>
        </w:rPr>
        <w:t xml:space="preserve">Install-Module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Save-Module</w:t>
      </w:r>
      <w:r>
        <w:t xml:space="preserve"> </w:t>
      </w:r>
      <w:r>
        <w:t xml:space="preserve">on the regulated client. Confirm that the repository bundle is present and that the local module path points to</w:t>
      </w:r>
      <w:r>
        <w:t xml:space="preserve"> </w:t>
      </w:r>
      <w:r>
        <w:rPr>
          <w:rStyle w:val="VerbatimChar"/>
        </w:rPr>
        <w:t xml:space="preserve">scripts/modules</w:t>
      </w:r>
      <w:r>
        <w:t xml:space="preserve">.</w:t>
      </w:r>
    </w:p>
    <w:bookmarkEnd w:id="23"/>
    <w:bookmarkEnd w:id="24"/>
    <w:bookmarkStart w:id="25" w:name="sec18"/>
    <w:p>
      <w:pPr>
        <w:pStyle w:val="Heading2"/>
      </w:pPr>
      <w:r>
        <w:t xml:space="preserve">10. Evidence to capture without exposing secrets</w:t>
      </w:r>
    </w:p>
    <w:p>
      <w:pPr>
        <w:pStyle w:val="FirstParagraph"/>
      </w:pPr>
      <w:r>
        <w:t xml:space="preserve">Record:</w:t>
      </w:r>
    </w:p>
    <w:p>
      <w:pPr>
        <w:pStyle w:val="SourceCode"/>
      </w:pPr>
      <w:r>
        <w:rPr>
          <w:rStyle w:val="VariableTok"/>
        </w:rPr>
        <w:t xml:space="preserve">$PSVersionTable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PSVersion</w:t>
      </w:r>
      <w:r>
        <w:br/>
      </w:r>
      <w:r>
        <w:rPr>
          <w:rStyle w:val="FunctionTok"/>
        </w:rPr>
        <w:t xml:space="preserve">Get-Module</w:t>
      </w:r>
      <w:r>
        <w:rPr>
          <w:rStyle w:val="NormalTok"/>
        </w:rPr>
        <w:t xml:space="preserve">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ModuleBase</w:t>
      </w:r>
      <w:r>
        <w:br/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Get-OVServer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Get-OVIloSso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t xml:space="preserve">Do not record:</w:t>
      </w:r>
    </w:p>
    <w:p>
      <w:pPr>
        <w:pStyle w:val="Compact"/>
        <w:numPr>
          <w:ilvl w:val="0"/>
          <w:numId w:val="1007"/>
        </w:numPr>
      </w:pPr>
      <w:r>
        <w:t xml:space="preserve">OneView passwords</w:t>
      </w:r>
    </w:p>
    <w:p>
      <w:pPr>
        <w:pStyle w:val="Compact"/>
        <w:numPr>
          <w:ilvl w:val="0"/>
          <w:numId w:val="1007"/>
        </w:numPr>
      </w:pPr>
      <w:r>
        <w:t xml:space="preserve">iLO passwords</w:t>
      </w:r>
    </w:p>
    <w:p>
      <w:pPr>
        <w:pStyle w:val="Compact"/>
        <w:numPr>
          <w:ilvl w:val="0"/>
          <w:numId w:val="1007"/>
        </w:numPr>
      </w:pPr>
      <w:r>
        <w:t xml:space="preserve">SSO tokens</w:t>
      </w:r>
    </w:p>
    <w:p>
      <w:pPr>
        <w:pStyle w:val="Compact"/>
        <w:numPr>
          <w:ilvl w:val="0"/>
          <w:numId w:val="1007"/>
        </w:numPr>
      </w:pPr>
      <w:r>
        <w:t xml:space="preserve">Session cookies</w:t>
      </w:r>
    </w:p>
    <w:p>
      <w:pPr>
        <w:pStyle w:val="Compact"/>
        <w:numPr>
          <w:ilvl w:val="0"/>
          <w:numId w:val="1007"/>
        </w:numPr>
      </w:pPr>
      <w:r>
        <w:t xml:space="preserve">Full request headers</w:t>
      </w:r>
    </w:p>
    <w:bookmarkEnd w:id="25"/>
    <w:bookmarkStart w:id="26" w:name="sec19"/>
    <w:p>
      <w:pPr>
        <w:pStyle w:val="Heading2"/>
      </w:pPr>
      <w:r>
        <w:t xml:space="preserve">todays</w:t>
      </w:r>
    </w:p>
    <w:p>
      <w:pPr>
        <w:pStyle w:val="SourceCode"/>
      </w:pPr>
      <w:r>
        <w:rPr>
          <w:rStyle w:val="VerbatimChar"/>
        </w:rPr>
        <w:t xml:space="preserve">-IloCredential $iloCred</w:t>
      </w:r>
    </w:p>
    <w:p>
      <w:pPr>
        <w:pStyle w:val="FirstParagraph"/>
      </w:pPr>
      <w:r>
        <w:t xml:space="preserve">If that succeeds, use the same credential for the build:</w:t>
      </w:r>
    </w:p>
    <w:p>
      <w:pPr>
        <w:pStyle w:val="BodyText"/>
      </w:pPr>
      <w:r>
        <w:t xml:space="preserve">Configure-PhysicalBuild</w:t>
      </w:r>
      <w:r>
        <w:t xml:space="preserve"> </w:t>
      </w:r>
      <w:r>
        <w:rPr>
          <w:rStyle w:val="VerbatimChar"/>
        </w:rPr>
        <w:t xml:space="preserve">-ServerIdentifier 'CZ22420JCN'</w:t>
      </w:r>
      <w:r>
        <w:t xml:space="preserve"> </w:t>
      </w:r>
      <w:r>
        <w:t xml:space="preserve">-OneViewHost</w:t>
      </w:r>
      <w:r>
        <w:t xml:space="preserve"> </w:t>
      </w:r>
      <w:r>
        <w:t xml:space="preserve">‘va-oneviewt-01’</w:t>
      </w:r>
      <w:r>
        <w:t xml:space="preserve"> </w:t>
      </w:r>
      <w:r>
        <w:rPr>
          <w:rStyle w:val="VerbatimChar"/>
        </w:rPr>
        <w:t xml:space="preserve">-IloCredential $iloCred</w:t>
      </w:r>
      <w:r>
        <w:t xml:space="preserve"> </w:t>
      </w:r>
      <w:r>
        <w:t xml:space="preserve">-ExternalIsoPath</w:t>
      </w:r>
      <w:r>
        <w:t xml:space="preserve"> </w:t>
      </w:r>
      <w:r>
        <w:t xml:space="preserve">‘Y:</w:t>
      </w:r>
      <w:r>
        <w:t xml:space="preserve">2019Auto.iso’</w:t>
      </w:r>
      <w:r>
        <w:t xml:space="preserve"> </w:t>
      </w:r>
      <w:r>
        <w:t xml:space="preserve">`</w:t>
      </w:r>
      <w:r>
        <w:t xml:space="preserve"> </w:t>
      </w:r>
      <w:r>
        <w:t xml:space="preserve">-GuardRail</w:t>
      </w:r>
      <w:r>
        <w:t xml:space="preserve"> </w:t>
      </w:r>
      <w:r>
        <w:t xml:space="preserve">‘qlikview-03ilo’</w:t>
      </w:r>
      <w:r>
        <w:t xml:space="preserve"> </w:t>
      </w:r>
      <w:r>
        <w:t xml:space="preserve">The execution path is now:</w:t>
      </w:r>
    </w:p>
    <w:p>
      <w:pPr>
        <w:pStyle w:val="BodyText"/>
      </w:pPr>
      <w:r>
        <w:t xml:space="preserve">Configure-PhysicalBuild performs the review and waits for APPROVE</w:t>
      </w:r>
      <w:r>
        <w:t xml:space="preserve"> </w:t>
      </w:r>
      <w:r>
        <w:t xml:space="preserve">After approval, Start-PhysicalServerBuild receives $iloCred</w:t>
      </w:r>
      <w:r>
        <w:t xml:space="preserve"> </w:t>
      </w:r>
      <w:r>
        <w:t xml:space="preserve">Because -IloCredential is present, the direct iLO credential path is used instead of OneView iLO SSO</w:t>
      </w:r>
      <w:r>
        <w:t xml:space="preserve"> </w:t>
      </w:r>
      <w:r>
        <w:t xml:space="preserve">No -IloUser or -IloPassword parameters are required</w:t>
      </w:r>
      <w:r>
        <w:t xml:space="preserve"> </w:t>
      </w:r>
      <w:r>
        <w:t xml:space="preserve">This tests the client engineer’s claim directly against:</w:t>
      </w:r>
    </w:p>
    <w:p>
      <w:pPr>
        <w:pStyle w:val="BodyText"/>
      </w:pPr>
      <w:r>
        <w:t xml:space="preserve">https://10.30.54.22/redfish/v1</w:t>
      </w:r>
      <w:r>
        <w:t xml:space="preserve"> </w:t>
      </w:r>
      <w:r>
        <w:t xml:space="preserve">A successful OneView connection does not prove that the same account is a valid local iLO account. The read-only Invoke-IloRedfish -Action Status result is the clean evidence to provide to the client.</w:t>
      </w:r>
    </w:p>
    <w:p>
      <w:pPr>
        <w:pStyle w:val="BodyText"/>
      </w:pPr>
      <w:r>
        <w:t xml:space="preserve">104.9 t/s</w:t>
      </w:r>
    </w:p>
    <w:bookmarkEnd w:id="26"/>
    <w:bookmarkEnd w:id="27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2026-10-16T02:41:43Z</dcterms:created>
  <dcterms:modified xsi:type="dcterms:W3CDTF">2026-10-16T02:41:43Z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