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Import-JsonConfig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Load a JSON file into a hashtable, optionally resolving ${VAR} env placeholders.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-Path</w:t>
            </w:r>
          </w:p>
        </w:tc>
        <w:tc>
          <w:tcPr/>
          <w:p>
            <w:pPr>
              <w:pStyle w:val="Compact"/>
            </w:pPr>
            <w:r>
              <w:t xml:space="preserve">Path to the JSON config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-Required</w:t>
            </w:r>
          </w:p>
        </w:tc>
        <w:tc>
          <w:tcPr/>
          <w:p>
            <w:pPr>
              <w:pStyle w:val="Compact"/>
            </w:pPr>
            <w:r>
              <w:t xml:space="preserve">Throw when file is missing if $true (default).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-AutoEnvVarReplace</w:t>
            </w:r>
          </w:p>
        </w:tc>
        <w:tc>
          <w:tcPr/>
          <w:p>
            <w:pPr>
              <w:pStyle w:val="Compact"/>
            </w:pPr>
            <w:r>
              <w:t xml:space="preserve">Replace ${VAR} placeholder strings with environment variable values.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Import-JsonConfig </w:t>
      </w:r>
      <w:r>
        <w:rPr>
          <w:rStyle w:val="StringTok"/>
        </w:rPr>
        <w:t xml:space="preserve">'configs\clusters_catalogue.json'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Load a JSON file into a hashtable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optionally resolving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VAR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 env placeholders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Path to the JSON config file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Required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when file is missing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AutoEnvVarReplace</w:t>
      </w:r>
      <w:r>
        <w:br/>
      </w:r>
      <w:r>
        <w:rPr>
          <w:rStyle w:val="NormalTok"/>
        </w:rPr>
        <w:t xml:space="preserve">        Replace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VAR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 placeholder strings with environment variable values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Import-JsonConfig </w:t>
      </w:r>
      <w:r>
        <w:rPr>
          <w:rStyle w:val="StringTok"/>
        </w:rPr>
        <w:t xml:space="preserve">'configs\clusters_catalogue.json'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./src/powershell/Automation/Private/Config.ps1</vt:lpwstr>
  </property>
</Properties>
</file>