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Start-InstallMonitor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Polls iLO Redfish and WinRM to track installation phases (Generalize, Specialize, Running Windows, etc.). Sends progress metrics and alerts to OpsRamp. The PowerShell equivalent of automation.cli.monitor_install.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  <w:r>
              <w:t xml:space="preserve"> </w:t>
            </w:r>
            <w:r>
              <w:rPr>
                <w:i/>
                <w:iCs/>
              </w:rPr>
              <w:t xml:space="preserve">(Aliases: -Srvr)</w:t>
            </w:r>
          </w:p>
        </w:tc>
        <w:tc>
          <w:tcPr/>
          <w:p>
            <w:pPr>
              <w:pStyle w:val="Compact"/>
            </w:pPr>
            <w:r>
              <w:t xml:space="preserve">Monitor a single server only.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Monitor a server identified by its HPE serial number. Resolved to the server hostname via OneView;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-ServerList</w:t>
            </w:r>
            <w:r>
              <w:t xml:space="preserve"> </w:t>
            </w:r>
            <w:r>
              <w:rPr>
                <w:i/>
                <w:iCs/>
              </w:rPr>
              <w:t xml:space="preserve">(Aliases: -SrvrList)</w:t>
            </w:r>
          </w:p>
        </w:tc>
        <w:tc>
          <w:tcPr/>
          <w:p>
            <w:pPr>
              <w:pStyle w:val="Compact"/>
            </w:pPr>
            <w:r>
              <w:t xml:space="preserve">Path to server_list.txt. Only used for -DryRun mock targeting.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Maximum monitoring duration in seconds (default: 7200).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-PollIntervalSeconds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-PollSec)</w:t>
            </w:r>
          </w:p>
        </w:tc>
        <w:tc>
          <w:tcPr/>
          <w:p>
            <w:pPr>
              <w:pStyle w:val="Compact"/>
            </w:pPr>
            <w:r>
              <w:t xml:space="preserve">Seconds between checks (default: 30).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-OpsRampConfig</w:t>
            </w:r>
            <w:r>
              <w:t xml:space="preserve"> </w:t>
            </w:r>
            <w:r>
              <w:rPr>
                <w:i/>
                <w:iCs/>
              </w:rPr>
              <w:t xml:space="preserve">(Aliases: -OpsCfg)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Start-InstallMonitor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TimeoutSeconds </w:t>
      </w:r>
      <w:r>
        <w:rPr>
          <w:rStyle w:val="DecValTok"/>
        </w:rPr>
        <w:t xml:space="preserve">3600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Monitor Windows Server installation progress on HPE ProLiant hardware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Polls iLO Redfish and WinRM to track installation phases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Generalize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rPr>
          <w:rStyle w:val="NormalTok"/>
        </w:rPr>
        <w:t xml:space="preserve">  Sends progress metrics and alerts</w:t>
      </w:r>
      <w:r>
        <w:br/>
      </w:r>
      <w:r>
        <w:rPr>
          <w:rStyle w:val="NormalTok"/>
        </w:rPr>
        <w:t xml:space="preserve">        to OpsRamp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The PowerShell equivalent of 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monitor_install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Monitor a single server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Monitor a server identified by its HPE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to the</w:t>
      </w:r>
      <w:r>
        <w:br/>
      </w:r>
      <w:r>
        <w:rPr>
          <w:rStyle w:val="NormalTok"/>
        </w:rPr>
        <w:t xml:space="preserve">        server hostname via OneView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ServerList</w:t>
      </w:r>
      <w:r>
        <w:br/>
      </w:r>
      <w:r>
        <w:rPr>
          <w:rStyle w:val="NormalTok"/>
        </w:rPr>
        <w:t xml:space="preserve">        Path to server_list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mock targeting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Maximum monitoring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PollIntervalSeconds</w:t>
      </w:r>
      <w:r>
        <w:br/>
      </w:r>
      <w:r>
        <w:rPr>
          <w:rStyle w:val="NormalTok"/>
        </w:rPr>
        <w:t xml:space="preserve">        Seconds between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OpsRampConfig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human-readable</w:t>
      </w:r>
      <w:r>
        <w:br/>
      </w:r>
      <w:r>
        <w:rPr>
          <w:rStyle w:val="NormalTok"/>
        </w:rPr>
        <w:t xml:space="preserve">       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Details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TimeoutSeconds </w:t>
      </w:r>
      <w:r>
        <w:rPr>
          <w:rStyle w:val="DecValTok"/>
        </w:rPr>
        <w:t xml:space="preserve">3600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./src/powershell/Automation/Public/Start-InstallMonitor.ps1</vt:lpwstr>
  </property>
</Properties>
</file>