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setup-runner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Offline-only, non-destructive setup script that verifies required PowerShell modules (Pester, PSScriptAnalyzer, PlatyPS) and binary tools (Oh My Posh, GNU make, checkmake). Bundled copies live in scripts/modules/ and are imported by explicit manifest path. Missing or unusable dependencies are reported without deleting packages or attempting Internet downloads.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PowerShell runner environment setup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Offline-only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non-destructive setup script that verifies required PowerShell modules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PSScriptAnalyzer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PlatyPS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binary tools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Oh</w:t>
      </w:r>
      <w:r>
        <w:rPr>
          <w:rStyle w:val="NormalTok"/>
        </w:rPr>
        <w:t xml:space="preserve"> My Posh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GNU make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checkmake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Bundled copies live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and are imported by</w:t>
      </w:r>
      <w:r>
        <w:br/>
      </w:r>
      <w:r>
        <w:rPr>
          <w:rStyle w:val="NormalTok"/>
        </w:rPr>
        <w:t xml:space="preserve">    explicit manifest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Missing or unusable dependencies are reported without</w:t>
      </w:r>
      <w:r>
        <w:br/>
      </w:r>
      <w:r>
        <w:rPr>
          <w:rStyle w:val="NormalTok"/>
        </w:rPr>
        <w:t xml:space="preserve">    deleting packages or attempting Internet downloads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2026-10-16T02:41:52Z</dcterms:created>
  <dcterms:modified xsi:type="dcterms:W3CDTF">2026-10-16T02:41:52Z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