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sec1"/>
    <w:p>
      <w:pPr>
        <w:pStyle w:val="Heading1"/>
      </w:pPr>
      <w:r>
        <w:t xml:space="preserve">bitbucket-md-anchor-toc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Example 5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Processes markdown files across the entire repository, ensuring each file has a valid TOC and matching anchor tags above every H2/H3 heading. Files already in canonical form are left untouched. Scans all folders recursively (including docs/, configs/, src/, and root README.md). Results are logged to generated/logs/toc-anchor/.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-InputFileName</w:t>
            </w:r>
          </w:p>
        </w:tc>
        <w:tc>
          <w:tcPr/>
          <w:p>
            <w:pPr>
              <w:pStyle w:val="Compact"/>
            </w:pPr>
            <w:r>
              <w:t xml:space="preserve">Relative path to a markdown file inside the repository (e.g. </w:t>
            </w:r>
            <w:r>
              <w:t xml:space="preserve">“docs/Generic/testing.md”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-All</w:t>
            </w:r>
          </w:p>
        </w:tc>
        <w:tc>
          <w:tcPr/>
          <w:p>
            <w:pPr>
              <w:pStyle w:val="Compact"/>
            </w:pPr>
            <w:r>
              <w:t xml:space="preserve">Recursively scan all .md files across the entire repository and fix or validate each 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without writing changes. Reports pass/fail for every file processed.</w:t>
            </w:r>
          </w:p>
        </w:tc>
      </w:tr>
    </w:tbl>
    <w:bookmarkEnd w:id="11"/>
    <w:bookmarkStart w:id="17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Fixes a single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writes changes in-place</w:t>
      </w:r>
      <w:r>
        <w:rPr>
          <w:rStyle w:val="OperatorTok"/>
        </w:rPr>
        <w:t xml:space="preserve">).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Validates a file without making changes</w:t>
      </w:r>
      <w:r>
        <w:rPr>
          <w:rStyle w:val="OperatorTok"/>
        </w:rPr>
        <w:t xml:space="preserve">.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Fixes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in-place</w:t>
      </w:r>
      <w:r>
        <w:rPr>
          <w:rStyle w:val="OperatorTok"/>
        </w:rPr>
        <w:t xml:space="preserve">.</w:t>
      </w:r>
    </w:p>
    <w:bookmarkEnd w:id="14"/>
    <w:bookmarkStart w:id="15" w:name="sec9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NormalTok"/>
        </w:rPr>
        <w:t xml:space="preserve">Validates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without making changes</w:t>
      </w:r>
      <w:r>
        <w:rPr>
          <w:rStyle w:val="OperatorTok"/>
        </w:rPr>
        <w:t xml:space="preserve">.</w:t>
      </w:r>
    </w:p>
    <w:bookmarkEnd w:id="15"/>
    <w:bookmarkStart w:id="16" w:name="sec10"/>
    <w:p>
      <w:pPr>
        <w:pStyle w:val="Heading3"/>
      </w:pPr>
      <w:r>
        <w:t xml:space="preserve">Example 5</w:t>
      </w:r>
    </w:p>
    <w:p>
      <w:pPr>
        <w:pStyle w:val="SourceCode"/>
      </w:pPr>
      <w:r>
        <w:rPr>
          <w:rStyle w:val="NormalTok"/>
        </w:rPr>
        <w:t xml:space="preserve">Add-BitbucketMdToc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      </w:t>
      </w:r>
      <w:r>
        <w:rPr>
          <w:rStyle w:val="CommentTok"/>
        </w:rPr>
        <w:t xml:space="preserve"># then call it manually</w:t>
      </w:r>
    </w:p>
    <w:bookmarkEnd w:id="16"/>
    <w:bookmarkEnd w:id="17"/>
    <w:bookmarkStart w:id="18" w:name="sec11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Adds Bitbucket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GitStash compatible anchors to markdown headings and generates a Table of Contents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TOC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Processes markdown files across the entire repository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ensuring each file has a valid TOC</w:t>
      </w:r>
      <w:r>
        <w:br/>
      </w:r>
      <w:r>
        <w:rPr>
          <w:rStyle w:val="NormalTok"/>
        </w:rPr>
        <w:t xml:space="preserve">    and matching anchor tags above every H2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H3 heading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Files already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canonical form are left</w:t>
      </w:r>
      <w:r>
        <w:br/>
      </w:r>
      <w:r>
        <w:rPr>
          <w:rStyle w:val="NormalTok"/>
        </w:rPr>
        <w:t xml:space="preserve">    untouched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Scans all folders recursively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including docs</w:t>
      </w:r>
      <w:r>
        <w:rPr>
          <w:rStyle w:val="OperatorTok"/>
        </w:rPr>
        <w:t xml:space="preserve">/,</w:t>
      </w:r>
      <w:r>
        <w:rPr>
          <w:rStyle w:val="NormalTok"/>
        </w:rPr>
        <w:t xml:space="preserve"> configs</w:t>
      </w:r>
      <w:r>
        <w:rPr>
          <w:rStyle w:val="OperatorTok"/>
        </w:rPr>
        <w:t xml:space="preserve">/,</w:t>
      </w:r>
      <w:r>
        <w:rPr>
          <w:rStyle w:val="NormalTok"/>
        </w:rPr>
        <w:t xml:space="preserve"> src</w:t>
      </w:r>
      <w:r>
        <w:rPr>
          <w:rStyle w:val="OperatorTok"/>
        </w:rPr>
        <w:t xml:space="preserve">/,</w:t>
      </w:r>
      <w:r>
        <w:rPr>
          <w:rStyle w:val="NormalTok"/>
        </w:rPr>
        <w:t xml:space="preserve"> and root README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Results are logged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toc-anchor</w:t>
      </w:r>
      <w:r>
        <w:rPr>
          <w:rStyle w:val="OperatorTok"/>
        </w:rPr>
        <w:t xml:space="preserve">/.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InputFileName</w:t>
      </w:r>
      <w:r>
        <w:br/>
      </w:r>
      <w:r>
        <w:rPr>
          <w:rStyle w:val="NormalTok"/>
        </w:rPr>
        <w:t xml:space="preserve">    Relative path to a markdown file inside the repository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"docs/Generic/testing.md"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All</w:t>
      </w:r>
      <w:r>
        <w:br/>
      </w:r>
      <w:r>
        <w:rPr>
          <w:rStyle w:val="NormalTok"/>
        </w:rPr>
        <w:t xml:space="preserve">    Recursively scan all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files across the entire repository and fix or validate each one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without writing changes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Reports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every file processed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InputFileName </w:t>
      </w:r>
      <w:r>
        <w:rPr>
          <w:rStyle w:val="StringTok"/>
        </w:rPr>
        <w:t xml:space="preserve">"docs/Generic/testing.md"</w:t>
      </w:r>
      <w:r>
        <w:br/>
      </w:r>
      <w:r>
        <w:rPr>
          <w:rStyle w:val="NormalTok"/>
        </w:rPr>
        <w:t xml:space="preserve">    Fixes a single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writes changes in-place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InputFileName </w:t>
      </w:r>
      <w:r>
        <w:rPr>
          <w:rStyle w:val="StringTok"/>
        </w:rPr>
        <w:t xml:space="preserve">"configs/README.md"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NormalTok"/>
        </w:rPr>
        <w:t xml:space="preserve">    Validates a file without making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</w:t>
      </w:r>
      <w:r>
        <w:br/>
      </w:r>
      <w:r>
        <w:rPr>
          <w:rStyle w:val="NormalTok"/>
        </w:rPr>
        <w:t xml:space="preserve">    Fixes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in-place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NormalTok"/>
        </w:rPr>
        <w:t xml:space="preserve">    Validates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without making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dot-source to just define the function</w:t>
      </w:r>
      <w:r>
        <w:br/>
      </w:r>
      <w:r>
        <w:rPr>
          <w:rStyle w:val="NormalTok"/>
        </w:rPr>
        <w:t xml:space="preserve">    Add-BitbucketMdToc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      </w:t>
      </w:r>
      <w:r>
        <w:rPr>
          <w:rStyle w:val="CommentTok"/>
        </w:rPr>
        <w:t xml:space="preserve"># then call it manually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8"/>
    <w:bookmarkEnd w:id="1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2026-09-24T15:17:30Z</dcterms:created>
  <dcterms:modified xsi:type="dcterms:W3CDTF">2026-09-24T15:17:30Z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./scripts/bitbucket-md-anchor-toc.ps1</vt:lpwstr>
  </property>
</Properties>
</file>