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26D2E" w14:textId="77777777" w:rsidR="00FE3E7F" w:rsidRDefault="00FE3E7F" w:rsidP="00FE3E7F">
      <w:r>
        <w:t>&lt;!DOCTYPE html&gt;</w:t>
      </w:r>
    </w:p>
    <w:p w14:paraId="5EE34C29" w14:textId="77777777" w:rsidR="00FE3E7F" w:rsidRDefault="00FE3E7F" w:rsidP="00FE3E7F">
      <w:r>
        <w:t>&lt;html lang="</w:t>
      </w:r>
      <w:proofErr w:type="spellStart"/>
      <w:r>
        <w:t>en</w:t>
      </w:r>
      <w:proofErr w:type="spellEnd"/>
      <w:r>
        <w:t>"&gt;</w:t>
      </w:r>
    </w:p>
    <w:p w14:paraId="50EDA18D" w14:textId="77777777" w:rsidR="00FE3E7F" w:rsidRDefault="00FE3E7F" w:rsidP="00FE3E7F">
      <w:r>
        <w:t>&lt;head&gt;</w:t>
      </w:r>
    </w:p>
    <w:p w14:paraId="475B8433" w14:textId="77777777" w:rsidR="00FE3E7F" w:rsidRDefault="00FE3E7F" w:rsidP="00FE3E7F">
      <w:r>
        <w:t xml:space="preserve">  &lt;meta charset="UTF-8" /&gt;</w:t>
      </w:r>
    </w:p>
    <w:p w14:paraId="1CEB7A89" w14:textId="77777777" w:rsidR="00FE3E7F" w:rsidRDefault="00FE3E7F" w:rsidP="00FE3E7F">
      <w:r>
        <w:t xml:space="preserve">  &lt;meta name="viewport" content="width=device-width, initial-scale=1.0" /&gt;</w:t>
      </w:r>
    </w:p>
    <w:p w14:paraId="10C8A3BA" w14:textId="77777777" w:rsidR="00FE3E7F" w:rsidRDefault="00FE3E7F" w:rsidP="00FE3E7F">
      <w:r>
        <w:t xml:space="preserve">  &lt;title&gt;The Mosaic Mind&lt;/title&gt;</w:t>
      </w:r>
    </w:p>
    <w:p w14:paraId="7C3DD4C2" w14:textId="77777777" w:rsidR="00FE3E7F" w:rsidRDefault="00FE3E7F" w:rsidP="00FE3E7F">
      <w:r>
        <w:t xml:space="preserve">  &lt;link href="https://fonts.googleapis.com/css2?family=Poppins:wght@300;500;700&amp;display=swap" </w:t>
      </w:r>
      <w:proofErr w:type="spellStart"/>
      <w:r>
        <w:t>rel</w:t>
      </w:r>
      <w:proofErr w:type="spellEnd"/>
      <w:r>
        <w:t>="stylesheet"&gt;</w:t>
      </w:r>
    </w:p>
    <w:p w14:paraId="6B180D89" w14:textId="77777777" w:rsidR="00FE3E7F" w:rsidRDefault="00FE3E7F" w:rsidP="00FE3E7F">
      <w:r>
        <w:t xml:space="preserve">  &lt;style&gt;</w:t>
      </w:r>
    </w:p>
    <w:p w14:paraId="14CC32BD" w14:textId="77777777" w:rsidR="00FE3E7F" w:rsidRDefault="00FE3E7F" w:rsidP="00FE3E7F">
      <w:r>
        <w:t xml:space="preserve">    body {</w:t>
      </w:r>
    </w:p>
    <w:p w14:paraId="78C33AC6" w14:textId="77777777" w:rsidR="00FE3E7F" w:rsidRDefault="00FE3E7F" w:rsidP="00FE3E7F">
      <w:r>
        <w:t xml:space="preserve">      margin: </w:t>
      </w:r>
      <w:proofErr w:type="gramStart"/>
      <w:r>
        <w:t>0;</w:t>
      </w:r>
      <w:proofErr w:type="gramEnd"/>
    </w:p>
    <w:p w14:paraId="74B2AE05" w14:textId="77777777" w:rsidR="00FE3E7F" w:rsidRDefault="00FE3E7F" w:rsidP="00FE3E7F">
      <w:r>
        <w:t xml:space="preserve">      font-family: 'Poppins', sans-</w:t>
      </w:r>
      <w:proofErr w:type="gramStart"/>
      <w:r>
        <w:t>serif;</w:t>
      </w:r>
      <w:proofErr w:type="gramEnd"/>
    </w:p>
    <w:p w14:paraId="05CAEBD5" w14:textId="77777777" w:rsidR="00FE3E7F" w:rsidRDefault="00FE3E7F" w:rsidP="00FE3E7F">
      <w:r>
        <w:t xml:space="preserve">      background-color: #</w:t>
      </w:r>
      <w:proofErr w:type="gramStart"/>
      <w:r>
        <w:t>faf9f7;</w:t>
      </w:r>
      <w:proofErr w:type="gramEnd"/>
    </w:p>
    <w:p w14:paraId="54C60127" w14:textId="77777777" w:rsidR="00FE3E7F" w:rsidRDefault="00FE3E7F" w:rsidP="00FE3E7F">
      <w:r>
        <w:t xml:space="preserve">      color: </w:t>
      </w:r>
      <w:proofErr w:type="gramStart"/>
      <w:r>
        <w:t>#333;</w:t>
      </w:r>
      <w:proofErr w:type="gramEnd"/>
    </w:p>
    <w:p w14:paraId="4B27068A" w14:textId="77777777" w:rsidR="00FE3E7F" w:rsidRDefault="00FE3E7F" w:rsidP="00FE3E7F">
      <w:r>
        <w:t xml:space="preserve">    }</w:t>
      </w:r>
    </w:p>
    <w:p w14:paraId="3332C003" w14:textId="77777777" w:rsidR="00FE3E7F" w:rsidRDefault="00FE3E7F" w:rsidP="00FE3E7F">
      <w:r>
        <w:t xml:space="preserve">    header {</w:t>
      </w:r>
    </w:p>
    <w:p w14:paraId="3CFD11CD" w14:textId="77777777" w:rsidR="00FE3E7F" w:rsidRDefault="00FE3E7F" w:rsidP="00FE3E7F">
      <w:r>
        <w:t xml:space="preserve">      background: linear-</w:t>
      </w:r>
      <w:proofErr w:type="gramStart"/>
      <w:r>
        <w:t>gradient(</w:t>
      </w:r>
      <w:proofErr w:type="gramEnd"/>
      <w:r>
        <w:t>120deg, #f9b4ab, #b4d9cb, #d7bde2</w:t>
      </w:r>
      <w:proofErr w:type="gramStart"/>
      <w:r>
        <w:t>);</w:t>
      </w:r>
      <w:proofErr w:type="gramEnd"/>
    </w:p>
    <w:p w14:paraId="53A0AFBA" w14:textId="77777777" w:rsidR="00FE3E7F" w:rsidRDefault="00FE3E7F" w:rsidP="00FE3E7F">
      <w:r>
        <w:t xml:space="preserve">      color: #</w:t>
      </w:r>
      <w:proofErr w:type="gramStart"/>
      <w:r>
        <w:t>fff;</w:t>
      </w:r>
      <w:proofErr w:type="gramEnd"/>
    </w:p>
    <w:p w14:paraId="56824CA2" w14:textId="77777777" w:rsidR="00FE3E7F" w:rsidRDefault="00FE3E7F" w:rsidP="00FE3E7F">
      <w:r>
        <w:t xml:space="preserve">      text-align: </w:t>
      </w:r>
      <w:proofErr w:type="gramStart"/>
      <w:r>
        <w:t>center;</w:t>
      </w:r>
      <w:proofErr w:type="gramEnd"/>
    </w:p>
    <w:p w14:paraId="5FC2C96D" w14:textId="77777777" w:rsidR="00FE3E7F" w:rsidRDefault="00FE3E7F" w:rsidP="00FE3E7F">
      <w:r>
        <w:t xml:space="preserve">      padding: 6rem </w:t>
      </w:r>
      <w:proofErr w:type="gramStart"/>
      <w:r>
        <w:t>1rem;</w:t>
      </w:r>
      <w:proofErr w:type="gramEnd"/>
    </w:p>
    <w:p w14:paraId="4EB64DFD" w14:textId="77777777" w:rsidR="00FE3E7F" w:rsidRDefault="00FE3E7F" w:rsidP="00FE3E7F">
      <w:r>
        <w:t xml:space="preserve">    }</w:t>
      </w:r>
    </w:p>
    <w:p w14:paraId="42DAB242" w14:textId="77777777" w:rsidR="00FE3E7F" w:rsidRDefault="00FE3E7F" w:rsidP="00FE3E7F">
      <w:r>
        <w:t xml:space="preserve">    header h1 {</w:t>
      </w:r>
    </w:p>
    <w:p w14:paraId="5AF57587" w14:textId="77777777" w:rsidR="00FE3E7F" w:rsidRDefault="00FE3E7F" w:rsidP="00FE3E7F">
      <w:r>
        <w:t xml:space="preserve">      font-size: </w:t>
      </w:r>
      <w:proofErr w:type="gramStart"/>
      <w:r>
        <w:t>3rem;</w:t>
      </w:r>
      <w:proofErr w:type="gramEnd"/>
    </w:p>
    <w:p w14:paraId="15AA96EF" w14:textId="77777777" w:rsidR="00FE3E7F" w:rsidRDefault="00FE3E7F" w:rsidP="00FE3E7F">
      <w:r>
        <w:t xml:space="preserve">      margin: </w:t>
      </w:r>
      <w:proofErr w:type="gramStart"/>
      <w:r>
        <w:t>0;</w:t>
      </w:r>
      <w:proofErr w:type="gramEnd"/>
    </w:p>
    <w:p w14:paraId="4C6D0EF6" w14:textId="77777777" w:rsidR="00FE3E7F" w:rsidRDefault="00FE3E7F" w:rsidP="00FE3E7F">
      <w:r>
        <w:t xml:space="preserve">    }</w:t>
      </w:r>
    </w:p>
    <w:p w14:paraId="0EE3DFCB" w14:textId="77777777" w:rsidR="00FE3E7F" w:rsidRDefault="00FE3E7F" w:rsidP="00FE3E7F">
      <w:r>
        <w:t xml:space="preserve">    header p {</w:t>
      </w:r>
    </w:p>
    <w:p w14:paraId="570D1BDA" w14:textId="77777777" w:rsidR="00FE3E7F" w:rsidRDefault="00FE3E7F" w:rsidP="00FE3E7F">
      <w:r>
        <w:lastRenderedPageBreak/>
        <w:t xml:space="preserve">      font-size: 1.</w:t>
      </w:r>
      <w:proofErr w:type="gramStart"/>
      <w:r>
        <w:t>2rem;</w:t>
      </w:r>
      <w:proofErr w:type="gramEnd"/>
    </w:p>
    <w:p w14:paraId="2CF26160" w14:textId="77777777" w:rsidR="00FE3E7F" w:rsidRDefault="00FE3E7F" w:rsidP="00FE3E7F">
      <w:r>
        <w:t xml:space="preserve">      margin-top: 0.</w:t>
      </w:r>
      <w:proofErr w:type="gramStart"/>
      <w:r>
        <w:t>5rem;</w:t>
      </w:r>
      <w:proofErr w:type="gramEnd"/>
    </w:p>
    <w:p w14:paraId="698E57EB" w14:textId="77777777" w:rsidR="00FE3E7F" w:rsidRDefault="00FE3E7F" w:rsidP="00FE3E7F">
      <w:r>
        <w:t xml:space="preserve">    }</w:t>
      </w:r>
    </w:p>
    <w:p w14:paraId="14CFCD7B" w14:textId="77777777" w:rsidR="00FE3E7F" w:rsidRDefault="00FE3E7F" w:rsidP="00FE3E7F">
      <w:r>
        <w:t xml:space="preserve">    </w:t>
      </w:r>
      <w:proofErr w:type="gramStart"/>
      <w:r>
        <w:t>.</w:t>
      </w:r>
      <w:proofErr w:type="spellStart"/>
      <w:r>
        <w:t>cta</w:t>
      </w:r>
      <w:proofErr w:type="spellEnd"/>
      <w:proofErr w:type="gramEnd"/>
      <w:r>
        <w:t>-buttons button {</w:t>
      </w:r>
    </w:p>
    <w:p w14:paraId="030AABDF" w14:textId="77777777" w:rsidR="00FE3E7F" w:rsidRDefault="00FE3E7F" w:rsidP="00FE3E7F">
      <w:r>
        <w:t xml:space="preserve">      margin: </w:t>
      </w:r>
      <w:proofErr w:type="gramStart"/>
      <w:r>
        <w:t>1rem;</w:t>
      </w:r>
      <w:proofErr w:type="gramEnd"/>
    </w:p>
    <w:p w14:paraId="4B7048BA" w14:textId="77777777" w:rsidR="00FE3E7F" w:rsidRDefault="00FE3E7F" w:rsidP="00FE3E7F">
      <w:r>
        <w:t xml:space="preserve">      background-color: #</w:t>
      </w:r>
      <w:proofErr w:type="gramStart"/>
      <w:r>
        <w:t>fff;</w:t>
      </w:r>
      <w:proofErr w:type="gramEnd"/>
    </w:p>
    <w:p w14:paraId="2DA2E2B0" w14:textId="77777777" w:rsidR="00FE3E7F" w:rsidRDefault="00FE3E7F" w:rsidP="00FE3E7F">
      <w:r>
        <w:t xml:space="preserve">      color: </w:t>
      </w:r>
      <w:proofErr w:type="gramStart"/>
      <w:r>
        <w:t>#333;</w:t>
      </w:r>
      <w:proofErr w:type="gramEnd"/>
    </w:p>
    <w:p w14:paraId="5CDF3F9F" w14:textId="77777777" w:rsidR="00FE3E7F" w:rsidRDefault="00FE3E7F" w:rsidP="00FE3E7F">
      <w:r>
        <w:t xml:space="preserve">      border: </w:t>
      </w:r>
      <w:proofErr w:type="gramStart"/>
      <w:r>
        <w:t>none;</w:t>
      </w:r>
      <w:proofErr w:type="gramEnd"/>
    </w:p>
    <w:p w14:paraId="7B988DC0" w14:textId="77777777" w:rsidR="00FE3E7F" w:rsidRDefault="00FE3E7F" w:rsidP="00FE3E7F">
      <w:r>
        <w:t xml:space="preserve">      border-radius: </w:t>
      </w:r>
      <w:proofErr w:type="gramStart"/>
      <w:r>
        <w:t>30px;</w:t>
      </w:r>
      <w:proofErr w:type="gramEnd"/>
    </w:p>
    <w:p w14:paraId="2682FA89" w14:textId="77777777" w:rsidR="00FE3E7F" w:rsidRDefault="00FE3E7F" w:rsidP="00FE3E7F">
      <w:r>
        <w:t xml:space="preserve">      padding: 0.75rem 1.</w:t>
      </w:r>
      <w:proofErr w:type="gramStart"/>
      <w:r>
        <w:t>5rem;</w:t>
      </w:r>
      <w:proofErr w:type="gramEnd"/>
    </w:p>
    <w:p w14:paraId="09D20FF2" w14:textId="77777777" w:rsidR="00FE3E7F" w:rsidRDefault="00FE3E7F" w:rsidP="00FE3E7F">
      <w:r>
        <w:t xml:space="preserve">      font-weight: </w:t>
      </w:r>
      <w:proofErr w:type="gramStart"/>
      <w:r>
        <w:t>600;</w:t>
      </w:r>
      <w:proofErr w:type="gramEnd"/>
    </w:p>
    <w:p w14:paraId="5ABA76E7" w14:textId="77777777" w:rsidR="00FE3E7F" w:rsidRDefault="00FE3E7F" w:rsidP="00FE3E7F">
      <w:r>
        <w:t xml:space="preserve">      cursor: </w:t>
      </w:r>
      <w:proofErr w:type="gramStart"/>
      <w:r>
        <w:t>pointer;</w:t>
      </w:r>
      <w:proofErr w:type="gramEnd"/>
    </w:p>
    <w:p w14:paraId="3E705A67" w14:textId="77777777" w:rsidR="00FE3E7F" w:rsidRDefault="00FE3E7F" w:rsidP="00FE3E7F">
      <w:r>
        <w:t xml:space="preserve">      transition: 0.</w:t>
      </w:r>
      <w:proofErr w:type="gramStart"/>
      <w:r>
        <w:t>3s;</w:t>
      </w:r>
      <w:proofErr w:type="gramEnd"/>
    </w:p>
    <w:p w14:paraId="7748FD21" w14:textId="77777777" w:rsidR="00FE3E7F" w:rsidRDefault="00FE3E7F" w:rsidP="00FE3E7F">
      <w:r>
        <w:t xml:space="preserve">    }</w:t>
      </w:r>
    </w:p>
    <w:p w14:paraId="4623C16A" w14:textId="77777777" w:rsidR="00FE3E7F" w:rsidRDefault="00FE3E7F" w:rsidP="00FE3E7F">
      <w:r>
        <w:t xml:space="preserve">    </w:t>
      </w:r>
      <w:proofErr w:type="gramStart"/>
      <w:r>
        <w:t>.</w:t>
      </w:r>
      <w:proofErr w:type="spellStart"/>
      <w:r>
        <w:t>cta</w:t>
      </w:r>
      <w:proofErr w:type="spellEnd"/>
      <w:proofErr w:type="gramEnd"/>
      <w:r>
        <w:t xml:space="preserve">-buttons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64BFE509" w14:textId="77777777" w:rsidR="00FE3E7F" w:rsidRDefault="00FE3E7F" w:rsidP="00FE3E7F">
      <w:r>
        <w:t xml:space="preserve">      background-color: </w:t>
      </w:r>
      <w:proofErr w:type="gramStart"/>
      <w:r>
        <w:t>#333;</w:t>
      </w:r>
      <w:proofErr w:type="gramEnd"/>
    </w:p>
    <w:p w14:paraId="30C268D5" w14:textId="77777777" w:rsidR="00FE3E7F" w:rsidRDefault="00FE3E7F" w:rsidP="00FE3E7F">
      <w:r>
        <w:t xml:space="preserve">      color: #</w:t>
      </w:r>
      <w:proofErr w:type="gramStart"/>
      <w:r>
        <w:t>fff;</w:t>
      </w:r>
      <w:proofErr w:type="gramEnd"/>
    </w:p>
    <w:p w14:paraId="2D3C6FB3" w14:textId="77777777" w:rsidR="00FE3E7F" w:rsidRDefault="00FE3E7F" w:rsidP="00FE3E7F">
      <w:r>
        <w:t xml:space="preserve">    }</w:t>
      </w:r>
    </w:p>
    <w:p w14:paraId="0295E1F9" w14:textId="77777777" w:rsidR="00FE3E7F" w:rsidRDefault="00FE3E7F" w:rsidP="00FE3E7F">
      <w:r>
        <w:t xml:space="preserve">    section {</w:t>
      </w:r>
    </w:p>
    <w:p w14:paraId="4B0ACCEC" w14:textId="77777777" w:rsidR="00FE3E7F" w:rsidRDefault="00FE3E7F" w:rsidP="00FE3E7F">
      <w:r>
        <w:t xml:space="preserve">      padding: 4rem </w:t>
      </w:r>
      <w:proofErr w:type="gramStart"/>
      <w:r>
        <w:t>2rem;</w:t>
      </w:r>
      <w:proofErr w:type="gramEnd"/>
    </w:p>
    <w:p w14:paraId="78644DCE" w14:textId="77777777" w:rsidR="00FE3E7F" w:rsidRDefault="00FE3E7F" w:rsidP="00FE3E7F">
      <w:r>
        <w:t xml:space="preserve">      </w:t>
      </w:r>
      <w:proofErr w:type="gramStart"/>
      <w:r>
        <w:t>max-width</w:t>
      </w:r>
      <w:proofErr w:type="gramEnd"/>
      <w:r>
        <w:t xml:space="preserve">: </w:t>
      </w:r>
      <w:proofErr w:type="gramStart"/>
      <w:r>
        <w:t>1200px;</w:t>
      </w:r>
      <w:proofErr w:type="gramEnd"/>
    </w:p>
    <w:p w14:paraId="3B09C109" w14:textId="77777777" w:rsidR="00FE3E7F" w:rsidRDefault="00FE3E7F" w:rsidP="00FE3E7F">
      <w:r>
        <w:t xml:space="preserve">      margin: 0 </w:t>
      </w:r>
      <w:proofErr w:type="gramStart"/>
      <w:r>
        <w:t>auto;</w:t>
      </w:r>
      <w:proofErr w:type="gramEnd"/>
    </w:p>
    <w:p w14:paraId="003F5103" w14:textId="77777777" w:rsidR="00FE3E7F" w:rsidRDefault="00FE3E7F" w:rsidP="00FE3E7F">
      <w:r>
        <w:t xml:space="preserve">    }</w:t>
      </w:r>
    </w:p>
    <w:p w14:paraId="1813924B" w14:textId="77777777" w:rsidR="00FE3E7F" w:rsidRDefault="00FE3E7F" w:rsidP="00FE3E7F">
      <w:r>
        <w:t xml:space="preserve">    </w:t>
      </w:r>
      <w:proofErr w:type="gramStart"/>
      <w:r>
        <w:t>.intro</w:t>
      </w:r>
      <w:proofErr w:type="gramEnd"/>
      <w:r>
        <w:t xml:space="preserve"> {</w:t>
      </w:r>
    </w:p>
    <w:p w14:paraId="41E0158C" w14:textId="77777777" w:rsidR="00FE3E7F" w:rsidRDefault="00FE3E7F" w:rsidP="00FE3E7F">
      <w:r>
        <w:t xml:space="preserve">      display: </w:t>
      </w:r>
      <w:proofErr w:type="gramStart"/>
      <w:r>
        <w:t>flex;</w:t>
      </w:r>
      <w:proofErr w:type="gramEnd"/>
    </w:p>
    <w:p w14:paraId="4CA77CF2" w14:textId="77777777" w:rsidR="00FE3E7F" w:rsidRDefault="00FE3E7F" w:rsidP="00FE3E7F">
      <w:r>
        <w:t xml:space="preserve">      flex-wrap: </w:t>
      </w:r>
      <w:proofErr w:type="gramStart"/>
      <w:r>
        <w:t>wrap;</w:t>
      </w:r>
      <w:proofErr w:type="gramEnd"/>
    </w:p>
    <w:p w14:paraId="50714134" w14:textId="77777777" w:rsidR="00FE3E7F" w:rsidRDefault="00FE3E7F" w:rsidP="00FE3E7F">
      <w:r>
        <w:lastRenderedPageBreak/>
        <w:t xml:space="preserve">      align-items: </w:t>
      </w:r>
      <w:proofErr w:type="gramStart"/>
      <w:r>
        <w:t>center;</w:t>
      </w:r>
      <w:proofErr w:type="gramEnd"/>
    </w:p>
    <w:p w14:paraId="23DF5A4F" w14:textId="77777777" w:rsidR="00FE3E7F" w:rsidRDefault="00FE3E7F" w:rsidP="00FE3E7F">
      <w:r>
        <w:t xml:space="preserve">      gap: </w:t>
      </w:r>
      <w:proofErr w:type="gramStart"/>
      <w:r>
        <w:t>2rem;</w:t>
      </w:r>
      <w:proofErr w:type="gramEnd"/>
    </w:p>
    <w:p w14:paraId="4A984A30" w14:textId="77777777" w:rsidR="00FE3E7F" w:rsidRDefault="00FE3E7F" w:rsidP="00FE3E7F">
      <w:r>
        <w:t xml:space="preserve">    }</w:t>
      </w:r>
    </w:p>
    <w:p w14:paraId="4F62E3D6" w14:textId="77777777" w:rsidR="00FE3E7F" w:rsidRDefault="00FE3E7F" w:rsidP="00FE3E7F">
      <w:r>
        <w:t xml:space="preserve">    </w:t>
      </w:r>
      <w:proofErr w:type="gramStart"/>
      <w:r>
        <w:t>.intro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1FCB5EC3" w14:textId="77777777" w:rsidR="00FE3E7F" w:rsidRDefault="00FE3E7F" w:rsidP="00FE3E7F">
      <w:r>
        <w:t xml:space="preserve">      width: </w:t>
      </w:r>
      <w:proofErr w:type="gramStart"/>
      <w:r>
        <w:t>45%;</w:t>
      </w:r>
      <w:proofErr w:type="gramEnd"/>
    </w:p>
    <w:p w14:paraId="57FF2665" w14:textId="77777777" w:rsidR="00FE3E7F" w:rsidRDefault="00FE3E7F" w:rsidP="00FE3E7F">
      <w:r>
        <w:t xml:space="preserve">      border-radius: </w:t>
      </w:r>
      <w:proofErr w:type="gramStart"/>
      <w:r>
        <w:t>20px;</w:t>
      </w:r>
      <w:proofErr w:type="gramEnd"/>
    </w:p>
    <w:p w14:paraId="7270DC6F" w14:textId="77777777" w:rsidR="00FE3E7F" w:rsidRDefault="00FE3E7F" w:rsidP="00FE3E7F">
      <w:r>
        <w:t xml:space="preserve">    }</w:t>
      </w:r>
    </w:p>
    <w:p w14:paraId="6EC5962B" w14:textId="77777777" w:rsidR="00FE3E7F" w:rsidRDefault="00FE3E7F" w:rsidP="00FE3E7F">
      <w:r>
        <w:t xml:space="preserve">    </w:t>
      </w:r>
      <w:proofErr w:type="gramStart"/>
      <w:r>
        <w:t>.intro</w:t>
      </w:r>
      <w:proofErr w:type="gramEnd"/>
      <w:r>
        <w:t>-text {</w:t>
      </w:r>
    </w:p>
    <w:p w14:paraId="2D1ED59A" w14:textId="77777777" w:rsidR="00FE3E7F" w:rsidRDefault="00FE3E7F" w:rsidP="00FE3E7F">
      <w:r>
        <w:t xml:space="preserve">      flex: </w:t>
      </w:r>
      <w:proofErr w:type="gramStart"/>
      <w:r>
        <w:t>1;</w:t>
      </w:r>
      <w:proofErr w:type="gramEnd"/>
    </w:p>
    <w:p w14:paraId="12F530AB" w14:textId="77777777" w:rsidR="00FE3E7F" w:rsidRDefault="00FE3E7F" w:rsidP="00FE3E7F">
      <w:r>
        <w:t xml:space="preserve">    }</w:t>
      </w:r>
    </w:p>
    <w:p w14:paraId="6358BAAE" w14:textId="77777777" w:rsidR="00FE3E7F" w:rsidRDefault="00FE3E7F" w:rsidP="00FE3E7F">
      <w:r>
        <w:t xml:space="preserve">    </w:t>
      </w:r>
      <w:proofErr w:type="gramStart"/>
      <w:r>
        <w:t>.grid</w:t>
      </w:r>
      <w:proofErr w:type="gramEnd"/>
      <w:r>
        <w:t xml:space="preserve"> {</w:t>
      </w:r>
    </w:p>
    <w:p w14:paraId="5DFE85A4" w14:textId="77777777" w:rsidR="00FE3E7F" w:rsidRDefault="00FE3E7F" w:rsidP="00FE3E7F">
      <w:r>
        <w:t xml:space="preserve">      display: </w:t>
      </w:r>
      <w:proofErr w:type="gramStart"/>
      <w:r>
        <w:t>grid;</w:t>
      </w:r>
      <w:proofErr w:type="gramEnd"/>
    </w:p>
    <w:p w14:paraId="0859DC04" w14:textId="77777777" w:rsidR="00FE3E7F" w:rsidRDefault="00FE3E7F" w:rsidP="00FE3E7F">
      <w:r>
        <w:t xml:space="preserve">      grid-template-columns: </w:t>
      </w:r>
      <w:proofErr w:type="gramStart"/>
      <w:r>
        <w:t>repeat(</w:t>
      </w:r>
      <w:proofErr w:type="gramEnd"/>
      <w:r>
        <w:t xml:space="preserve">auto-fit, </w:t>
      </w:r>
      <w:proofErr w:type="gramStart"/>
      <w:r>
        <w:t>minmax(</w:t>
      </w:r>
      <w:proofErr w:type="gramEnd"/>
      <w:r>
        <w:t>250px, 1fr)</w:t>
      </w:r>
      <w:proofErr w:type="gramStart"/>
      <w:r>
        <w:t>);</w:t>
      </w:r>
      <w:proofErr w:type="gramEnd"/>
    </w:p>
    <w:p w14:paraId="7A5A4D75" w14:textId="77777777" w:rsidR="00FE3E7F" w:rsidRDefault="00FE3E7F" w:rsidP="00FE3E7F">
      <w:r>
        <w:t xml:space="preserve">      gap: </w:t>
      </w:r>
      <w:proofErr w:type="gramStart"/>
      <w:r>
        <w:t>2rem;</w:t>
      </w:r>
      <w:proofErr w:type="gramEnd"/>
    </w:p>
    <w:p w14:paraId="755A70B2" w14:textId="77777777" w:rsidR="00FE3E7F" w:rsidRDefault="00FE3E7F" w:rsidP="00FE3E7F">
      <w:r>
        <w:t xml:space="preserve">      margin-top: </w:t>
      </w:r>
      <w:proofErr w:type="gramStart"/>
      <w:r>
        <w:t>2rem;</w:t>
      </w:r>
      <w:proofErr w:type="gramEnd"/>
    </w:p>
    <w:p w14:paraId="29A24BC9" w14:textId="77777777" w:rsidR="00FE3E7F" w:rsidRDefault="00FE3E7F" w:rsidP="00FE3E7F">
      <w:r>
        <w:t xml:space="preserve">    }</w:t>
      </w:r>
    </w:p>
    <w:p w14:paraId="52421FE1" w14:textId="77777777" w:rsidR="00FE3E7F" w:rsidRDefault="00FE3E7F" w:rsidP="00FE3E7F">
      <w:r>
        <w:t xml:space="preserve">    </w:t>
      </w:r>
      <w:proofErr w:type="gramStart"/>
      <w:r>
        <w:t>.card</w:t>
      </w:r>
      <w:proofErr w:type="gramEnd"/>
      <w:r>
        <w:t xml:space="preserve"> {</w:t>
      </w:r>
    </w:p>
    <w:p w14:paraId="4DCDEDFA" w14:textId="77777777" w:rsidR="00FE3E7F" w:rsidRDefault="00FE3E7F" w:rsidP="00FE3E7F">
      <w:r>
        <w:t xml:space="preserve">      background-color: #</w:t>
      </w:r>
      <w:proofErr w:type="gramStart"/>
      <w:r>
        <w:t>fff;</w:t>
      </w:r>
      <w:proofErr w:type="gramEnd"/>
    </w:p>
    <w:p w14:paraId="702F7798" w14:textId="77777777" w:rsidR="00FE3E7F" w:rsidRDefault="00FE3E7F" w:rsidP="00FE3E7F">
      <w:r>
        <w:t xml:space="preserve">      border-radius: </w:t>
      </w:r>
      <w:proofErr w:type="gramStart"/>
      <w:r>
        <w:t>20px;</w:t>
      </w:r>
      <w:proofErr w:type="gramEnd"/>
    </w:p>
    <w:p w14:paraId="680BF202" w14:textId="77777777" w:rsidR="00FE3E7F" w:rsidRDefault="00FE3E7F" w:rsidP="00FE3E7F">
      <w:r>
        <w:t xml:space="preserve">      box-shadow: 0 4px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</w:t>
      </w:r>
      <w:proofErr w:type="gramStart"/>
      <w:r>
        <w:t>);</w:t>
      </w:r>
      <w:proofErr w:type="gramEnd"/>
    </w:p>
    <w:p w14:paraId="2D50373B" w14:textId="77777777" w:rsidR="00FE3E7F" w:rsidRDefault="00FE3E7F" w:rsidP="00FE3E7F">
      <w:r>
        <w:t xml:space="preserve">      padding: </w:t>
      </w:r>
      <w:proofErr w:type="gramStart"/>
      <w:r>
        <w:t>2rem;</w:t>
      </w:r>
      <w:proofErr w:type="gramEnd"/>
    </w:p>
    <w:p w14:paraId="7963999D" w14:textId="77777777" w:rsidR="00FE3E7F" w:rsidRDefault="00FE3E7F" w:rsidP="00FE3E7F">
      <w:r>
        <w:t xml:space="preserve">      transition: transform 0.</w:t>
      </w:r>
      <w:proofErr w:type="gramStart"/>
      <w:r>
        <w:t>3s;</w:t>
      </w:r>
      <w:proofErr w:type="gramEnd"/>
    </w:p>
    <w:p w14:paraId="7D090B4D" w14:textId="77777777" w:rsidR="00FE3E7F" w:rsidRDefault="00FE3E7F" w:rsidP="00FE3E7F">
      <w:r>
        <w:t xml:space="preserve">    }</w:t>
      </w:r>
    </w:p>
    <w:p w14:paraId="5F037F22" w14:textId="77777777" w:rsidR="00FE3E7F" w:rsidRDefault="00FE3E7F" w:rsidP="00FE3E7F">
      <w:r>
        <w:t xml:space="preserve">    </w:t>
      </w:r>
      <w:proofErr w:type="gramStart"/>
      <w:r>
        <w:t>.</w:t>
      </w:r>
      <w:proofErr w:type="spellStart"/>
      <w:r>
        <w:t>card</w:t>
      </w:r>
      <w:proofErr w:type="gramEnd"/>
      <w:r>
        <w:t>:hover</w:t>
      </w:r>
      <w:proofErr w:type="spellEnd"/>
      <w:r>
        <w:t xml:space="preserve"> {</w:t>
      </w:r>
    </w:p>
    <w:p w14:paraId="2431266D" w14:textId="77777777" w:rsidR="00FE3E7F" w:rsidRDefault="00FE3E7F" w:rsidP="00FE3E7F">
      <w:r>
        <w:t xml:space="preserve">      transform: </w:t>
      </w:r>
      <w:proofErr w:type="spellStart"/>
      <w:r>
        <w:t>translateY</w:t>
      </w:r>
      <w:proofErr w:type="spellEnd"/>
      <w:r>
        <w:t>(-5px</w:t>
      </w:r>
      <w:proofErr w:type="gramStart"/>
      <w:r>
        <w:t>);</w:t>
      </w:r>
      <w:proofErr w:type="gramEnd"/>
    </w:p>
    <w:p w14:paraId="0C9BECBB" w14:textId="77777777" w:rsidR="00FE3E7F" w:rsidRDefault="00FE3E7F" w:rsidP="00FE3E7F">
      <w:r>
        <w:t xml:space="preserve">    }</w:t>
      </w:r>
    </w:p>
    <w:p w14:paraId="54D58033" w14:textId="77777777" w:rsidR="00FE3E7F" w:rsidRDefault="00FE3E7F" w:rsidP="00FE3E7F">
      <w:r>
        <w:lastRenderedPageBreak/>
        <w:t xml:space="preserve">    footer {</w:t>
      </w:r>
    </w:p>
    <w:p w14:paraId="1DA3FC32" w14:textId="77777777" w:rsidR="00FE3E7F" w:rsidRDefault="00FE3E7F" w:rsidP="00FE3E7F">
      <w:r>
        <w:t xml:space="preserve">      background-color: </w:t>
      </w:r>
      <w:proofErr w:type="gramStart"/>
      <w:r>
        <w:t>#333;</w:t>
      </w:r>
      <w:proofErr w:type="gramEnd"/>
    </w:p>
    <w:p w14:paraId="370ED192" w14:textId="77777777" w:rsidR="00FE3E7F" w:rsidRDefault="00FE3E7F" w:rsidP="00FE3E7F">
      <w:r>
        <w:t xml:space="preserve">      color: #</w:t>
      </w:r>
      <w:proofErr w:type="gramStart"/>
      <w:r>
        <w:t>fff;</w:t>
      </w:r>
      <w:proofErr w:type="gramEnd"/>
    </w:p>
    <w:p w14:paraId="4E8AABD9" w14:textId="77777777" w:rsidR="00FE3E7F" w:rsidRDefault="00FE3E7F" w:rsidP="00FE3E7F">
      <w:r>
        <w:t xml:space="preserve">      text-align: </w:t>
      </w:r>
      <w:proofErr w:type="gramStart"/>
      <w:r>
        <w:t>center;</w:t>
      </w:r>
      <w:proofErr w:type="gramEnd"/>
    </w:p>
    <w:p w14:paraId="38EF8D8E" w14:textId="77777777" w:rsidR="00FE3E7F" w:rsidRDefault="00FE3E7F" w:rsidP="00FE3E7F">
      <w:r>
        <w:t xml:space="preserve">      padding: </w:t>
      </w:r>
      <w:proofErr w:type="gramStart"/>
      <w:r>
        <w:t>2rem;</w:t>
      </w:r>
      <w:proofErr w:type="gramEnd"/>
    </w:p>
    <w:p w14:paraId="591665BD" w14:textId="77777777" w:rsidR="00FE3E7F" w:rsidRDefault="00FE3E7F" w:rsidP="00FE3E7F">
      <w:r>
        <w:t xml:space="preserve">    }</w:t>
      </w:r>
    </w:p>
    <w:p w14:paraId="4B49E5BE" w14:textId="77777777" w:rsidR="00FE3E7F" w:rsidRDefault="00FE3E7F" w:rsidP="00FE3E7F">
      <w:r>
        <w:t xml:space="preserve">  &lt;/style&gt;</w:t>
      </w:r>
    </w:p>
    <w:p w14:paraId="6CFF7AF2" w14:textId="77777777" w:rsidR="00FE3E7F" w:rsidRDefault="00FE3E7F" w:rsidP="00FE3E7F">
      <w:r>
        <w:t>&lt;/head&gt;</w:t>
      </w:r>
    </w:p>
    <w:p w14:paraId="201C7659" w14:textId="77777777" w:rsidR="00FE3E7F" w:rsidRDefault="00FE3E7F" w:rsidP="00FE3E7F">
      <w:r>
        <w:t>&lt;body&gt;</w:t>
      </w:r>
    </w:p>
    <w:p w14:paraId="7EF5057A" w14:textId="77777777" w:rsidR="00FE3E7F" w:rsidRDefault="00FE3E7F" w:rsidP="00FE3E7F">
      <w:r>
        <w:t xml:space="preserve">  &lt;header&gt;</w:t>
      </w:r>
    </w:p>
    <w:p w14:paraId="18E00EA9" w14:textId="77777777" w:rsidR="00FE3E7F" w:rsidRDefault="00FE3E7F" w:rsidP="00FE3E7F">
      <w:r>
        <w:t xml:space="preserve">    &lt;h1&gt;The Mosaic Mind&lt;/h1&gt;</w:t>
      </w:r>
    </w:p>
    <w:p w14:paraId="669F2E1A" w14:textId="77777777" w:rsidR="00FE3E7F" w:rsidRDefault="00FE3E7F" w:rsidP="00FE3E7F">
      <w:r>
        <w:t xml:space="preserve">    &lt;p&gt;Where identity, womanhood, and neurodiversity </w:t>
      </w:r>
      <w:proofErr w:type="gramStart"/>
      <w:r>
        <w:t>intersect.&lt;</w:t>
      </w:r>
      <w:proofErr w:type="gramEnd"/>
      <w:r>
        <w:t>/p&gt;</w:t>
      </w:r>
    </w:p>
    <w:p w14:paraId="03B88AF1" w14:textId="77777777" w:rsidR="00FE3E7F" w:rsidRDefault="00FE3E7F" w:rsidP="00FE3E7F">
      <w:r>
        <w:t xml:space="preserve">    &lt;div class="</w:t>
      </w:r>
      <w:proofErr w:type="spellStart"/>
      <w:r>
        <w:t>cta</w:t>
      </w:r>
      <w:proofErr w:type="spellEnd"/>
      <w:r>
        <w:t>-buttons"&gt;</w:t>
      </w:r>
    </w:p>
    <w:p w14:paraId="59B6FDD1" w14:textId="77777777" w:rsidR="00FE3E7F" w:rsidRDefault="00FE3E7F" w:rsidP="00FE3E7F">
      <w:r>
        <w:t xml:space="preserve">      &lt;button&gt;Read My Story&lt;/button&gt;</w:t>
      </w:r>
    </w:p>
    <w:p w14:paraId="5C341297" w14:textId="77777777" w:rsidR="00FE3E7F" w:rsidRDefault="00FE3E7F" w:rsidP="00FE3E7F">
      <w:r>
        <w:t xml:space="preserve">      &lt;button&gt;Join the Conversation&lt;/button&gt;</w:t>
      </w:r>
    </w:p>
    <w:p w14:paraId="54BA18A0" w14:textId="77777777" w:rsidR="00FE3E7F" w:rsidRDefault="00FE3E7F" w:rsidP="00FE3E7F">
      <w:r>
        <w:t xml:space="preserve">    &lt;/div&gt;</w:t>
      </w:r>
    </w:p>
    <w:p w14:paraId="024F8FF0" w14:textId="77777777" w:rsidR="00FE3E7F" w:rsidRDefault="00FE3E7F" w:rsidP="00FE3E7F">
      <w:r>
        <w:t xml:space="preserve">  &lt;/header&gt;</w:t>
      </w:r>
    </w:p>
    <w:p w14:paraId="4151AD8C" w14:textId="77777777" w:rsidR="00FE3E7F" w:rsidRDefault="00FE3E7F" w:rsidP="00FE3E7F"/>
    <w:p w14:paraId="757BB903" w14:textId="77777777" w:rsidR="00FE3E7F" w:rsidRDefault="00FE3E7F" w:rsidP="00FE3E7F">
      <w:r>
        <w:t xml:space="preserve">  &lt;section class="intro"&gt;</w:t>
      </w:r>
    </w:p>
    <w:p w14:paraId="2675A12D" w14:textId="77777777" w:rsidR="00FE3E7F" w:rsidRDefault="00FE3E7F" w:rsidP="00FE3E7F">
      <w:r>
        <w:t xml:space="preserve">    &lt;</w:t>
      </w:r>
      <w:proofErr w:type="spellStart"/>
      <w:r>
        <w:t>img</w:t>
      </w:r>
      <w:proofErr w:type="spellEnd"/>
      <w:r>
        <w:t xml:space="preserve"> src="https://images.unsplash.com/photo-1501594907352-04cda38ebc29?auto=format&amp;fit=crop&amp;w=800&amp;q=80" alt="Collage of diverse women" /&gt;</w:t>
      </w:r>
    </w:p>
    <w:p w14:paraId="09B50335" w14:textId="77777777" w:rsidR="00FE3E7F" w:rsidRDefault="00FE3E7F" w:rsidP="00FE3E7F">
      <w:r>
        <w:t xml:space="preserve">    &lt;div class="intro-text"&gt;</w:t>
      </w:r>
    </w:p>
    <w:p w14:paraId="0048C327" w14:textId="77777777" w:rsidR="00FE3E7F" w:rsidRDefault="00FE3E7F" w:rsidP="00FE3E7F">
      <w:r>
        <w:t xml:space="preserve">      &lt;h2&gt;We are not one label — we are the spaces between </w:t>
      </w:r>
      <w:proofErr w:type="gramStart"/>
      <w:r>
        <w:t>them.&lt;</w:t>
      </w:r>
      <w:proofErr w:type="gramEnd"/>
      <w:r>
        <w:t>/h2&gt;</w:t>
      </w:r>
    </w:p>
    <w:p w14:paraId="027359CE" w14:textId="77777777" w:rsidR="00FE3E7F" w:rsidRDefault="00FE3E7F" w:rsidP="00FE3E7F">
      <w:r>
        <w:t xml:space="preserve">      &lt;p&gt;The Mosaic Mind explores the layered experience of being biracial, female, and neurodiverse. Through storytelling, community dialogue, and educational resources, we celebrate complexity and redefine what it means to </w:t>
      </w:r>
      <w:proofErr w:type="gramStart"/>
      <w:r>
        <w:t>belong.&lt;</w:t>
      </w:r>
      <w:proofErr w:type="gramEnd"/>
      <w:r>
        <w:t>/p&gt;</w:t>
      </w:r>
    </w:p>
    <w:p w14:paraId="1E48F4E1" w14:textId="77777777" w:rsidR="00FE3E7F" w:rsidRDefault="00FE3E7F" w:rsidP="00FE3E7F">
      <w:r>
        <w:t xml:space="preserve">    &lt;/div&gt;</w:t>
      </w:r>
    </w:p>
    <w:p w14:paraId="6FE710B3" w14:textId="77777777" w:rsidR="00FE3E7F" w:rsidRDefault="00FE3E7F" w:rsidP="00FE3E7F">
      <w:r>
        <w:lastRenderedPageBreak/>
        <w:t xml:space="preserve">  &lt;/section&gt;</w:t>
      </w:r>
    </w:p>
    <w:p w14:paraId="0E788D17" w14:textId="77777777" w:rsidR="00FE3E7F" w:rsidRDefault="00FE3E7F" w:rsidP="00FE3E7F"/>
    <w:p w14:paraId="41C9765C" w14:textId="77777777" w:rsidR="00FE3E7F" w:rsidRDefault="00FE3E7F" w:rsidP="00FE3E7F">
      <w:r>
        <w:t xml:space="preserve">  &lt;section&gt;</w:t>
      </w:r>
    </w:p>
    <w:p w14:paraId="68CE7A71" w14:textId="77777777" w:rsidR="00FE3E7F" w:rsidRDefault="00FE3E7F" w:rsidP="00FE3E7F">
      <w:r>
        <w:t xml:space="preserve">    &lt;h2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;"&gt;Explore the Intersections&lt;/h2&gt;</w:t>
      </w:r>
    </w:p>
    <w:p w14:paraId="543C24C8" w14:textId="77777777" w:rsidR="00FE3E7F" w:rsidRDefault="00FE3E7F" w:rsidP="00FE3E7F">
      <w:r>
        <w:t xml:space="preserve">    &lt;div class="grid"&gt;</w:t>
      </w:r>
    </w:p>
    <w:p w14:paraId="225BDD6E" w14:textId="77777777" w:rsidR="00FE3E7F" w:rsidRDefault="00FE3E7F" w:rsidP="00FE3E7F">
      <w:r>
        <w:t xml:space="preserve">      &lt;div class="card"&gt;</w:t>
      </w:r>
    </w:p>
    <w:p w14:paraId="394A9775" w14:textId="77777777" w:rsidR="00FE3E7F" w:rsidRDefault="00FE3E7F" w:rsidP="00FE3E7F">
      <w:r>
        <w:t xml:space="preserve">        &lt;h3&gt;Identity &amp; Race&lt;/h3&gt;</w:t>
      </w:r>
    </w:p>
    <w:p w14:paraId="7DA13CD1" w14:textId="77777777" w:rsidR="00FE3E7F" w:rsidRDefault="00FE3E7F" w:rsidP="00FE3E7F">
      <w:r>
        <w:t xml:space="preserve">        &lt;p&gt;Stories of growing up between cultures, belonging, and self-</w:t>
      </w:r>
      <w:proofErr w:type="gramStart"/>
      <w:r>
        <w:t>definition.&lt;</w:t>
      </w:r>
      <w:proofErr w:type="gramEnd"/>
      <w:r>
        <w:t>/p&gt;</w:t>
      </w:r>
    </w:p>
    <w:p w14:paraId="2DA70B8C" w14:textId="77777777" w:rsidR="00FE3E7F" w:rsidRDefault="00FE3E7F" w:rsidP="00FE3E7F">
      <w:r>
        <w:t xml:space="preserve">      &lt;/div&gt;</w:t>
      </w:r>
    </w:p>
    <w:p w14:paraId="7C72C9CE" w14:textId="77777777" w:rsidR="00FE3E7F" w:rsidRDefault="00FE3E7F" w:rsidP="00FE3E7F">
      <w:r>
        <w:t xml:space="preserve">      &lt;div class="card"&gt;</w:t>
      </w:r>
    </w:p>
    <w:p w14:paraId="5AB4DCC5" w14:textId="77777777" w:rsidR="00FE3E7F" w:rsidRDefault="00FE3E7F" w:rsidP="00FE3E7F">
      <w:r>
        <w:t xml:space="preserve">        &lt;h3&gt;Womanhood &amp; Empowerment&lt;/h3&gt;</w:t>
      </w:r>
    </w:p>
    <w:p w14:paraId="678651D9" w14:textId="77777777" w:rsidR="00FE3E7F" w:rsidRDefault="00FE3E7F" w:rsidP="00FE3E7F">
      <w:r>
        <w:t xml:space="preserve">        &lt;p&gt;Navigating leadership, femininity, and expectations while finding your </w:t>
      </w:r>
      <w:proofErr w:type="gramStart"/>
      <w:r>
        <w:t>voice.&lt;</w:t>
      </w:r>
      <w:proofErr w:type="gramEnd"/>
      <w:r>
        <w:t>/p&gt;</w:t>
      </w:r>
    </w:p>
    <w:p w14:paraId="26FEDB55" w14:textId="77777777" w:rsidR="00FE3E7F" w:rsidRDefault="00FE3E7F" w:rsidP="00FE3E7F">
      <w:r>
        <w:t xml:space="preserve">      &lt;/div&gt;</w:t>
      </w:r>
    </w:p>
    <w:p w14:paraId="1A311C21" w14:textId="77777777" w:rsidR="00FE3E7F" w:rsidRDefault="00FE3E7F" w:rsidP="00FE3E7F">
      <w:r>
        <w:t xml:space="preserve">      &lt;div class="card"&gt;</w:t>
      </w:r>
    </w:p>
    <w:p w14:paraId="6910E611" w14:textId="77777777" w:rsidR="00FE3E7F" w:rsidRDefault="00FE3E7F" w:rsidP="00FE3E7F">
      <w:r>
        <w:t xml:space="preserve">        &lt;h3&gt;Neurodiversity &amp; Focus&lt;/h3&gt;</w:t>
      </w:r>
    </w:p>
    <w:p w14:paraId="48571056" w14:textId="77777777" w:rsidR="00FE3E7F" w:rsidRDefault="00FE3E7F" w:rsidP="00FE3E7F">
      <w:r>
        <w:t xml:space="preserve">        &lt;p&gt;Insights, ADD/ADHD tools, and creative strategies for thriving </w:t>
      </w:r>
      <w:proofErr w:type="gramStart"/>
      <w:r>
        <w:t>minds.&lt;</w:t>
      </w:r>
      <w:proofErr w:type="gramEnd"/>
      <w:r>
        <w:t>/p&gt;</w:t>
      </w:r>
    </w:p>
    <w:p w14:paraId="4F1A9E3D" w14:textId="77777777" w:rsidR="00FE3E7F" w:rsidRDefault="00FE3E7F" w:rsidP="00FE3E7F">
      <w:r>
        <w:t xml:space="preserve">      &lt;/div&gt;</w:t>
      </w:r>
    </w:p>
    <w:p w14:paraId="4B3572AF" w14:textId="77777777" w:rsidR="00FE3E7F" w:rsidRDefault="00FE3E7F" w:rsidP="00FE3E7F">
      <w:r>
        <w:t xml:space="preserve">    &lt;/div&gt;</w:t>
      </w:r>
    </w:p>
    <w:p w14:paraId="5C7D8C53" w14:textId="77777777" w:rsidR="00FE3E7F" w:rsidRDefault="00FE3E7F" w:rsidP="00FE3E7F">
      <w:r>
        <w:t xml:space="preserve">  &lt;/section&gt;</w:t>
      </w:r>
    </w:p>
    <w:p w14:paraId="577D2371" w14:textId="77777777" w:rsidR="00FE3E7F" w:rsidRDefault="00FE3E7F" w:rsidP="00FE3E7F"/>
    <w:p w14:paraId="76C59757" w14:textId="77777777" w:rsidR="00FE3E7F" w:rsidRDefault="00FE3E7F" w:rsidP="00FE3E7F">
      <w:r>
        <w:t xml:space="preserve">  &lt;section&gt;</w:t>
      </w:r>
    </w:p>
    <w:p w14:paraId="154BD706" w14:textId="77777777" w:rsidR="00FE3E7F" w:rsidRDefault="00FE3E7F" w:rsidP="00FE3E7F">
      <w:r>
        <w:t xml:space="preserve">    &lt;h2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;"&gt;Inside My Mind&lt;/h2&gt;</w:t>
      </w:r>
    </w:p>
    <w:p w14:paraId="1984C2BF" w14:textId="77777777" w:rsidR="00FE3E7F" w:rsidRDefault="00FE3E7F" w:rsidP="00FE3E7F">
      <w:r>
        <w:t xml:space="preserve">    &lt;p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 xml:space="preserve">; max-width:700px; margin:0 auto;"&gt;Explore reflections, essays, and lived experiences navigating race, gender, and </w:t>
      </w:r>
      <w:proofErr w:type="gramStart"/>
      <w:r>
        <w:t>neurodiversity.&lt;</w:t>
      </w:r>
      <w:proofErr w:type="gramEnd"/>
      <w:r>
        <w:t>/p&gt;</w:t>
      </w:r>
    </w:p>
    <w:p w14:paraId="152FCA65" w14:textId="77777777" w:rsidR="00FE3E7F" w:rsidRDefault="00FE3E7F" w:rsidP="00FE3E7F">
      <w:r>
        <w:t xml:space="preserve">  &lt;/section&gt;</w:t>
      </w:r>
    </w:p>
    <w:p w14:paraId="65743039" w14:textId="77777777" w:rsidR="00FE3E7F" w:rsidRDefault="00FE3E7F" w:rsidP="00FE3E7F"/>
    <w:p w14:paraId="356AE901" w14:textId="77777777" w:rsidR="00FE3E7F" w:rsidRDefault="00FE3E7F" w:rsidP="00FE3E7F">
      <w:r>
        <w:lastRenderedPageBreak/>
        <w:t xml:space="preserve">  &lt;footer&gt;</w:t>
      </w:r>
    </w:p>
    <w:p w14:paraId="61798D39" w14:textId="77777777" w:rsidR="00FE3E7F" w:rsidRDefault="00FE3E7F" w:rsidP="00FE3E7F">
      <w:r>
        <w:t xml:space="preserve">    &lt;p&gt;© 2025 The Mosaic Mind | Complex. Creative. </w:t>
      </w:r>
      <w:proofErr w:type="gramStart"/>
      <w:r>
        <w:t>Connected.&lt;</w:t>
      </w:r>
      <w:proofErr w:type="gramEnd"/>
      <w:r>
        <w:t>/p&gt;</w:t>
      </w:r>
    </w:p>
    <w:p w14:paraId="0F2BB6F3" w14:textId="77777777" w:rsidR="00FE3E7F" w:rsidRDefault="00FE3E7F" w:rsidP="00FE3E7F">
      <w:r>
        <w:t xml:space="preserve">  &lt;/footer&gt;</w:t>
      </w:r>
    </w:p>
    <w:p w14:paraId="1B1649B1" w14:textId="77777777" w:rsidR="00FE3E7F" w:rsidRDefault="00FE3E7F" w:rsidP="00FE3E7F">
      <w:r>
        <w:t>&lt;/body&gt;</w:t>
      </w:r>
    </w:p>
    <w:p w14:paraId="6ED07D99" w14:textId="4115D4BB" w:rsidR="00A8725D" w:rsidRDefault="00FE3E7F" w:rsidP="00FE3E7F">
      <w:r>
        <w:t>&lt;/html&gt;</w:t>
      </w:r>
    </w:p>
    <w:sectPr w:rsidR="00A87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7F"/>
    <w:rsid w:val="006E053D"/>
    <w:rsid w:val="007218E7"/>
    <w:rsid w:val="009822DA"/>
    <w:rsid w:val="00A8725D"/>
    <w:rsid w:val="00FE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619B3"/>
  <w15:chartTrackingRefBased/>
  <w15:docId w15:val="{796D00FB-F48C-1145-AD32-9A720305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E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E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E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E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E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E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E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E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E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E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E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E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E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E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E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E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E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Everett-Perry, Kathy R.</dc:creator>
  <cp:keywords/>
  <dc:description/>
  <cp:lastModifiedBy>Everett-Perry, Kathy R.</cp:lastModifiedBy>
  <cp:revision>1</cp:revision>
  <dcterms:created xsi:type="dcterms:W3CDTF">2025-10-21T04:26:00Z</dcterms:created>
  <dcterms:modified xsi:type="dcterms:W3CDTF">2025-10-21T04:26:00Z</dcterms:modified>
</cp:coreProperties>
</file>