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792080" w:rsidP="00792080">
      <w:pPr>
        <w:jc w:val="center"/>
        <w:rPr>
          <w:b/>
        </w:rPr>
      </w:pPr>
      <w:r>
        <w:rPr>
          <w:b/>
        </w:rPr>
        <w:t>Assignment 5 – Part 2</w:t>
      </w:r>
      <w:r>
        <w:rPr>
          <w:b/>
        </w:rPr>
        <w:br/>
      </w:r>
      <w:r w:rsidR="00A808B0">
        <w:rPr>
          <w:b/>
        </w:rPr>
        <w:t xml:space="preserve">p305 </w:t>
      </w:r>
      <w:r w:rsidRPr="00792080">
        <w:rPr>
          <w:b/>
        </w:rPr>
        <w:t>Set 5.4 - 2, 10</w:t>
      </w:r>
    </w:p>
    <w:p w:rsidR="00A5136C" w:rsidRDefault="00A5136C" w:rsidP="00792080">
      <w:pPr>
        <w:rPr>
          <w:b/>
        </w:rPr>
      </w:pPr>
      <w:r>
        <w:rPr>
          <w:noProof/>
        </w:rPr>
        <w:drawing>
          <wp:inline distT="0" distB="0" distL="0" distR="0" wp14:anchorId="30DD9073" wp14:editId="27667E5A">
            <wp:extent cx="4448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6C" w:rsidRDefault="00A5136C" w:rsidP="00A5136C">
      <w:pPr>
        <w:ind w:left="270" w:hanging="270"/>
        <w:rPr>
          <w:rFonts w:eastAsiaTheme="minorEastAsia"/>
          <w:b/>
        </w:rPr>
      </w:pPr>
      <w:r>
        <w:rPr>
          <w:b/>
        </w:rPr>
        <w:t xml:space="preserve">2.) Let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</w:rPr>
        <w:t xml:space="preserve">be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n-2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  <w:b/>
        </w:rPr>
        <w:t xml:space="preserve"> is divisible by 4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  <w:b/>
        </w:rPr>
        <w:br/>
      </w:r>
      <w:r w:rsidR="00A808B0">
        <w:rPr>
          <w:b/>
        </w:rPr>
        <w:t>Show that P(0) and P(1</w:t>
      </w:r>
      <w:r>
        <w:rPr>
          <w:b/>
        </w:rPr>
        <w:t>) are true:</w:t>
      </w:r>
      <w:r>
        <w:rPr>
          <w:b/>
        </w:rPr>
        <w:br/>
        <w:t>P(0)=4, which is divisible by 4 because 4 = 4*1</w:t>
      </w:r>
      <w:r>
        <w:rPr>
          <w:b/>
        </w:rPr>
        <w:br/>
        <w:t>P(1)=12, which is divisible by 4 because 12 = 4*3</w:t>
      </w:r>
      <w:r>
        <w:rPr>
          <w:b/>
        </w:rPr>
        <w:br/>
        <w:t xml:space="preserve">Suppose </w:t>
      </w:r>
      <m:oMath>
        <m:r>
          <m:rPr>
            <m:sty m:val="bi"/>
          </m:rPr>
          <w:rPr>
            <w:rFonts w:ascii="Cambria Math" w:hAnsi="Cambria Math"/>
          </w:rPr>
          <m:t>P(i)</m:t>
        </m:r>
      </m:oMath>
      <w:r>
        <w:rPr>
          <w:rFonts w:eastAsiaTheme="minorEastAsia"/>
          <w:b/>
        </w:rPr>
        <w:t xml:space="preserve"> is divisible by 4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</w:rPr>
        <w:t xml:space="preserve"> from 1 through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>: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B57E73">
        <w:rPr>
          <w:rFonts w:eastAsiaTheme="minorEastAsia"/>
          <w:b/>
        </w:rPr>
        <w:t xml:space="preserve"> is divisible by 4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B57E73">
        <w:rPr>
          <w:rFonts w:eastAsiaTheme="minorEastAsia"/>
          <w:b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</w:rPr>
          <m:t>1≤i≤k</m:t>
        </m:r>
      </m:oMath>
      <w:r w:rsidR="00B57E73">
        <w:rPr>
          <w:rFonts w:eastAsiaTheme="minorEastAsia"/>
          <w:b/>
        </w:rPr>
        <w:br/>
        <w:t>By definition of divisibility</w:t>
      </w:r>
      <w:r w:rsidR="00B57E73"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i-2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=4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B57E73">
        <w:rPr>
          <w:rFonts w:eastAsiaTheme="minorEastAsia"/>
          <w:b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B57E73">
        <w:rPr>
          <w:rFonts w:eastAsiaTheme="minorEastAsia"/>
          <w:b/>
        </w:rPr>
        <w:t xml:space="preserve"> is some integer.</w:t>
      </w:r>
      <w:r w:rsidR="00B57E73" w:rsidRPr="00B57E73">
        <w:rPr>
          <w:rFonts w:eastAsiaTheme="minorEastAsia"/>
          <w:b/>
        </w:rPr>
        <w:br/>
      </w:r>
      <w:r w:rsidR="00B57E73">
        <w:rPr>
          <w:rFonts w:eastAsiaTheme="minorEastAsia"/>
          <w:b/>
        </w:rPr>
        <w:t>We must show that</w:t>
      </w:r>
      <w:r w:rsidR="00B57E73"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B57E73">
        <w:rPr>
          <w:rFonts w:eastAsiaTheme="minorEastAsia"/>
          <w:b/>
        </w:rPr>
        <w:t xml:space="preserve"> is divisible by 4</w:t>
      </w:r>
      <w:r w:rsidR="00B57E73">
        <w:rPr>
          <w:rFonts w:eastAsiaTheme="minorEastAsia"/>
          <w:b/>
        </w:rPr>
        <w:br/>
        <w:t>By substitution</w:t>
      </w:r>
      <w:r w:rsidR="00B57E73"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eastAsiaTheme="minorEastAsia"/>
              <w:b/>
            </w:rPr>
            <w:br/>
          </m:r>
        </m:oMath>
      </m:oMathPara>
      <w:r w:rsidR="00B57E73">
        <w:rPr>
          <w:rFonts w:eastAsiaTheme="minorEastAsia"/>
          <w:b/>
        </w:rPr>
        <w:t xml:space="preserve">By our assumption we know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k-1</m:t>
            </m:r>
          </m:sub>
        </m:sSub>
      </m:oMath>
      <w:r w:rsidR="00B57E73">
        <w:rPr>
          <w:rFonts w:eastAsiaTheme="minorEastAsia"/>
          <w:b/>
        </w:rPr>
        <w:t xml:space="preserve">is also divisible by 4. </w:t>
      </w:r>
      <w:proofErr w:type="gramStart"/>
      <w:r w:rsidR="00B57E73">
        <w:rPr>
          <w:rFonts w:eastAsiaTheme="minorEastAsia"/>
          <w:b/>
        </w:rPr>
        <w:t>Thus</w:t>
      </w:r>
      <w:proofErr w:type="gramEnd"/>
      <w:r w:rsidR="00B57E73">
        <w:rPr>
          <w:rFonts w:eastAsiaTheme="minorEastAsia"/>
          <w:b/>
        </w:rPr>
        <w:t xml:space="preserve"> by substitution</w:t>
      </w:r>
      <w:r w:rsidR="00B57E73"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eastAsiaTheme="minorEastAsia"/>
              <w:b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=4(2</m:t>
          </m:r>
          <m:r>
            <m:rPr>
              <m:sty m:val="bi"/>
            </m:rPr>
            <w:rPr>
              <w:rFonts w:ascii="Cambria Math" w:eastAsiaTheme="minorEastAsia" w:hAnsi="Cambria Math"/>
            </w:rPr>
            <m:t>r)</m:t>
          </m:r>
          <m:r>
            <w:rPr>
              <w:rFonts w:eastAsiaTheme="minorEastAsia"/>
              <w:b/>
            </w:rPr>
            <w:br/>
          </m:r>
        </m:oMath>
      </m:oMathPara>
      <w:r w:rsidR="00B57E73">
        <w:rPr>
          <w:rFonts w:eastAsiaTheme="minorEastAsia"/>
          <w:b/>
        </w:rPr>
        <w:t xml:space="preserve">Thus we have shown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sub>
        </m:sSub>
      </m:oMath>
      <w:r w:rsidR="00B57E73">
        <w:rPr>
          <w:rFonts w:eastAsiaTheme="minorEastAsia"/>
          <w:b/>
        </w:rPr>
        <w:t xml:space="preserve">is divisible by 4. </w:t>
      </w:r>
      <w:r w:rsidR="00B57E73" w:rsidRPr="00B57E73">
        <w:rPr>
          <w:rFonts w:eastAsiaTheme="minorEastAsia"/>
          <w:b/>
        </w:rPr>
        <w:t>Since we have proved the basis step and the inductive step, we conclude that the proposition is true.</w:t>
      </w:r>
    </w:p>
    <w:p w:rsidR="00A808B0" w:rsidRDefault="00A808B0" w:rsidP="00A5136C">
      <w:pPr>
        <w:ind w:left="270" w:hanging="270"/>
        <w:rPr>
          <w:rFonts w:eastAsiaTheme="minorEastAsia"/>
          <w:b/>
        </w:rPr>
      </w:pPr>
    </w:p>
    <w:p w:rsidR="002B7FD4" w:rsidRDefault="002B7FD4" w:rsidP="00A5136C">
      <w:pPr>
        <w:ind w:left="270" w:hanging="270"/>
        <w:rPr>
          <w:rFonts w:eastAsiaTheme="minorEastAsia"/>
          <w:b/>
        </w:rPr>
      </w:pPr>
    </w:p>
    <w:p w:rsidR="002B7FD4" w:rsidRDefault="002B7FD4" w:rsidP="00A5136C">
      <w:pPr>
        <w:ind w:left="270" w:hanging="270"/>
        <w:rPr>
          <w:rFonts w:eastAsiaTheme="minorEastAsia"/>
          <w:b/>
        </w:rPr>
      </w:pPr>
    </w:p>
    <w:p w:rsidR="002B7FD4" w:rsidRDefault="002B7FD4" w:rsidP="00A5136C">
      <w:pPr>
        <w:ind w:left="270" w:hanging="270"/>
        <w:rPr>
          <w:rFonts w:eastAsiaTheme="minorEastAsia"/>
          <w:b/>
        </w:rPr>
      </w:pPr>
      <w:bookmarkStart w:id="0" w:name="_GoBack"/>
      <w:bookmarkEnd w:id="0"/>
    </w:p>
    <w:p w:rsidR="00A808B0" w:rsidRDefault="00A808B0" w:rsidP="00A5136C">
      <w:pPr>
        <w:ind w:left="270" w:hanging="270"/>
        <w:rPr>
          <w:rFonts w:eastAsiaTheme="minorEastAsia"/>
          <w:b/>
        </w:rPr>
      </w:pPr>
    </w:p>
    <w:p w:rsidR="00A808B0" w:rsidRDefault="00A808B0" w:rsidP="00A5136C">
      <w:pPr>
        <w:ind w:left="270" w:hanging="270"/>
        <w:rPr>
          <w:rFonts w:eastAsiaTheme="minorEastAsia"/>
          <w:b/>
        </w:rPr>
      </w:pPr>
      <w:r>
        <w:rPr>
          <w:rFonts w:eastAsiaTheme="minorEastAsia"/>
          <w:b/>
        </w:rPr>
        <w:br/>
      </w:r>
    </w:p>
    <w:p w:rsidR="000952C5" w:rsidRPr="00B57E73" w:rsidRDefault="000952C5" w:rsidP="00A5136C">
      <w:pPr>
        <w:ind w:left="270" w:hanging="270"/>
        <w:rPr>
          <w:b/>
        </w:rPr>
      </w:pPr>
      <w:r>
        <w:rPr>
          <w:noProof/>
        </w:rPr>
        <w:lastRenderedPageBreak/>
        <w:drawing>
          <wp:inline distT="0" distB="0" distL="0" distR="0" wp14:anchorId="06DDA7AE" wp14:editId="58DAB6CB">
            <wp:extent cx="50292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8B0" w:rsidRPr="00A808B0">
        <w:rPr>
          <w:noProof/>
        </w:rPr>
        <w:t xml:space="preserve"> </w:t>
      </w:r>
    </w:p>
    <w:p w:rsidR="00192483" w:rsidRPr="00192483" w:rsidRDefault="00A5136C" w:rsidP="00192483">
      <w:pPr>
        <w:ind w:left="450" w:hanging="450"/>
        <w:rPr>
          <w:b/>
        </w:rPr>
      </w:pPr>
      <w:r>
        <w:rPr>
          <w:b/>
        </w:rPr>
        <w:t>10.)</w:t>
      </w:r>
      <w:r w:rsidR="00A808B0">
        <w:rPr>
          <w:b/>
        </w:rPr>
        <w:t xml:space="preserve"> Show that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14</m:t>
            </m:r>
          </m:e>
        </m:d>
        <m:r>
          <m:rPr>
            <m:sty m:val="bi"/>
          </m:rP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e>
        </m:d>
        <m:r>
          <m:rPr>
            <m:sty m:val="bi"/>
          </m:rPr>
          <w:rPr>
            <w:rFonts w:ascii="Cambria Math" w:hAnsi="Cambria Math"/>
          </w:rPr>
          <m:t>, and 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e>
        </m:d>
      </m:oMath>
      <w:r w:rsidR="00A808B0">
        <w:rPr>
          <w:rFonts w:eastAsiaTheme="minorEastAsia"/>
          <w:b/>
        </w:rPr>
        <w:t xml:space="preserve"> are true:</w:t>
      </w:r>
      <w:r w:rsidR="00A808B0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=3₵+3₵+3₵+5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=3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m:t>+3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m:rPr>
              <m:sty m:val="bi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₵</m:t>
          </m:r>
          <m:r>
            <w:rPr>
              <w:rFonts w:eastAsiaTheme="minorEastAsia"/>
              <w:b/>
            </w:rPr>
            <w:br/>
          </m:r>
        </m:oMath>
      </m:oMathPara>
      <w:r w:rsidR="00192483">
        <w:rPr>
          <w:b/>
        </w:rPr>
        <w:t>[</w:t>
      </w:r>
      <w:r w:rsidR="00192483" w:rsidRPr="00192483">
        <w:rPr>
          <w:b/>
        </w:rPr>
        <w:t xml:space="preserve">Suppose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  <w:r w:rsidR="00192483">
        <w:rPr>
          <w:rFonts w:eastAsiaTheme="minorEastAsia"/>
          <w:b/>
        </w:rPr>
        <w:t xml:space="preserve"> is true for a particular but arbitrarily chosen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k≥14</m:t>
        </m:r>
      </m:oMath>
      <w:r w:rsidR="00192483">
        <w:rPr>
          <w:rFonts w:eastAsiaTheme="minorEastAsia"/>
          <w:b/>
        </w:rPr>
        <w:t>. That is:]</w:t>
      </w:r>
      <w:r w:rsidR="00192483" w:rsidRPr="00192483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can be obtained using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and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coins.</w:t>
      </w:r>
      <w:r w:rsidR="00192483" w:rsidRPr="00192483">
        <w:rPr>
          <w:b/>
        </w:rPr>
        <w:br/>
      </w:r>
      <w:r w:rsidR="00192483">
        <w:rPr>
          <w:b/>
        </w:rPr>
        <w:t>[</w:t>
      </w:r>
      <w:r w:rsidR="00192483" w:rsidRPr="00192483">
        <w:rPr>
          <w:b/>
        </w:rPr>
        <w:t>We must show that</w:t>
      </w:r>
      <w:r w:rsidR="00192483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e>
        </m:d>
      </m:oMath>
      <w:r w:rsidR="00192483">
        <w:rPr>
          <w:rFonts w:eastAsiaTheme="minorEastAsia"/>
          <w:b/>
        </w:rPr>
        <w:t xml:space="preserve"> is true. That is:] We must show that</w:t>
      </w:r>
      <m:oMath>
        <m:r>
          <m:rPr>
            <m:sty m:val="bi"/>
          </m:rPr>
          <w:rPr>
            <w:rFonts w:ascii="Cambria Math" w:hAnsi="Cambria Math"/>
          </w:rPr>
          <w:br/>
          <m:t>(k+1)</m:t>
        </m:r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</w:t>
      </w:r>
      <w:r w:rsidR="00192483">
        <w:rPr>
          <w:rFonts w:eastAsiaTheme="minorEastAsia"/>
          <w:b/>
        </w:rPr>
        <w:t>can be obtained using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and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192483">
        <w:rPr>
          <w:rFonts w:eastAsiaTheme="minorEastAsia"/>
          <w:b/>
        </w:rPr>
        <w:t xml:space="preserve"> coins.</w:t>
      </w:r>
      <w:r w:rsidR="00192483" w:rsidRPr="00192483">
        <w:rPr>
          <w:b/>
        </w:rPr>
        <w:br/>
      </w:r>
      <w:r w:rsidR="002B7FD4">
        <w:rPr>
          <w:rFonts w:eastAsiaTheme="minorEastAsia"/>
          <w:b/>
        </w:rPr>
        <w:t>Case 1 (There is a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 among those used to make up the k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>.)</w:t>
      </w:r>
      <w:r w:rsidR="002B7FD4">
        <w:rPr>
          <w:rFonts w:eastAsiaTheme="minorEastAsia"/>
          <w:b/>
        </w:rPr>
        <w:br/>
        <w:t>In this case replace the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 by two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coins; the result w</w:t>
      </w:r>
      <w:proofErr w:type="spellStart"/>
      <w:r w:rsidR="002B7FD4">
        <w:rPr>
          <w:rFonts w:eastAsiaTheme="minorEastAsia"/>
          <w:b/>
        </w:rPr>
        <w:t>ill</w:t>
      </w:r>
      <w:proofErr w:type="spellEnd"/>
      <w:r w:rsidR="002B7FD4">
        <w:rPr>
          <w:rFonts w:eastAsiaTheme="minorEastAsia"/>
          <w:b/>
        </w:rPr>
        <w:t xml:space="preserve"> be </w:t>
      </w:r>
      <m:oMath>
        <m:r>
          <m:rPr>
            <m:sty m:val="bi"/>
          </m:rPr>
          <w:rPr>
            <w:rFonts w:ascii="Cambria Math" w:eastAsiaTheme="minorEastAsia" w:hAnsi="Cambria Math"/>
          </w:rPr>
          <m:t>(k+1)</m:t>
        </m:r>
        <m:r>
          <m:rPr>
            <m:sty m:val="bi"/>
          </m:rPr>
          <w:rPr>
            <w:rFonts w:ascii="Cambria Math" w:hAnsi="Cambria Math"/>
          </w:rPr>
          <m:t>₵</m:t>
        </m:r>
        <m:r>
          <m:rPr>
            <m:sty m:val="b"/>
          </m:rPr>
          <w:br/>
        </m:r>
      </m:oMath>
      <w:r w:rsidR="002B7FD4">
        <w:rPr>
          <w:b/>
        </w:rPr>
        <w:t>Case 2 (There is not a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 among those used to make up the k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>.)</w:t>
      </w:r>
      <w:r w:rsidR="002B7FD4">
        <w:rPr>
          <w:rFonts w:eastAsiaTheme="minorEastAsia"/>
          <w:b/>
        </w:rPr>
        <w:br/>
        <w:t xml:space="preserve">In this case,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k≥14</m:t>
        </m:r>
      </m:oMath>
      <w:r w:rsidR="002B7FD4">
        <w:rPr>
          <w:rFonts w:eastAsiaTheme="minorEastAsia"/>
          <w:b/>
        </w:rPr>
        <w:t>, at least three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coins must have been used. </w:t>
      </w:r>
      <w:proofErr w:type="gramStart"/>
      <w:r w:rsidR="002B7FD4">
        <w:rPr>
          <w:rFonts w:eastAsiaTheme="minorEastAsia"/>
          <w:b/>
        </w:rPr>
        <w:t>So</w:t>
      </w:r>
      <w:proofErr w:type="gramEnd"/>
      <w:r w:rsidR="002B7FD4">
        <w:rPr>
          <w:rFonts w:eastAsiaTheme="minorEastAsia"/>
          <w:b/>
        </w:rPr>
        <w:t xml:space="preserve"> remove three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coins and replace them by two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coins; the result will be </w:t>
      </w:r>
      <m:oMath>
        <m:r>
          <m:rPr>
            <m:sty m:val="bi"/>
          </m:rPr>
          <w:rPr>
            <w:rFonts w:ascii="Cambria Math" w:eastAsiaTheme="minorEastAsia" w:hAnsi="Cambria Math"/>
          </w:rPr>
          <m:t>(k+1)</m:t>
        </m:r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>.</w:t>
      </w:r>
      <w:r w:rsidR="002B7FD4">
        <w:rPr>
          <w:rFonts w:eastAsiaTheme="minorEastAsia"/>
          <w:b/>
        </w:rPr>
        <w:br/>
        <w:t xml:space="preserve">Thus in either case </w:t>
      </w:r>
      <m:oMath>
        <m:r>
          <m:rPr>
            <m:sty m:val="bi"/>
          </m:rPr>
          <w:rPr>
            <w:rFonts w:ascii="Cambria Math" w:eastAsiaTheme="minorEastAsia" w:hAnsi="Cambria Math"/>
          </w:rPr>
          <m:t>(k+1)</m:t>
        </m:r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can be obtained using 3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and 5</w:t>
      </w:r>
      <m:oMath>
        <m:r>
          <m:rPr>
            <m:sty m:val="bi"/>
          </m:rPr>
          <w:rPr>
            <w:rFonts w:ascii="Cambria Math" w:hAnsi="Cambria Math"/>
          </w:rPr>
          <m:t>₵</m:t>
        </m:r>
      </m:oMath>
      <w:r w:rsidR="002B7FD4">
        <w:rPr>
          <w:rFonts w:eastAsiaTheme="minorEastAsia"/>
          <w:b/>
        </w:rPr>
        <w:t xml:space="preserve"> coins [as was to be shown.]</w:t>
      </w:r>
    </w:p>
    <w:p w:rsidR="00792080" w:rsidRPr="00A808B0" w:rsidRDefault="00792080" w:rsidP="00A808B0">
      <w:pPr>
        <w:ind w:left="450" w:hanging="450"/>
        <w:rPr>
          <w:b/>
        </w:rPr>
      </w:pPr>
    </w:p>
    <w:sectPr w:rsidR="00792080" w:rsidRPr="00A808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F79" w:rsidRDefault="00E91F79" w:rsidP="00792080">
      <w:pPr>
        <w:spacing w:after="0" w:line="240" w:lineRule="auto"/>
      </w:pPr>
      <w:r>
        <w:separator/>
      </w:r>
    </w:p>
  </w:endnote>
  <w:endnote w:type="continuationSeparator" w:id="0">
    <w:p w:rsidR="00E91F79" w:rsidRDefault="00E91F79" w:rsidP="0079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F79" w:rsidRDefault="00E91F79" w:rsidP="00792080">
      <w:pPr>
        <w:spacing w:after="0" w:line="240" w:lineRule="auto"/>
      </w:pPr>
      <w:r>
        <w:separator/>
      </w:r>
    </w:p>
  </w:footnote>
  <w:footnote w:type="continuationSeparator" w:id="0">
    <w:p w:rsidR="00E91F79" w:rsidRDefault="00E91F79" w:rsidP="00792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080" w:rsidRDefault="00792080" w:rsidP="00792080">
    <w:pPr>
      <w:pStyle w:val="Header"/>
      <w:jc w:val="right"/>
    </w:pPr>
    <w:r>
      <w:t>Kevin Harvell</w:t>
    </w:r>
  </w:p>
  <w:p w:rsidR="00792080" w:rsidRDefault="00792080" w:rsidP="00792080">
    <w:pPr>
      <w:pStyle w:val="Header"/>
      <w:jc w:val="right"/>
    </w:pPr>
    <w:r>
      <w:t>Assignment 5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80"/>
    <w:rsid w:val="000952C5"/>
    <w:rsid w:val="00192483"/>
    <w:rsid w:val="002B7FD4"/>
    <w:rsid w:val="003F3C94"/>
    <w:rsid w:val="006B1671"/>
    <w:rsid w:val="00792080"/>
    <w:rsid w:val="00A5136C"/>
    <w:rsid w:val="00A808B0"/>
    <w:rsid w:val="00B57E73"/>
    <w:rsid w:val="00E9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A666"/>
  <w15:chartTrackingRefBased/>
  <w15:docId w15:val="{5D14C397-E2AC-401F-8ACF-DBF35167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080"/>
  </w:style>
  <w:style w:type="paragraph" w:styleId="Footer">
    <w:name w:val="footer"/>
    <w:basedOn w:val="Normal"/>
    <w:link w:val="FooterChar"/>
    <w:uiPriority w:val="99"/>
    <w:unhideWhenUsed/>
    <w:rsid w:val="0079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080"/>
  </w:style>
  <w:style w:type="character" w:styleId="PlaceholderText">
    <w:name w:val="Placeholder Text"/>
    <w:basedOn w:val="DefaultParagraphFont"/>
    <w:uiPriority w:val="99"/>
    <w:semiHidden/>
    <w:rsid w:val="00A5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2018-02-04T18:48:00Z</dcterms:created>
  <dcterms:modified xsi:type="dcterms:W3CDTF">2018-02-06T00:33:00Z</dcterms:modified>
</cp:coreProperties>
</file>