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9B25D">
      <w:pPr>
        <w:jc w:val="center"/>
        <w:rPr>
          <w:rFonts w:ascii="Times New Roman" w:hAnsi="Times New Roman" w:eastAsia="宋体" w:cs="宋体"/>
          <w:b/>
          <w:kern w:val="0"/>
          <w:sz w:val="32"/>
          <w:szCs w:val="32"/>
        </w:rPr>
      </w:pPr>
      <w:r>
        <w:rPr>
          <w:rFonts w:hint="eastAsia" w:ascii="Times New Roman" w:hAnsi="Times New Roman" w:eastAsia="宋体" w:cs="宋体"/>
          <w:b/>
          <w:kern w:val="0"/>
          <w:sz w:val="32"/>
          <w:szCs w:val="32"/>
        </w:rPr>
        <w:t>实验</w:t>
      </w:r>
      <w:r>
        <w:rPr>
          <w:rFonts w:ascii="Times New Roman" w:hAnsi="Times New Roman" w:eastAsia="宋体" w:cs="宋体"/>
          <w:b/>
          <w:kern w:val="0"/>
          <w:sz w:val="32"/>
          <w:szCs w:val="32"/>
        </w:rPr>
        <w:t xml:space="preserve">7  </w:t>
      </w:r>
      <w:r>
        <w:rPr>
          <w:rFonts w:hint="eastAsia" w:ascii="Times New Roman" w:hAnsi="Times New Roman" w:eastAsia="宋体" w:cs="宋体"/>
          <w:b/>
          <w:kern w:val="0"/>
          <w:sz w:val="32"/>
          <w:szCs w:val="32"/>
        </w:rPr>
        <w:t>日志采集系统Flume部署及案例实现</w:t>
      </w:r>
    </w:p>
    <w:p w14:paraId="1C5B805F">
      <w:pPr>
        <w:jc w:val="center"/>
        <w:rPr>
          <w:rFonts w:ascii="Times New Roman" w:hAnsi="Times New Roman" w:eastAsia="宋体" w:cs="宋体"/>
          <w:b/>
          <w:kern w:val="0"/>
          <w:sz w:val="32"/>
          <w:szCs w:val="32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418"/>
        <w:gridCol w:w="1275"/>
        <w:gridCol w:w="1566"/>
        <w:gridCol w:w="1383"/>
        <w:gridCol w:w="1383"/>
      </w:tblGrid>
      <w:tr w14:paraId="21A1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2D2EEF4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1418" w:type="dxa"/>
          </w:tcPr>
          <w:p w14:paraId="5125E75F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2022313065</w:t>
            </w:r>
          </w:p>
        </w:tc>
        <w:tc>
          <w:tcPr>
            <w:tcW w:w="1275" w:type="dxa"/>
          </w:tcPr>
          <w:p w14:paraId="362A1475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566" w:type="dxa"/>
          </w:tcPr>
          <w:p w14:paraId="075FAA65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周龑翔</w:t>
            </w:r>
          </w:p>
        </w:tc>
        <w:tc>
          <w:tcPr>
            <w:tcW w:w="1383" w:type="dxa"/>
          </w:tcPr>
          <w:p w14:paraId="7C1888A7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专业年级</w:t>
            </w:r>
          </w:p>
        </w:tc>
        <w:tc>
          <w:tcPr>
            <w:tcW w:w="1383" w:type="dxa"/>
          </w:tcPr>
          <w:p w14:paraId="543F7610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22数科</w:t>
            </w:r>
          </w:p>
        </w:tc>
      </w:tr>
    </w:tbl>
    <w:p w14:paraId="48E35F82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</w:p>
    <w:p w14:paraId="43A4C86D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【实验目的】</w:t>
      </w:r>
    </w:p>
    <w:p w14:paraId="4484528D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（1）掌握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Flume的部署，能够独立完成在虚拟机中部署Flume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；</w:t>
      </w:r>
    </w:p>
    <w:p w14:paraId="0A78AC4F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（2）掌握Flume的基本使用，能够实现将日志采集到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HDFS</w: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。</w:t>
      </w:r>
    </w:p>
    <w:p w14:paraId="2972D516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【实验内容】</w:t>
      </w:r>
    </w:p>
    <w:p w14:paraId="5DC07940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1、部署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Flume</w:t>
      </w:r>
    </w:p>
    <w:p w14:paraId="2E665A64">
      <w:pPr>
        <w:spacing w:line="360" w:lineRule="auto"/>
        <w:ind w:firstLine="480" w:firstLineChars="2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通过虚拟机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Hadoop1、Hadoop2和Hadoop3部署Flume，并且查看Flume的版本号验证是否部署成功。</w:t>
      </w:r>
    </w:p>
    <w:p w14:paraId="1CECDCFE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2、将日志采集到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HDFS</w:t>
      </w:r>
    </w:p>
    <w:p w14:paraId="0D659461">
      <w:pPr>
        <w:spacing w:line="360" w:lineRule="auto"/>
        <w:ind w:firstLine="480" w:firstLineChars="200"/>
        <w:jc w:val="left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根据下面给出的结构图，在虚拟机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Hadoop1、Hadoop2和Hadoop3实现将日志采集到HDFS的Flume日志采集系统，其中虚拟机Hadoop1用于实现结构图中服务器C的相关功能；虚拟机Hadoop2用于实现结构图中服务器A的相关功能；虚拟机Hadoop3用于实现本结构图中服务器B的相关功能。</w:t>
      </w:r>
    </w:p>
    <w:p w14:paraId="1034238B">
      <w:pPr>
        <w:spacing w:line="360" w:lineRule="auto"/>
        <w:ind w:firstLine="420" w:firstLineChars="200"/>
        <w:jc w:val="center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0" distR="0">
            <wp:extent cx="3795395" cy="2033905"/>
            <wp:effectExtent l="0" t="0" r="0" b="4445"/>
            <wp:docPr id="513395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95725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1175" cy="203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19C3B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【实验要求】</w:t>
      </w:r>
    </w:p>
    <w:p w14:paraId="3BB5C595">
      <w:pPr>
        <w:spacing w:line="360" w:lineRule="auto"/>
        <w:ind w:firstLine="480" w:firstLineChars="200"/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请参照教材按以上实验内容完成相关实验，给出部分实验截图，并</w:t>
      </w:r>
      <w:r>
        <w:rPr>
          <w:rFonts w:hint="eastAsia" w:ascii="Times New Roman" w:hAnsi="Times New Roman" w:eastAsia="宋体" w:cs="宋体"/>
          <w:sz w:val="24"/>
          <w:szCs w:val="24"/>
        </w:rPr>
        <w:t>分析在实验过程中遇到的问题及解决方案。</w:t>
      </w:r>
    </w:p>
    <w:p w14:paraId="5841865A">
      <w:pPr>
        <w:spacing w:line="360" w:lineRule="auto"/>
        <w:ind w:firstLine="480" w:firstLineChars="200"/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1A676C47">
      <w:pPr>
        <w:spacing w:line="360" w:lineRule="auto"/>
        <w:jc w:val="left"/>
      </w:pPr>
    </w:p>
    <w:p w14:paraId="08B2D44D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1、部署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Flume</w:t>
      </w:r>
    </w:p>
    <w:p w14:paraId="0CE3C8F4">
      <w:pPr>
        <w:spacing w:line="360" w:lineRule="auto"/>
        <w:jc w:val="left"/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通过虚拟机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Hadoop1、Hadoop2和Hadoop3部署Flume，并且查看Flume的版本号验证是否部署成功。</w:t>
      </w:r>
    </w:p>
    <w:p w14:paraId="054FBFC6">
      <w:pPr>
        <w:spacing w:line="360" w:lineRule="auto"/>
        <w:jc w:val="left"/>
      </w:pPr>
      <w:r>
        <w:drawing>
          <wp:inline distT="0" distB="0" distL="114300" distR="114300">
            <wp:extent cx="5273040" cy="180530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25CD7">
      <w:pPr>
        <w:spacing w:line="360" w:lineRule="auto"/>
        <w:jc w:val="left"/>
      </w:pPr>
      <w:r>
        <w:drawing>
          <wp:inline distT="0" distB="0" distL="114300" distR="114300">
            <wp:extent cx="5268595" cy="2539365"/>
            <wp:effectExtent l="0" t="0" r="444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BA84F">
      <w:pPr>
        <w:spacing w:line="360" w:lineRule="auto"/>
        <w:jc w:val="left"/>
      </w:pPr>
      <w:r>
        <w:drawing>
          <wp:inline distT="0" distB="0" distL="114300" distR="114300">
            <wp:extent cx="5271135" cy="2724785"/>
            <wp:effectExtent l="0" t="0" r="190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1155E">
      <w:pPr>
        <w:spacing w:line="360" w:lineRule="auto"/>
        <w:jc w:val="left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</w:p>
    <w:p w14:paraId="27A008BE">
      <w:pPr>
        <w:spacing w:line="360" w:lineRule="auto"/>
        <w:jc w:val="left"/>
        <w:rPr>
          <w:rFonts w:hint="eastAsia" w:ascii="Times New Roman" w:hAnsi="Times New Roman" w:eastAsia="宋体" w:cs="宋体"/>
          <w:bCs/>
          <w:kern w:val="0"/>
          <w:sz w:val="24"/>
          <w:szCs w:val="24"/>
        </w:rPr>
      </w:pPr>
    </w:p>
    <w:p w14:paraId="5A1D4ABD"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将日志采集到</w:t>
      </w:r>
      <w:r>
        <w:rPr>
          <w:rFonts w:ascii="Times New Roman" w:hAnsi="Times New Roman" w:eastAsia="宋体" w:cs="宋体"/>
          <w:bCs/>
          <w:kern w:val="0"/>
          <w:sz w:val="24"/>
          <w:szCs w:val="24"/>
        </w:rPr>
        <w:t>HDFS</w:t>
      </w:r>
    </w:p>
    <w:p w14:paraId="5C8B4BB3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宋体" w:cs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eastAsia="宋体" w:cs="宋体"/>
          <w:bCs/>
          <w:kern w:val="0"/>
          <w:sz w:val="21"/>
          <w:szCs w:val="21"/>
          <w:lang w:val="en-US" w:eastAsia="zh-CN"/>
        </w:rPr>
        <w:t>在Hadoop01启动Agent</w:t>
      </w:r>
    </w:p>
    <w:p w14:paraId="682E085D">
      <w:pPr>
        <w:spacing w:line="360" w:lineRule="auto"/>
        <w:jc w:val="left"/>
      </w:pPr>
      <w:r>
        <w:drawing>
          <wp:inline distT="0" distB="0" distL="114300" distR="114300">
            <wp:extent cx="5264150" cy="1193800"/>
            <wp:effectExtent l="0" t="0" r="889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EE686">
      <w:pPr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在Hadoop02启动Agent</w:t>
      </w:r>
    </w:p>
    <w:p w14:paraId="58577C59">
      <w:pPr>
        <w:spacing w:line="360" w:lineRule="auto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690880"/>
            <wp:effectExtent l="0" t="0" r="254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6B76D">
      <w:pPr>
        <w:spacing w:line="360" w:lineRule="auto"/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在Hadoop03启动Agent</w:t>
      </w:r>
    </w:p>
    <w:p w14:paraId="2471971A">
      <w:pPr>
        <w:spacing w:line="360" w:lineRule="auto"/>
        <w:jc w:val="left"/>
      </w:pPr>
      <w:r>
        <w:drawing>
          <wp:inline distT="0" distB="0" distL="114300" distR="114300">
            <wp:extent cx="5266690" cy="628015"/>
            <wp:effectExtent l="0" t="0" r="635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A7C09">
      <w:pPr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Hadoop01连接Hadoop02和Hadoop03</w:t>
      </w:r>
    </w:p>
    <w:p w14:paraId="7901BFEE">
      <w:pPr>
        <w:spacing w:line="360" w:lineRule="auto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977265"/>
            <wp:effectExtent l="0" t="0" r="254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8597D">
      <w:p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日志采集数据测试</w:t>
      </w:r>
    </w:p>
    <w:p w14:paraId="6CBA4356">
      <w:pPr>
        <w:spacing w:line="36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969010"/>
            <wp:effectExtent l="0" t="0" r="698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596DA">
      <w:pPr>
        <w:spacing w:line="360" w:lineRule="auto"/>
        <w:jc w:val="left"/>
      </w:pPr>
      <w:r>
        <w:drawing>
          <wp:inline distT="0" distB="0" distL="114300" distR="114300">
            <wp:extent cx="5269865" cy="2025650"/>
            <wp:effectExtent l="0" t="0" r="317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3658A">
      <w:pPr>
        <w:spacing w:line="360" w:lineRule="auto"/>
        <w:jc w:val="left"/>
      </w:pPr>
      <w:r>
        <w:drawing>
          <wp:inline distT="0" distB="0" distL="114300" distR="114300">
            <wp:extent cx="5269865" cy="1792605"/>
            <wp:effectExtent l="0" t="0" r="317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D6951">
      <w:pPr>
        <w:spacing w:line="36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790700"/>
            <wp:effectExtent l="0" t="0" r="571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9694C0"/>
    <w:multiLevelType w:val="singleLevel"/>
    <w:tmpl w:val="509694C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7E1"/>
    <w:rsid w:val="000101C4"/>
    <w:rsid w:val="0003748B"/>
    <w:rsid w:val="00046BBD"/>
    <w:rsid w:val="00072BB0"/>
    <w:rsid w:val="00087BFB"/>
    <w:rsid w:val="00092736"/>
    <w:rsid w:val="000B70F2"/>
    <w:rsid w:val="000E37E2"/>
    <w:rsid w:val="000F4652"/>
    <w:rsid w:val="00141EED"/>
    <w:rsid w:val="001662D7"/>
    <w:rsid w:val="00170A23"/>
    <w:rsid w:val="001A2603"/>
    <w:rsid w:val="001C0DBB"/>
    <w:rsid w:val="001E0FE3"/>
    <w:rsid w:val="00227A24"/>
    <w:rsid w:val="00233D00"/>
    <w:rsid w:val="00241745"/>
    <w:rsid w:val="002650A2"/>
    <w:rsid w:val="00282141"/>
    <w:rsid w:val="00291E24"/>
    <w:rsid w:val="0029253E"/>
    <w:rsid w:val="002C4E9F"/>
    <w:rsid w:val="00316A81"/>
    <w:rsid w:val="0034348C"/>
    <w:rsid w:val="00344AF9"/>
    <w:rsid w:val="003C6AB0"/>
    <w:rsid w:val="003D63C9"/>
    <w:rsid w:val="003F3129"/>
    <w:rsid w:val="0042116A"/>
    <w:rsid w:val="0046152E"/>
    <w:rsid w:val="00463B4A"/>
    <w:rsid w:val="0048449B"/>
    <w:rsid w:val="004B114A"/>
    <w:rsid w:val="004D2679"/>
    <w:rsid w:val="004F5327"/>
    <w:rsid w:val="00513F3B"/>
    <w:rsid w:val="00530EF0"/>
    <w:rsid w:val="00532EBC"/>
    <w:rsid w:val="0054379A"/>
    <w:rsid w:val="0055318F"/>
    <w:rsid w:val="00571D43"/>
    <w:rsid w:val="00592C53"/>
    <w:rsid w:val="00610BE9"/>
    <w:rsid w:val="00681F06"/>
    <w:rsid w:val="00723FC0"/>
    <w:rsid w:val="00731A1D"/>
    <w:rsid w:val="00741B5F"/>
    <w:rsid w:val="007439C4"/>
    <w:rsid w:val="00753ED8"/>
    <w:rsid w:val="007B499C"/>
    <w:rsid w:val="007B78DA"/>
    <w:rsid w:val="007C360B"/>
    <w:rsid w:val="00847AF3"/>
    <w:rsid w:val="00857C7B"/>
    <w:rsid w:val="00863D8E"/>
    <w:rsid w:val="0086700B"/>
    <w:rsid w:val="008A63E0"/>
    <w:rsid w:val="008E18BA"/>
    <w:rsid w:val="008E6BDF"/>
    <w:rsid w:val="00940676"/>
    <w:rsid w:val="00986606"/>
    <w:rsid w:val="00A03159"/>
    <w:rsid w:val="00A10C69"/>
    <w:rsid w:val="00A439FF"/>
    <w:rsid w:val="00A91ED6"/>
    <w:rsid w:val="00A9276F"/>
    <w:rsid w:val="00AA6C37"/>
    <w:rsid w:val="00AF2DA1"/>
    <w:rsid w:val="00AF4D8A"/>
    <w:rsid w:val="00B954D9"/>
    <w:rsid w:val="00BB535E"/>
    <w:rsid w:val="00C707E1"/>
    <w:rsid w:val="00C91744"/>
    <w:rsid w:val="00CA1078"/>
    <w:rsid w:val="00CB0929"/>
    <w:rsid w:val="00CC64E9"/>
    <w:rsid w:val="00D24693"/>
    <w:rsid w:val="00D35BAF"/>
    <w:rsid w:val="00D40526"/>
    <w:rsid w:val="00D542E7"/>
    <w:rsid w:val="00DA6AF9"/>
    <w:rsid w:val="00DC6295"/>
    <w:rsid w:val="00E63DD1"/>
    <w:rsid w:val="00EB22D2"/>
    <w:rsid w:val="00EC0AC2"/>
    <w:rsid w:val="00F02E04"/>
    <w:rsid w:val="00F113FD"/>
    <w:rsid w:val="00F3239B"/>
    <w:rsid w:val="00F336B6"/>
    <w:rsid w:val="00F35B6A"/>
    <w:rsid w:val="00FC1221"/>
    <w:rsid w:val="29DE76A0"/>
    <w:rsid w:val="50F331F2"/>
    <w:rsid w:val="7962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293</Words>
  <Characters>388</Characters>
  <Lines>2</Lines>
  <Paragraphs>1</Paragraphs>
  <TotalTime>108</TotalTime>
  <ScaleCrop>false</ScaleCrop>
  <LinksUpToDate>false</LinksUpToDate>
  <CharactersWithSpaces>390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2023-09-18T00:49:00Z</dcterms:created>
  <dc:creator>SW L</dc:creator>
  <cp:lastModifiedBy>WPS_1655087708</cp:lastModifiedBy>
  <dcterms:modified xsi:type="dcterms:W3CDTF">2024-12-04T07:57:02Z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CAE3F0A6C8324EE782A86E8F840BBEB7_12</vt:lpwstr>
  </property>
</Properties>
</file>