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34B0" w:rsidRDefault="007034B0" w:rsidP="007034B0">
      <w:pPr>
        <w:rPr>
          <w:rFonts w:ascii="Times New Roman" w:hAnsi="Times New Roman" w:cs="Times New Roman"/>
          <w:b/>
          <w:sz w:val="28"/>
          <w:szCs w:val="28"/>
          <w:u w:val="single"/>
        </w:rPr>
      </w:pPr>
      <w:r>
        <w:rPr>
          <w:rFonts w:ascii="Times New Roman" w:hAnsi="Times New Roman" w:cs="Times New Roman"/>
          <w:b/>
          <w:sz w:val="28"/>
          <w:szCs w:val="28"/>
          <w:u w:val="single"/>
        </w:rPr>
        <w:t>MASINDE MULIRO UNIVERSITY OF SCIENCE AND TECHNOLOGY.</w:t>
      </w:r>
    </w:p>
    <w:p w:rsidR="007034B0" w:rsidRDefault="007034B0" w:rsidP="007034B0">
      <w:pPr>
        <w:rPr>
          <w:rFonts w:ascii="Times New Roman" w:hAnsi="Times New Roman" w:cs="Times New Roman"/>
          <w:b/>
          <w:sz w:val="28"/>
          <w:szCs w:val="28"/>
          <w:u w:val="single"/>
        </w:rPr>
      </w:pPr>
    </w:p>
    <w:p w:rsidR="007034B0" w:rsidRDefault="007034B0" w:rsidP="00F936EB">
      <w:pPr>
        <w:ind w:left="1440" w:hanging="1440"/>
        <w:rPr>
          <w:rFonts w:ascii="Times New Roman" w:hAnsi="Times New Roman" w:cs="Times New Roman"/>
          <w:b/>
          <w:sz w:val="24"/>
          <w:szCs w:val="24"/>
        </w:rPr>
      </w:pPr>
      <w:r w:rsidRPr="0076726B">
        <w:rPr>
          <w:rFonts w:ascii="Times New Roman" w:hAnsi="Times New Roman" w:cs="Times New Roman"/>
          <w:b/>
          <w:sz w:val="24"/>
          <w:szCs w:val="24"/>
          <w:u w:val="single"/>
        </w:rPr>
        <w:t>TITLE:</w:t>
      </w:r>
      <w:r w:rsidR="00F936EB">
        <w:rPr>
          <w:rFonts w:ascii="Times New Roman" w:hAnsi="Times New Roman" w:cs="Times New Roman"/>
          <w:b/>
          <w:sz w:val="24"/>
          <w:szCs w:val="24"/>
        </w:rPr>
        <w:tab/>
      </w:r>
      <w:r w:rsidR="00F936EB">
        <w:rPr>
          <w:rFonts w:ascii="Times New Roman" w:hAnsi="Times New Roman" w:cs="Times New Roman"/>
          <w:b/>
          <w:sz w:val="24"/>
          <w:szCs w:val="24"/>
        </w:rPr>
        <w:t>DEVELOPING A PROTOTYPE 3D DIGITAL TWIN MODEL FOR WIND TURBINE PERFORMANCE ANALYSIS: A CASE STUDY F</w:t>
      </w:r>
      <w:r w:rsidR="00F936EB">
        <w:rPr>
          <w:rFonts w:ascii="Times New Roman" w:hAnsi="Times New Roman" w:cs="Times New Roman"/>
          <w:b/>
          <w:sz w:val="24"/>
          <w:szCs w:val="24"/>
        </w:rPr>
        <w:t>OR LAKE TURKANA WIND POWER FARM.</w:t>
      </w:r>
    </w:p>
    <w:p w:rsidR="007034B0" w:rsidRDefault="007034B0" w:rsidP="007034B0">
      <w:pPr>
        <w:ind w:left="1440" w:hanging="1440"/>
        <w:rPr>
          <w:rFonts w:ascii="Times New Roman" w:hAnsi="Times New Roman" w:cs="Times New Roman"/>
          <w:sz w:val="24"/>
          <w:szCs w:val="24"/>
        </w:rPr>
      </w:pPr>
    </w:p>
    <w:p w:rsidR="007034B0" w:rsidRDefault="007034B0" w:rsidP="007034B0">
      <w:pPr>
        <w:ind w:left="1440" w:hanging="1440"/>
        <w:rPr>
          <w:rFonts w:ascii="Times New Roman" w:hAnsi="Times New Roman" w:cs="Times New Roman"/>
          <w:b/>
          <w:sz w:val="24"/>
          <w:szCs w:val="24"/>
        </w:rPr>
      </w:pPr>
      <w:r>
        <w:rPr>
          <w:rFonts w:ascii="Times New Roman" w:hAnsi="Times New Roman" w:cs="Times New Roman"/>
          <w:b/>
          <w:sz w:val="24"/>
          <w:szCs w:val="24"/>
          <w:u w:val="single"/>
        </w:rPr>
        <w:t>NAME:</w:t>
      </w:r>
      <w:r>
        <w:rPr>
          <w:rFonts w:ascii="Times New Roman" w:hAnsi="Times New Roman" w:cs="Times New Roman"/>
          <w:b/>
          <w:sz w:val="24"/>
          <w:szCs w:val="24"/>
        </w:rPr>
        <w:tab/>
        <w:t>CHRISTINE NJOKI KIONGO</w:t>
      </w:r>
    </w:p>
    <w:p w:rsidR="007034B0" w:rsidRDefault="007034B0" w:rsidP="007034B0">
      <w:pPr>
        <w:ind w:left="1440" w:hanging="1440"/>
        <w:rPr>
          <w:rFonts w:ascii="Times New Roman" w:hAnsi="Times New Roman" w:cs="Times New Roman"/>
          <w:sz w:val="24"/>
          <w:szCs w:val="24"/>
        </w:rPr>
      </w:pPr>
    </w:p>
    <w:p w:rsidR="007034B0" w:rsidRDefault="007034B0" w:rsidP="007034B0">
      <w:pPr>
        <w:ind w:left="1440" w:hanging="1440"/>
        <w:rPr>
          <w:rFonts w:ascii="Times New Roman" w:hAnsi="Times New Roman" w:cs="Times New Roman"/>
          <w:b/>
          <w:sz w:val="24"/>
          <w:szCs w:val="24"/>
        </w:rPr>
      </w:pPr>
      <w:r>
        <w:rPr>
          <w:rFonts w:ascii="Times New Roman" w:hAnsi="Times New Roman" w:cs="Times New Roman"/>
          <w:b/>
          <w:sz w:val="24"/>
          <w:szCs w:val="24"/>
          <w:u w:val="single"/>
        </w:rPr>
        <w:t>REG NO:</w:t>
      </w:r>
      <w:r>
        <w:rPr>
          <w:rFonts w:ascii="Times New Roman" w:hAnsi="Times New Roman" w:cs="Times New Roman"/>
          <w:b/>
          <w:sz w:val="24"/>
          <w:szCs w:val="24"/>
        </w:rPr>
        <w:tab/>
        <w:t>SRT/B/01-57933/2023</w:t>
      </w:r>
    </w:p>
    <w:p w:rsidR="007034B0" w:rsidRDefault="007034B0" w:rsidP="007034B0">
      <w:pPr>
        <w:ind w:left="1440" w:hanging="1440"/>
        <w:rPr>
          <w:rFonts w:ascii="Times New Roman" w:hAnsi="Times New Roman" w:cs="Times New Roman"/>
          <w:sz w:val="24"/>
          <w:szCs w:val="24"/>
        </w:rPr>
      </w:pPr>
    </w:p>
    <w:p w:rsidR="007034B0" w:rsidRDefault="007034B0" w:rsidP="007034B0">
      <w:pPr>
        <w:ind w:left="1440" w:hanging="1440"/>
        <w:rPr>
          <w:rFonts w:ascii="Times New Roman" w:hAnsi="Times New Roman" w:cs="Times New Roman"/>
          <w:b/>
          <w:sz w:val="24"/>
          <w:szCs w:val="24"/>
        </w:rPr>
      </w:pPr>
      <w:r>
        <w:rPr>
          <w:rFonts w:ascii="Times New Roman" w:hAnsi="Times New Roman" w:cs="Times New Roman"/>
          <w:b/>
          <w:sz w:val="24"/>
          <w:szCs w:val="24"/>
          <w:u w:val="single"/>
        </w:rPr>
        <w:t>DATE:</w:t>
      </w:r>
      <w:r>
        <w:rPr>
          <w:rFonts w:ascii="Times New Roman" w:hAnsi="Times New Roman" w:cs="Times New Roman"/>
          <w:b/>
          <w:sz w:val="24"/>
          <w:szCs w:val="24"/>
        </w:rPr>
        <w:tab/>
        <w:t>13/03/2026</w:t>
      </w:r>
    </w:p>
    <w:p w:rsidR="007034B0" w:rsidRDefault="007034B0" w:rsidP="007034B0">
      <w:pPr>
        <w:ind w:left="1440" w:hanging="1440"/>
        <w:rPr>
          <w:rFonts w:ascii="Times New Roman" w:hAnsi="Times New Roman" w:cs="Times New Roman"/>
          <w:sz w:val="24"/>
          <w:szCs w:val="24"/>
        </w:rPr>
      </w:pPr>
    </w:p>
    <w:p w:rsidR="007034B0" w:rsidRDefault="007034B0" w:rsidP="007034B0">
      <w:pPr>
        <w:ind w:left="1440" w:hanging="1440"/>
        <w:rPr>
          <w:rFonts w:ascii="Times New Roman" w:hAnsi="Times New Roman" w:cs="Times New Roman"/>
          <w:b/>
          <w:sz w:val="24"/>
          <w:szCs w:val="24"/>
        </w:rPr>
      </w:pPr>
      <w:r>
        <w:rPr>
          <w:rFonts w:ascii="Times New Roman" w:hAnsi="Times New Roman" w:cs="Times New Roman"/>
          <w:b/>
          <w:sz w:val="24"/>
          <w:szCs w:val="24"/>
          <w:u w:val="single"/>
        </w:rPr>
        <w:t>SUPERVISOR:</w:t>
      </w:r>
      <w:r>
        <w:rPr>
          <w:rFonts w:ascii="Times New Roman" w:hAnsi="Times New Roman" w:cs="Times New Roman"/>
          <w:b/>
          <w:sz w:val="24"/>
          <w:szCs w:val="24"/>
        </w:rPr>
        <w:tab/>
        <w:t>DR.  OSORE</w:t>
      </w:r>
    </w:p>
    <w:p w:rsidR="007034B0" w:rsidRDefault="007034B0" w:rsidP="007034B0">
      <w:pPr>
        <w:rPr>
          <w:rFonts w:ascii="Times New Roman" w:hAnsi="Times New Roman" w:cs="Times New Roman"/>
          <w:b/>
          <w:sz w:val="24"/>
          <w:szCs w:val="24"/>
          <w:u w:val="single"/>
        </w:rPr>
      </w:pPr>
      <w:r>
        <w:rPr>
          <w:rFonts w:ascii="Times New Roman" w:hAnsi="Times New Roman" w:cs="Times New Roman"/>
          <w:b/>
          <w:sz w:val="24"/>
          <w:szCs w:val="24"/>
          <w:u w:val="single"/>
        </w:rPr>
        <w:br w:type="page"/>
      </w:r>
    </w:p>
    <w:p w:rsidR="004D096F" w:rsidRDefault="007034B0" w:rsidP="007034B0">
      <w:pPr>
        <w:spacing w:line="360" w:lineRule="auto"/>
        <w:rPr>
          <w:rFonts w:ascii="Times New Roman" w:hAnsi="Times New Roman" w:cs="Times New Roman"/>
          <w:b/>
          <w:sz w:val="24"/>
          <w:szCs w:val="24"/>
        </w:rPr>
      </w:pPr>
      <w:r>
        <w:rPr>
          <w:rFonts w:ascii="Times New Roman" w:hAnsi="Times New Roman" w:cs="Times New Roman"/>
          <w:b/>
          <w:sz w:val="24"/>
          <w:szCs w:val="24"/>
        </w:rPr>
        <w:lastRenderedPageBreak/>
        <w:t>ABSTRACT</w:t>
      </w:r>
    </w:p>
    <w:p w:rsidR="00F936EB" w:rsidRDefault="00F936EB" w:rsidP="00F936EB">
      <w:pPr>
        <w:spacing w:line="360" w:lineRule="auto"/>
        <w:rPr>
          <w:rFonts w:ascii="Times New Roman" w:hAnsi="Times New Roman" w:cs="Times New Roman"/>
        </w:rPr>
      </w:pPr>
      <w:r>
        <w:rPr>
          <w:rFonts w:ascii="Times New Roman" w:hAnsi="Times New Roman" w:cs="Times New Roman"/>
        </w:rPr>
        <w:t>Automation technologies in the wind energy sector are on the rise and have been adopted in a bid to improve efficiencies of wind farms and ensure maximum energy output. Automated pitch and yaw control through sensors ensure maximum capture of the wind’s kinetic energy whereas the use of AI, drones and robotics facilitate predictive maintenance and quick repair times to ensure minimal downtime.</w:t>
      </w:r>
    </w:p>
    <w:p w:rsidR="00F936EB" w:rsidRDefault="00F936EB" w:rsidP="00F936EB">
      <w:pPr>
        <w:spacing w:line="360" w:lineRule="auto"/>
        <w:rPr>
          <w:rFonts w:ascii="Times New Roman" w:hAnsi="Times New Roman" w:cs="Times New Roman"/>
        </w:rPr>
      </w:pPr>
      <w:r w:rsidRPr="004A249A">
        <w:rPr>
          <w:rFonts w:ascii="Times New Roman" w:hAnsi="Times New Roman" w:cs="Times New Roman"/>
        </w:rPr>
        <w:t>Lake</w:t>
      </w:r>
      <w:r>
        <w:rPr>
          <w:rFonts w:ascii="Times New Roman" w:hAnsi="Times New Roman" w:cs="Times New Roman"/>
        </w:rPr>
        <w:t xml:space="preserve"> Turkana Wind Power (LTWP) is Africa’s largest wind farm, with a capacity of 310 MW. In addition to other automation technologies, Lake Turkana Wind power farm currently uses SCADA system for monitoring turbine performance paired with the AI driven twin model. Yet, there still exists a gap related to spatial context, visualization and structural integrity for areas not covered by sensors.</w:t>
      </w:r>
    </w:p>
    <w:p w:rsidR="00F936EB" w:rsidRDefault="00F936EB" w:rsidP="00F936EB">
      <w:pPr>
        <w:spacing w:line="360" w:lineRule="auto"/>
        <w:rPr>
          <w:rFonts w:ascii="Times New Roman" w:hAnsi="Times New Roman" w:cs="Times New Roman"/>
        </w:rPr>
      </w:pPr>
      <w:r>
        <w:rPr>
          <w:rFonts w:ascii="Times New Roman" w:hAnsi="Times New Roman" w:cs="Times New Roman"/>
        </w:rPr>
        <w:t>A Full-Scale 3D Digital Twin technology bridges this gap by offering the exact and accurate visual replica of the wind farm and the turbines hence creating a virtual, interactive and data-linked replica of the farm and the turbines’ operations. A full-scale 3D DT can model complex interactions such as wake effects and terrain-induced wind variations thus enabling site-specific tailored solutions that enable predictive maintenance and performance optimization.</w:t>
      </w:r>
    </w:p>
    <w:p w:rsidR="00F936EB" w:rsidRDefault="00F936EB" w:rsidP="00F936EB">
      <w:pPr>
        <w:spacing w:line="360" w:lineRule="auto"/>
        <w:rPr>
          <w:rFonts w:ascii="Times New Roman" w:hAnsi="Times New Roman" w:cs="Times New Roman"/>
        </w:rPr>
      </w:pPr>
      <w:r>
        <w:rPr>
          <w:rFonts w:ascii="Times New Roman" w:hAnsi="Times New Roman" w:cs="Times New Roman"/>
        </w:rPr>
        <w:t xml:space="preserve">This study proposes the development of a small-scale prototype 3D Digital Twin that demonstrates core-principles and scalability of the technology. </w:t>
      </w:r>
    </w:p>
    <w:p w:rsidR="00100E62" w:rsidRDefault="00100E62">
      <w:pPr>
        <w:rPr>
          <w:rFonts w:ascii="Times New Roman" w:hAnsi="Times New Roman" w:cs="Times New Roman"/>
        </w:rPr>
      </w:pPr>
      <w:r>
        <w:rPr>
          <w:rFonts w:ascii="Times New Roman" w:hAnsi="Times New Roman" w:cs="Times New Roman"/>
        </w:rPr>
        <w:br w:type="page"/>
      </w:r>
    </w:p>
    <w:p w:rsidR="00100E62" w:rsidRDefault="009A752D" w:rsidP="007034B0">
      <w:pPr>
        <w:spacing w:line="360" w:lineRule="auto"/>
        <w:rPr>
          <w:rFonts w:ascii="Times New Roman" w:hAnsi="Times New Roman" w:cs="Times New Roman"/>
          <w:b/>
          <w:sz w:val="24"/>
          <w:szCs w:val="24"/>
        </w:rPr>
      </w:pPr>
      <w:r>
        <w:rPr>
          <w:rFonts w:ascii="Times New Roman" w:hAnsi="Times New Roman" w:cs="Times New Roman"/>
          <w:b/>
          <w:sz w:val="24"/>
          <w:szCs w:val="24"/>
        </w:rPr>
        <w:lastRenderedPageBreak/>
        <w:t>ACKNOWLEDGEMENT</w:t>
      </w:r>
    </w:p>
    <w:p w:rsidR="009A752D" w:rsidRPr="000F5F29" w:rsidRDefault="009A752D" w:rsidP="007034B0">
      <w:pPr>
        <w:spacing w:line="360" w:lineRule="auto"/>
        <w:rPr>
          <w:rFonts w:ascii="Times New Roman" w:hAnsi="Times New Roman" w:cs="Times New Roman"/>
        </w:rPr>
      </w:pPr>
      <w:r w:rsidRPr="000F5F29">
        <w:rPr>
          <w:rFonts w:ascii="Times New Roman" w:hAnsi="Times New Roman" w:cs="Times New Roman"/>
        </w:rPr>
        <w:t>My deepest gratitude and heartfelt thanksgiving to the Almighty God for the gift of life and hence a chance to pen this proposal.</w:t>
      </w:r>
    </w:p>
    <w:p w:rsidR="009A752D" w:rsidRPr="000F5F29" w:rsidRDefault="009A752D" w:rsidP="007034B0">
      <w:pPr>
        <w:spacing w:line="360" w:lineRule="auto"/>
        <w:rPr>
          <w:rFonts w:ascii="Times New Roman" w:hAnsi="Times New Roman" w:cs="Times New Roman"/>
        </w:rPr>
      </w:pPr>
      <w:r w:rsidRPr="000F5F29">
        <w:rPr>
          <w:rFonts w:ascii="Times New Roman" w:hAnsi="Times New Roman" w:cs="Times New Roman"/>
        </w:rPr>
        <w:t>To Dr. Osore, my supervisor</w:t>
      </w:r>
      <w:r w:rsidR="000F5F29" w:rsidRPr="000F5F29">
        <w:rPr>
          <w:rFonts w:ascii="Times New Roman" w:hAnsi="Times New Roman" w:cs="Times New Roman"/>
        </w:rPr>
        <w:t>,</w:t>
      </w:r>
      <w:r w:rsidRPr="000F5F29">
        <w:rPr>
          <w:rFonts w:ascii="Times New Roman" w:hAnsi="Times New Roman" w:cs="Times New Roman"/>
        </w:rPr>
        <w:t xml:space="preserve"> for his guidance and invaluable input when writing this proposal.</w:t>
      </w:r>
    </w:p>
    <w:p w:rsidR="00430457" w:rsidRPr="000F5F29" w:rsidRDefault="009A752D" w:rsidP="007034B0">
      <w:pPr>
        <w:spacing w:line="360" w:lineRule="auto"/>
        <w:rPr>
          <w:rFonts w:ascii="Times New Roman" w:hAnsi="Times New Roman" w:cs="Times New Roman"/>
        </w:rPr>
      </w:pPr>
      <w:r w:rsidRPr="000F5F29">
        <w:rPr>
          <w:rFonts w:ascii="Times New Roman" w:hAnsi="Times New Roman" w:cs="Times New Roman"/>
        </w:rPr>
        <w:t>To my Lecturers at the university</w:t>
      </w:r>
      <w:r w:rsidR="00430457" w:rsidRPr="000F5F29">
        <w:rPr>
          <w:rFonts w:ascii="Times New Roman" w:hAnsi="Times New Roman" w:cs="Times New Roman"/>
        </w:rPr>
        <w:t>, for the knowledge they have imparted on me and continue to impart. It is because of that knowledge that I am able to write this proposal</w:t>
      </w:r>
      <w:r w:rsidR="000F5F29" w:rsidRPr="000F5F29">
        <w:rPr>
          <w:rFonts w:ascii="Times New Roman" w:hAnsi="Times New Roman" w:cs="Times New Roman"/>
        </w:rPr>
        <w:t>.</w:t>
      </w:r>
    </w:p>
    <w:p w:rsidR="00430457" w:rsidRPr="000F5F29" w:rsidRDefault="00430457" w:rsidP="007034B0">
      <w:pPr>
        <w:spacing w:line="360" w:lineRule="auto"/>
        <w:rPr>
          <w:rFonts w:ascii="Times New Roman" w:hAnsi="Times New Roman" w:cs="Times New Roman"/>
        </w:rPr>
      </w:pPr>
      <w:r w:rsidRPr="000F5F29">
        <w:rPr>
          <w:rFonts w:ascii="Times New Roman" w:hAnsi="Times New Roman" w:cs="Times New Roman"/>
        </w:rPr>
        <w:t>To my parents, who have been supportive as I chart through life. I acknowledge their financial support and moral support enabling me to be pursue my dreams.</w:t>
      </w:r>
    </w:p>
    <w:p w:rsidR="00430457" w:rsidRPr="000F5F29" w:rsidRDefault="00430457" w:rsidP="007034B0">
      <w:pPr>
        <w:spacing w:line="360" w:lineRule="auto"/>
        <w:rPr>
          <w:rFonts w:ascii="Times New Roman" w:hAnsi="Times New Roman" w:cs="Times New Roman"/>
        </w:rPr>
      </w:pPr>
      <w:r w:rsidRPr="000F5F29">
        <w:rPr>
          <w:rFonts w:ascii="Times New Roman" w:hAnsi="Times New Roman" w:cs="Times New Roman"/>
        </w:rPr>
        <w:t>To my colleagues</w:t>
      </w:r>
      <w:r w:rsidR="000F5F29" w:rsidRPr="000F5F29">
        <w:rPr>
          <w:rFonts w:ascii="Times New Roman" w:hAnsi="Times New Roman" w:cs="Times New Roman"/>
        </w:rPr>
        <w:t>, for the discussions we hold together and their presence.</w:t>
      </w:r>
    </w:p>
    <w:p w:rsidR="000F5F29" w:rsidRDefault="000F5F29">
      <w:pPr>
        <w:rPr>
          <w:rFonts w:ascii="Times New Roman" w:hAnsi="Times New Roman" w:cs="Times New Roman"/>
          <w:sz w:val="24"/>
          <w:szCs w:val="24"/>
        </w:rPr>
      </w:pPr>
      <w:r>
        <w:rPr>
          <w:rFonts w:ascii="Times New Roman" w:hAnsi="Times New Roman" w:cs="Times New Roman"/>
          <w:sz w:val="24"/>
          <w:szCs w:val="24"/>
        </w:rPr>
        <w:br w:type="page"/>
      </w:r>
    </w:p>
    <w:p w:rsidR="000F5F29" w:rsidRDefault="000F5F29" w:rsidP="007034B0">
      <w:pPr>
        <w:spacing w:line="360" w:lineRule="auto"/>
        <w:rPr>
          <w:rFonts w:ascii="Times New Roman" w:hAnsi="Times New Roman" w:cs="Times New Roman"/>
          <w:b/>
          <w:sz w:val="24"/>
          <w:szCs w:val="24"/>
        </w:rPr>
      </w:pPr>
      <w:r>
        <w:rPr>
          <w:rFonts w:ascii="Times New Roman" w:hAnsi="Times New Roman" w:cs="Times New Roman"/>
          <w:b/>
          <w:sz w:val="24"/>
          <w:szCs w:val="24"/>
        </w:rPr>
        <w:lastRenderedPageBreak/>
        <w:t>DEDICATION</w:t>
      </w:r>
    </w:p>
    <w:p w:rsidR="000F5F29" w:rsidRDefault="000F5F29" w:rsidP="007034B0">
      <w:pPr>
        <w:spacing w:line="360" w:lineRule="auto"/>
        <w:rPr>
          <w:rFonts w:ascii="Times New Roman" w:hAnsi="Times New Roman" w:cs="Times New Roman"/>
        </w:rPr>
      </w:pPr>
      <w:r>
        <w:rPr>
          <w:rFonts w:ascii="Times New Roman" w:hAnsi="Times New Roman" w:cs="Times New Roman"/>
        </w:rPr>
        <w:t>This research proposal is dedicated to my parents and family. They inspire me be better than yesterday and to learn something new each day.</w:t>
      </w:r>
    </w:p>
    <w:p w:rsidR="00D67D7A" w:rsidRDefault="00D67D7A" w:rsidP="007034B0">
      <w:pPr>
        <w:spacing w:line="360" w:lineRule="auto"/>
        <w:rPr>
          <w:rFonts w:ascii="Times New Roman" w:hAnsi="Times New Roman" w:cs="Times New Roman"/>
        </w:rPr>
      </w:pPr>
      <w:r>
        <w:rPr>
          <w:rFonts w:ascii="Times New Roman" w:hAnsi="Times New Roman" w:cs="Times New Roman"/>
        </w:rPr>
        <w:br/>
      </w:r>
    </w:p>
    <w:p w:rsidR="00D67D7A" w:rsidRDefault="00D67D7A">
      <w:pPr>
        <w:rPr>
          <w:rFonts w:ascii="Times New Roman" w:hAnsi="Times New Roman" w:cs="Times New Roman"/>
        </w:rPr>
      </w:pPr>
      <w:r>
        <w:rPr>
          <w:rFonts w:ascii="Times New Roman" w:hAnsi="Times New Roman" w:cs="Times New Roman"/>
        </w:rPr>
        <w:br w:type="page"/>
      </w:r>
    </w:p>
    <w:p w:rsidR="00D67D7A" w:rsidRDefault="00AD4569" w:rsidP="007034B0">
      <w:pPr>
        <w:spacing w:line="360" w:lineRule="auto"/>
        <w:rPr>
          <w:rFonts w:ascii="Times New Roman" w:hAnsi="Times New Roman" w:cs="Times New Roman"/>
          <w:b/>
          <w:sz w:val="24"/>
          <w:szCs w:val="24"/>
        </w:rPr>
      </w:pPr>
      <w:r>
        <w:rPr>
          <w:rFonts w:ascii="Times New Roman" w:hAnsi="Times New Roman" w:cs="Times New Roman"/>
          <w:b/>
          <w:sz w:val="24"/>
          <w:szCs w:val="24"/>
        </w:rPr>
        <w:lastRenderedPageBreak/>
        <w:t>LIST OF ABBREAVIATIONS AND ACRONYMS</w:t>
      </w:r>
    </w:p>
    <w:p w:rsidR="00AD4569" w:rsidRPr="00F36A2D" w:rsidRDefault="00AD4569" w:rsidP="00AD4569">
      <w:pPr>
        <w:pStyle w:val="ListParagraph"/>
        <w:numPr>
          <w:ilvl w:val="0"/>
          <w:numId w:val="2"/>
        </w:numPr>
        <w:spacing w:line="360" w:lineRule="auto"/>
        <w:rPr>
          <w:rFonts w:ascii="Times New Roman" w:hAnsi="Times New Roman" w:cs="Times New Roman"/>
        </w:rPr>
      </w:pPr>
      <w:r w:rsidRPr="00F36A2D">
        <w:rPr>
          <w:rFonts w:ascii="Times New Roman" w:hAnsi="Times New Roman" w:cs="Times New Roman"/>
        </w:rPr>
        <w:t>LTWP – Lake Turkana Wind Power</w:t>
      </w:r>
    </w:p>
    <w:p w:rsidR="00AD4569" w:rsidRDefault="00AD4569" w:rsidP="00AD4569">
      <w:pPr>
        <w:pStyle w:val="ListParagraph"/>
        <w:numPr>
          <w:ilvl w:val="0"/>
          <w:numId w:val="2"/>
        </w:numPr>
        <w:spacing w:line="360" w:lineRule="auto"/>
        <w:rPr>
          <w:rFonts w:ascii="Times New Roman" w:hAnsi="Times New Roman" w:cs="Times New Roman"/>
        </w:rPr>
      </w:pPr>
      <w:r w:rsidRPr="00F36A2D">
        <w:rPr>
          <w:rFonts w:ascii="Times New Roman" w:hAnsi="Times New Roman" w:cs="Times New Roman"/>
        </w:rPr>
        <w:t>DT – Digital Twin</w:t>
      </w:r>
    </w:p>
    <w:p w:rsidR="00CA6430" w:rsidRPr="00F36A2D" w:rsidRDefault="00CA6430" w:rsidP="00AD4569">
      <w:pPr>
        <w:pStyle w:val="ListParagraph"/>
        <w:numPr>
          <w:ilvl w:val="0"/>
          <w:numId w:val="2"/>
        </w:numPr>
        <w:spacing w:line="360" w:lineRule="auto"/>
        <w:rPr>
          <w:rFonts w:ascii="Times New Roman" w:hAnsi="Times New Roman" w:cs="Times New Roman"/>
        </w:rPr>
      </w:pPr>
      <w:r>
        <w:rPr>
          <w:rFonts w:ascii="Times New Roman" w:hAnsi="Times New Roman" w:cs="Times New Roman"/>
        </w:rPr>
        <w:t>WT – Wind Turbine</w:t>
      </w:r>
    </w:p>
    <w:p w:rsidR="00AD4569" w:rsidRPr="00F36A2D" w:rsidRDefault="00AD4569" w:rsidP="00AD4569">
      <w:pPr>
        <w:pStyle w:val="ListParagraph"/>
        <w:numPr>
          <w:ilvl w:val="0"/>
          <w:numId w:val="2"/>
        </w:numPr>
        <w:spacing w:line="360" w:lineRule="auto"/>
        <w:rPr>
          <w:rFonts w:ascii="Times New Roman" w:hAnsi="Times New Roman" w:cs="Times New Roman"/>
        </w:rPr>
      </w:pPr>
      <w:r w:rsidRPr="00F36A2D">
        <w:rPr>
          <w:rFonts w:ascii="Times New Roman" w:hAnsi="Times New Roman" w:cs="Times New Roman"/>
        </w:rPr>
        <w:t>SCADA – Supervisory Control and Data Acquisition</w:t>
      </w:r>
    </w:p>
    <w:p w:rsidR="00AD4569" w:rsidRDefault="00AD4569" w:rsidP="00AD4569">
      <w:pPr>
        <w:pStyle w:val="ListParagraph"/>
        <w:numPr>
          <w:ilvl w:val="0"/>
          <w:numId w:val="2"/>
        </w:numPr>
        <w:spacing w:line="360" w:lineRule="auto"/>
        <w:rPr>
          <w:rFonts w:ascii="Times New Roman" w:hAnsi="Times New Roman" w:cs="Times New Roman"/>
        </w:rPr>
      </w:pPr>
      <w:r w:rsidRPr="00F36A2D">
        <w:rPr>
          <w:rFonts w:ascii="Times New Roman" w:hAnsi="Times New Roman" w:cs="Times New Roman"/>
        </w:rPr>
        <w:t>KPLC – Kenya Power and Lighting Company</w:t>
      </w:r>
    </w:p>
    <w:p w:rsidR="00CA6430" w:rsidRDefault="00CA6430" w:rsidP="00AD4569">
      <w:pPr>
        <w:pStyle w:val="ListParagraph"/>
        <w:numPr>
          <w:ilvl w:val="0"/>
          <w:numId w:val="2"/>
        </w:numPr>
        <w:spacing w:line="360" w:lineRule="auto"/>
        <w:rPr>
          <w:rFonts w:ascii="Times New Roman" w:hAnsi="Times New Roman" w:cs="Times New Roman"/>
        </w:rPr>
      </w:pPr>
      <w:r>
        <w:rPr>
          <w:rFonts w:ascii="Times New Roman" w:hAnsi="Times New Roman" w:cs="Times New Roman"/>
        </w:rPr>
        <w:t>AI – Artificial Intelligence</w:t>
      </w:r>
    </w:p>
    <w:p w:rsidR="00CA6430" w:rsidRDefault="00CA6430" w:rsidP="00AD4569">
      <w:pPr>
        <w:pStyle w:val="ListParagraph"/>
        <w:numPr>
          <w:ilvl w:val="0"/>
          <w:numId w:val="2"/>
        </w:numPr>
        <w:spacing w:line="360" w:lineRule="auto"/>
        <w:rPr>
          <w:rFonts w:ascii="Times New Roman" w:hAnsi="Times New Roman" w:cs="Times New Roman"/>
        </w:rPr>
      </w:pPr>
      <w:r>
        <w:rPr>
          <w:rFonts w:ascii="Times New Roman" w:hAnsi="Times New Roman" w:cs="Times New Roman"/>
        </w:rPr>
        <w:t>BD – Big Data</w:t>
      </w:r>
    </w:p>
    <w:p w:rsidR="00CA6430" w:rsidRDefault="00CA6430" w:rsidP="00AD4569">
      <w:pPr>
        <w:pStyle w:val="ListParagraph"/>
        <w:numPr>
          <w:ilvl w:val="0"/>
          <w:numId w:val="2"/>
        </w:numPr>
        <w:spacing w:line="360" w:lineRule="auto"/>
        <w:rPr>
          <w:rFonts w:ascii="Times New Roman" w:hAnsi="Times New Roman" w:cs="Times New Roman"/>
        </w:rPr>
      </w:pPr>
      <w:r>
        <w:rPr>
          <w:rFonts w:ascii="Times New Roman" w:hAnsi="Times New Roman" w:cs="Times New Roman"/>
        </w:rPr>
        <w:t>IoT – Internet of Things</w:t>
      </w:r>
    </w:p>
    <w:p w:rsidR="00F236B7" w:rsidRPr="00F36A2D" w:rsidRDefault="00F236B7" w:rsidP="00AD4569">
      <w:pPr>
        <w:pStyle w:val="ListParagraph"/>
        <w:numPr>
          <w:ilvl w:val="0"/>
          <w:numId w:val="2"/>
        </w:numPr>
        <w:spacing w:line="360" w:lineRule="auto"/>
        <w:rPr>
          <w:rFonts w:ascii="Times New Roman" w:hAnsi="Times New Roman" w:cs="Times New Roman"/>
        </w:rPr>
      </w:pPr>
      <w:r>
        <w:rPr>
          <w:rFonts w:ascii="Times New Roman" w:hAnsi="Times New Roman" w:cs="Times New Roman"/>
        </w:rPr>
        <w:t>ML – Machine Learning</w:t>
      </w:r>
    </w:p>
    <w:p w:rsidR="005536DC" w:rsidRPr="00F36A2D" w:rsidRDefault="005536DC">
      <w:pPr>
        <w:rPr>
          <w:rFonts w:ascii="Times New Roman" w:hAnsi="Times New Roman" w:cs="Times New Roman"/>
        </w:rPr>
      </w:pPr>
      <w:r w:rsidRPr="00F36A2D">
        <w:rPr>
          <w:rFonts w:ascii="Times New Roman" w:hAnsi="Times New Roman" w:cs="Times New Roman"/>
        </w:rPr>
        <w:br w:type="page"/>
      </w:r>
    </w:p>
    <w:p w:rsidR="005536DC" w:rsidRDefault="00F36A2D" w:rsidP="00F36A2D">
      <w:pPr>
        <w:pStyle w:val="ListParagraph"/>
        <w:spacing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CHAPTER ONE</w:t>
      </w:r>
    </w:p>
    <w:p w:rsidR="00F36A2D" w:rsidRDefault="00F36A2D" w:rsidP="00F36A2D">
      <w:pPr>
        <w:pStyle w:val="ListParagraph"/>
        <w:spacing w:line="360" w:lineRule="auto"/>
        <w:jc w:val="center"/>
        <w:rPr>
          <w:rFonts w:ascii="Times New Roman" w:hAnsi="Times New Roman" w:cs="Times New Roman"/>
          <w:b/>
          <w:sz w:val="28"/>
          <w:szCs w:val="28"/>
        </w:rPr>
      </w:pPr>
      <w:r>
        <w:rPr>
          <w:rFonts w:ascii="Times New Roman" w:hAnsi="Times New Roman" w:cs="Times New Roman"/>
          <w:b/>
          <w:sz w:val="28"/>
          <w:szCs w:val="28"/>
        </w:rPr>
        <w:t>INTRODUCTION</w:t>
      </w:r>
    </w:p>
    <w:p w:rsidR="00F36A2D" w:rsidRDefault="00F36A2D" w:rsidP="00F36A2D">
      <w:pPr>
        <w:pStyle w:val="ListParagraph"/>
        <w:numPr>
          <w:ilvl w:val="1"/>
          <w:numId w:val="3"/>
        </w:numPr>
        <w:spacing w:line="360" w:lineRule="auto"/>
        <w:rPr>
          <w:rFonts w:ascii="Times New Roman" w:hAnsi="Times New Roman" w:cs="Times New Roman"/>
          <w:b/>
          <w:sz w:val="24"/>
          <w:szCs w:val="24"/>
        </w:rPr>
      </w:pPr>
      <w:r>
        <w:rPr>
          <w:rFonts w:ascii="Times New Roman" w:hAnsi="Times New Roman" w:cs="Times New Roman"/>
          <w:b/>
          <w:sz w:val="24"/>
          <w:szCs w:val="24"/>
        </w:rPr>
        <w:t>Background Information</w:t>
      </w:r>
    </w:p>
    <w:p w:rsidR="005E2FCC" w:rsidRDefault="005E2FCC" w:rsidP="005E2FCC">
      <w:pPr>
        <w:spacing w:line="360" w:lineRule="auto"/>
        <w:rPr>
          <w:rFonts w:ascii="Times New Roman" w:hAnsi="Times New Roman" w:cs="Times New Roman"/>
        </w:rPr>
      </w:pPr>
      <w:r>
        <w:rPr>
          <w:rFonts w:ascii="Times New Roman" w:hAnsi="Times New Roman" w:cs="Times New Roman"/>
        </w:rPr>
        <w:t>The LTWP farm is located in Loiyangalani district, Marsabit county and is approximately 12km from Lake Turkana. The wind farm covers 160km</w:t>
      </w:r>
      <w:r>
        <w:rPr>
          <w:rFonts w:ascii="Times New Roman" w:hAnsi="Times New Roman" w:cs="Times New Roman"/>
          <w:vertAlign w:val="superscript"/>
        </w:rPr>
        <w:t xml:space="preserve">2 </w:t>
      </w:r>
      <w:r>
        <w:rPr>
          <w:rFonts w:ascii="Times New Roman" w:hAnsi="Times New Roman" w:cs="Times New Roman"/>
        </w:rPr>
        <w:t xml:space="preserve">(40,000 acres) and has an installed capacity of 310MW. It comprises of 365 Vestas </w:t>
      </w:r>
      <w:r w:rsidR="00C072D0">
        <w:rPr>
          <w:rFonts w:ascii="Times New Roman" w:hAnsi="Times New Roman" w:cs="Times New Roman"/>
        </w:rPr>
        <w:t>V52-850 KW</w:t>
      </w:r>
      <w:r>
        <w:rPr>
          <w:rFonts w:ascii="Times New Roman" w:hAnsi="Times New Roman" w:cs="Times New Roman"/>
        </w:rPr>
        <w:t xml:space="preserve"> turbines. It was commissioned on 24</w:t>
      </w:r>
      <w:r>
        <w:rPr>
          <w:rFonts w:ascii="Times New Roman" w:hAnsi="Times New Roman" w:cs="Times New Roman"/>
          <w:vertAlign w:val="superscript"/>
        </w:rPr>
        <w:t xml:space="preserve">th </w:t>
      </w:r>
      <w:r>
        <w:rPr>
          <w:rFonts w:ascii="Times New Roman" w:hAnsi="Times New Roman" w:cs="Times New Roman"/>
        </w:rPr>
        <w:t>September, 2018. It is the single largest private investment in Kenya’s history.</w:t>
      </w:r>
    </w:p>
    <w:p w:rsidR="005E2FCC" w:rsidRDefault="005E2FCC" w:rsidP="005E2FCC">
      <w:pPr>
        <w:spacing w:line="360" w:lineRule="auto"/>
        <w:rPr>
          <w:rFonts w:ascii="Times New Roman" w:hAnsi="Times New Roman" w:cs="Times New Roman"/>
        </w:rPr>
      </w:pPr>
      <w:r>
        <w:rPr>
          <w:rFonts w:ascii="Times New Roman" w:hAnsi="Times New Roman" w:cs="Times New Roman"/>
        </w:rPr>
        <w:t>The farm uses advanced automation and remote monitoring technologies to manage its wind turbines</w:t>
      </w:r>
      <w:r w:rsidR="00C072D0">
        <w:rPr>
          <w:rFonts w:ascii="Times New Roman" w:hAnsi="Times New Roman" w:cs="Times New Roman"/>
        </w:rPr>
        <w:t>. Some of the key technologies used include:</w:t>
      </w:r>
    </w:p>
    <w:p w:rsidR="00C072D0" w:rsidRDefault="00C072D0" w:rsidP="00C072D0">
      <w:pPr>
        <w:pStyle w:val="ListParagraph"/>
        <w:numPr>
          <w:ilvl w:val="0"/>
          <w:numId w:val="4"/>
        </w:numPr>
        <w:spacing w:line="360" w:lineRule="auto"/>
        <w:rPr>
          <w:rFonts w:ascii="Times New Roman" w:hAnsi="Times New Roman" w:cs="Times New Roman"/>
        </w:rPr>
      </w:pPr>
      <w:r>
        <w:rPr>
          <w:rFonts w:ascii="Times New Roman" w:hAnsi="Times New Roman" w:cs="Times New Roman"/>
        </w:rPr>
        <w:t>Integrated SCADA systems – the LTWP farm has three integrated systems that monitor and control different segments of operations namely:</w:t>
      </w:r>
    </w:p>
    <w:p w:rsidR="00C072D0" w:rsidRDefault="00C072D0" w:rsidP="00C072D0">
      <w:pPr>
        <w:pStyle w:val="ListParagraph"/>
        <w:numPr>
          <w:ilvl w:val="0"/>
          <w:numId w:val="5"/>
        </w:numPr>
        <w:spacing w:line="360" w:lineRule="auto"/>
        <w:rPr>
          <w:rFonts w:ascii="Times New Roman" w:hAnsi="Times New Roman" w:cs="Times New Roman"/>
        </w:rPr>
      </w:pPr>
      <w:r>
        <w:rPr>
          <w:rFonts w:ascii="Times New Roman" w:hAnsi="Times New Roman" w:cs="Times New Roman"/>
        </w:rPr>
        <w:t>Vestas SCADA – used specifically to monitor the turbines’ performance and wind data in real-time.</w:t>
      </w:r>
    </w:p>
    <w:p w:rsidR="00C072D0" w:rsidRDefault="00C072D0" w:rsidP="00C072D0">
      <w:pPr>
        <w:pStyle w:val="ListParagraph"/>
        <w:numPr>
          <w:ilvl w:val="0"/>
          <w:numId w:val="5"/>
        </w:numPr>
        <w:spacing w:line="360" w:lineRule="auto"/>
        <w:rPr>
          <w:rFonts w:ascii="Times New Roman" w:hAnsi="Times New Roman" w:cs="Times New Roman"/>
        </w:rPr>
      </w:pPr>
      <w:r>
        <w:rPr>
          <w:rFonts w:ascii="Times New Roman" w:hAnsi="Times New Roman" w:cs="Times New Roman"/>
        </w:rPr>
        <w:t>Siemens SCADA – dedicated to the on-site substation, managing step-up power from 33Kv to 400kV for transmission to the grid.</w:t>
      </w:r>
    </w:p>
    <w:p w:rsidR="00070CC4" w:rsidRDefault="00C072D0" w:rsidP="00070CC4">
      <w:pPr>
        <w:pStyle w:val="ListParagraph"/>
        <w:numPr>
          <w:ilvl w:val="0"/>
          <w:numId w:val="5"/>
        </w:numPr>
        <w:spacing w:line="360" w:lineRule="auto"/>
        <w:rPr>
          <w:rFonts w:ascii="Times New Roman" w:hAnsi="Times New Roman" w:cs="Times New Roman"/>
        </w:rPr>
      </w:pPr>
      <w:r>
        <w:rPr>
          <w:rFonts w:ascii="Times New Roman" w:hAnsi="Times New Roman" w:cs="Times New Roman"/>
        </w:rPr>
        <w:t xml:space="preserve">DRPC SCADA -  </w:t>
      </w:r>
      <w:r w:rsidR="00070CC4">
        <w:rPr>
          <w:rFonts w:ascii="Times New Roman" w:hAnsi="Times New Roman" w:cs="Times New Roman"/>
        </w:rPr>
        <w:t>manages the three STATCOMS</w:t>
      </w:r>
      <w:r w:rsidR="00282D68">
        <w:rPr>
          <w:rFonts w:ascii="Times New Roman" w:hAnsi="Times New Roman" w:cs="Times New Roman"/>
        </w:rPr>
        <w:t xml:space="preserve"> present in the farm with capacities of +/- 300</w:t>
      </w:r>
      <w:r w:rsidR="001B6C6E">
        <w:rPr>
          <w:rFonts w:ascii="Times New Roman" w:hAnsi="Times New Roman" w:cs="Times New Roman"/>
        </w:rPr>
        <w:t xml:space="preserve"> </w:t>
      </w:r>
      <w:r w:rsidR="00282D68">
        <w:rPr>
          <w:rFonts w:ascii="Times New Roman" w:hAnsi="Times New Roman" w:cs="Times New Roman"/>
        </w:rPr>
        <w:t>MVars</w:t>
      </w:r>
      <w:r w:rsidR="00070CC4">
        <w:rPr>
          <w:rFonts w:ascii="Times New Roman" w:hAnsi="Times New Roman" w:cs="Times New Roman"/>
        </w:rPr>
        <w:t xml:space="preserve"> to maintain stable voltage levels ensuring power reaching the grid meets the required quality standards.</w:t>
      </w:r>
    </w:p>
    <w:p w:rsidR="00070CC4" w:rsidRDefault="00070CC4" w:rsidP="00070CC4">
      <w:pPr>
        <w:spacing w:line="360" w:lineRule="auto"/>
        <w:ind w:left="1140"/>
        <w:rPr>
          <w:rFonts w:ascii="Times New Roman" w:hAnsi="Times New Roman" w:cs="Times New Roman"/>
        </w:rPr>
      </w:pPr>
      <w:r>
        <w:rPr>
          <w:rFonts w:ascii="Times New Roman" w:hAnsi="Times New Roman" w:cs="Times New Roman"/>
        </w:rPr>
        <w:t>These SCADA systems are linked and coordinate directly with the National Control Centre to ensure grid stability and efficient energy use.</w:t>
      </w:r>
    </w:p>
    <w:p w:rsidR="00282D68" w:rsidRDefault="00282D68" w:rsidP="00282D68">
      <w:pPr>
        <w:pStyle w:val="ListParagraph"/>
        <w:numPr>
          <w:ilvl w:val="0"/>
          <w:numId w:val="4"/>
        </w:numPr>
        <w:spacing w:line="360" w:lineRule="auto"/>
        <w:rPr>
          <w:rFonts w:ascii="Times New Roman" w:hAnsi="Times New Roman" w:cs="Times New Roman"/>
        </w:rPr>
      </w:pPr>
      <w:r>
        <w:rPr>
          <w:rFonts w:ascii="Times New Roman" w:hAnsi="Times New Roman" w:cs="Times New Roman"/>
        </w:rPr>
        <w:t>Automated grid dispatch forecasting – the dispatch team uses automated forecasting tools to predict wind speeds and rel</w:t>
      </w:r>
      <w:r w:rsidR="001A5E12">
        <w:rPr>
          <w:rFonts w:ascii="Times New Roman" w:hAnsi="Times New Roman" w:cs="Times New Roman"/>
        </w:rPr>
        <w:t>ated energy output in real time thus enabling</w:t>
      </w:r>
      <w:r>
        <w:rPr>
          <w:rFonts w:ascii="Times New Roman" w:hAnsi="Times New Roman" w:cs="Times New Roman"/>
        </w:rPr>
        <w:t xml:space="preserve"> two-way communication between utility and user. The grid is also self-healing in that it can detect a fault, isolate the section and automatically reroute power to minimize power outages.</w:t>
      </w:r>
    </w:p>
    <w:p w:rsidR="001A5E12" w:rsidRDefault="001A5E12" w:rsidP="00282D68">
      <w:pPr>
        <w:pStyle w:val="ListParagraph"/>
        <w:numPr>
          <w:ilvl w:val="0"/>
          <w:numId w:val="4"/>
        </w:numPr>
        <w:spacing w:line="360" w:lineRule="auto"/>
        <w:rPr>
          <w:rFonts w:ascii="Times New Roman" w:hAnsi="Times New Roman" w:cs="Times New Roman"/>
        </w:rPr>
      </w:pPr>
      <w:r>
        <w:rPr>
          <w:rFonts w:ascii="Times New Roman" w:hAnsi="Times New Roman" w:cs="Times New Roman"/>
        </w:rPr>
        <w:t>Utilizes VSAT-based communications – Very Small Aperture Terminals is a satellite-based communication technology, a reliable, high-speed, secure network, for data transfer and voice communication with the National Control Centre.</w:t>
      </w:r>
    </w:p>
    <w:p w:rsidR="001A5E12" w:rsidRDefault="001A5E12" w:rsidP="00282D68">
      <w:pPr>
        <w:pStyle w:val="ListParagraph"/>
        <w:numPr>
          <w:ilvl w:val="0"/>
          <w:numId w:val="4"/>
        </w:numPr>
        <w:spacing w:line="360" w:lineRule="auto"/>
        <w:rPr>
          <w:rFonts w:ascii="Times New Roman" w:hAnsi="Times New Roman" w:cs="Times New Roman"/>
        </w:rPr>
      </w:pPr>
      <w:r>
        <w:rPr>
          <w:rFonts w:ascii="Times New Roman" w:hAnsi="Times New Roman" w:cs="Times New Roman"/>
        </w:rPr>
        <w:t xml:space="preserve">Turbine control systems – each Vestas V52 turbine has automated controllers that mange </w:t>
      </w:r>
      <w:r w:rsidR="00ED5339">
        <w:rPr>
          <w:rFonts w:ascii="Times New Roman" w:hAnsi="Times New Roman" w:cs="Times New Roman"/>
        </w:rPr>
        <w:t>yaw and pitch to optimize energy capture and enable shutting down when the cut-off speed is exceeded.</w:t>
      </w:r>
    </w:p>
    <w:p w:rsidR="00ED5339" w:rsidRDefault="00ED5339" w:rsidP="00ED5339">
      <w:pPr>
        <w:spacing w:line="360" w:lineRule="auto"/>
        <w:rPr>
          <w:rFonts w:ascii="Times New Roman" w:hAnsi="Times New Roman" w:cs="Times New Roman"/>
        </w:rPr>
      </w:pPr>
    </w:p>
    <w:p w:rsidR="00ED5339" w:rsidRDefault="004A399E" w:rsidP="00ED5339">
      <w:pPr>
        <w:pStyle w:val="ListParagraph"/>
        <w:numPr>
          <w:ilvl w:val="0"/>
          <w:numId w:val="4"/>
        </w:numPr>
        <w:spacing w:line="360" w:lineRule="auto"/>
        <w:rPr>
          <w:rFonts w:ascii="Times New Roman" w:hAnsi="Times New Roman" w:cs="Times New Roman"/>
        </w:rPr>
      </w:pPr>
      <w:r>
        <w:rPr>
          <w:rFonts w:ascii="Times New Roman" w:hAnsi="Times New Roman" w:cs="Times New Roman"/>
        </w:rPr>
        <w:lastRenderedPageBreak/>
        <w:t xml:space="preserve">AI-Driven </w:t>
      </w:r>
      <w:r w:rsidR="00ED5339">
        <w:rPr>
          <w:rFonts w:ascii="Times New Roman" w:hAnsi="Times New Roman" w:cs="Times New Roman"/>
        </w:rPr>
        <w:t xml:space="preserve">Performance </w:t>
      </w:r>
      <w:r>
        <w:rPr>
          <w:rFonts w:ascii="Times New Roman" w:hAnsi="Times New Roman" w:cs="Times New Roman"/>
        </w:rPr>
        <w:t>optimization – LTWP farm partnered with Clir Renewables, a leading provider of performance assessment software for renewable energy, on 18</w:t>
      </w:r>
      <w:r>
        <w:rPr>
          <w:rFonts w:ascii="Times New Roman" w:hAnsi="Times New Roman" w:cs="Times New Roman"/>
          <w:vertAlign w:val="superscript"/>
        </w:rPr>
        <w:t>th</w:t>
      </w:r>
      <w:r>
        <w:rPr>
          <w:rFonts w:ascii="Times New Roman" w:hAnsi="Times New Roman" w:cs="Times New Roman"/>
        </w:rPr>
        <w:t xml:space="preserve"> January,2021. This is the AI twin model referenced in the abstract. It is responsible for performance optimization of the 365 turbines by identifying underper</w:t>
      </w:r>
      <w:r w:rsidR="001B470A">
        <w:rPr>
          <w:rFonts w:ascii="Times New Roman" w:hAnsi="Times New Roman" w:cs="Times New Roman"/>
        </w:rPr>
        <w:t>formance and possible causes as well as</w:t>
      </w:r>
      <w:r>
        <w:rPr>
          <w:rFonts w:ascii="Times New Roman" w:hAnsi="Times New Roman" w:cs="Times New Roman"/>
        </w:rPr>
        <w:t xml:space="preserve"> monitoring</w:t>
      </w:r>
      <w:r w:rsidR="001B470A">
        <w:rPr>
          <w:rFonts w:ascii="Times New Roman" w:hAnsi="Times New Roman" w:cs="Times New Roman"/>
        </w:rPr>
        <w:t xml:space="preserve"> asset health to support targeted maintenance to reduce downtime.</w:t>
      </w:r>
    </w:p>
    <w:p w:rsidR="001B470A" w:rsidRPr="001B470A" w:rsidRDefault="001B470A" w:rsidP="001B470A">
      <w:pPr>
        <w:pStyle w:val="ListParagraph"/>
        <w:rPr>
          <w:rFonts w:ascii="Times New Roman" w:hAnsi="Times New Roman" w:cs="Times New Roman"/>
        </w:rPr>
      </w:pPr>
    </w:p>
    <w:p w:rsidR="001B470A" w:rsidRDefault="001B470A" w:rsidP="001B470A">
      <w:pPr>
        <w:spacing w:line="360" w:lineRule="auto"/>
        <w:rPr>
          <w:rFonts w:ascii="Times New Roman" w:hAnsi="Times New Roman" w:cs="Times New Roman"/>
        </w:rPr>
      </w:pPr>
      <w:r>
        <w:rPr>
          <w:rFonts w:ascii="Times New Roman" w:hAnsi="Times New Roman" w:cs="Times New Roman"/>
        </w:rPr>
        <w:t xml:space="preserve">It is thus clear the farm has invested in key wind technologies in a bid to </w:t>
      </w:r>
      <w:r w:rsidR="00DB4387">
        <w:rPr>
          <w:rFonts w:ascii="Times New Roman" w:hAnsi="Times New Roman" w:cs="Times New Roman"/>
        </w:rPr>
        <w:t>ensure</w:t>
      </w:r>
      <w:r>
        <w:rPr>
          <w:rFonts w:ascii="Times New Roman" w:hAnsi="Times New Roman" w:cs="Times New Roman"/>
        </w:rPr>
        <w:t xml:space="preserve"> maximum energy output. But what has been the effect? </w:t>
      </w:r>
    </w:p>
    <w:p w:rsidR="001B470A" w:rsidRDefault="001B470A" w:rsidP="001B470A">
      <w:pPr>
        <w:spacing w:line="360" w:lineRule="auto"/>
        <w:rPr>
          <w:rFonts w:ascii="Times New Roman" w:hAnsi="Times New Roman" w:cs="Times New Roman"/>
        </w:rPr>
      </w:pPr>
      <w:r>
        <w:rPr>
          <w:rFonts w:ascii="Times New Roman" w:hAnsi="Times New Roman" w:cs="Times New Roman"/>
        </w:rPr>
        <w:t>The figure below shows the capacity factors of the farm since its commissioning with a direct correlation between capacity factor and energy output. The data has been sourced from LTWP 2024 annual Sustainability Report publication</w:t>
      </w:r>
      <w:r w:rsidR="008B7114">
        <w:rPr>
          <w:rFonts w:ascii="Times New Roman" w:hAnsi="Times New Roman" w:cs="Times New Roman"/>
        </w:rPr>
        <w:t xml:space="preserve"> (latest edition)</w:t>
      </w:r>
    </w:p>
    <w:p w:rsidR="00F36A2D" w:rsidRDefault="008B7114" w:rsidP="00DB4387">
      <w:pPr>
        <w:spacing w:line="360" w:lineRule="auto"/>
        <w:rPr>
          <w:rFonts w:ascii="Times New Roman" w:hAnsi="Times New Roman" w:cs="Times New Roman"/>
        </w:rPr>
      </w:pPr>
      <w:r>
        <w:rPr>
          <w:rFonts w:ascii="Times New Roman" w:hAnsi="Times New Roman" w:cs="Times New Roman"/>
          <w:noProof/>
        </w:rPr>
        <w:drawing>
          <wp:inline distT="0" distB="0" distL="0" distR="0">
            <wp:extent cx="5577840" cy="3507603"/>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acity factor.png"/>
                    <pic:cNvPicPr/>
                  </pic:nvPicPr>
                  <pic:blipFill>
                    <a:blip r:embed="rId6">
                      <a:extLst>
                        <a:ext uri="{28A0092B-C50C-407E-A947-70E740481C1C}">
                          <a14:useLocalDpi xmlns:a14="http://schemas.microsoft.com/office/drawing/2010/main" val="0"/>
                        </a:ext>
                      </a:extLst>
                    </a:blip>
                    <a:stretch>
                      <a:fillRect/>
                    </a:stretch>
                  </pic:blipFill>
                  <pic:spPr>
                    <a:xfrm>
                      <a:off x="0" y="0"/>
                      <a:ext cx="5577840" cy="3507603"/>
                    </a:xfrm>
                    <a:prstGeom prst="rect">
                      <a:avLst/>
                    </a:prstGeom>
                  </pic:spPr>
                </pic:pic>
              </a:graphicData>
            </a:graphic>
          </wp:inline>
        </w:drawing>
      </w:r>
    </w:p>
    <w:p w:rsidR="00DB4387" w:rsidRDefault="00DB4387" w:rsidP="00DB4387">
      <w:pPr>
        <w:spacing w:line="360" w:lineRule="auto"/>
        <w:rPr>
          <w:rFonts w:ascii="Times New Roman" w:hAnsi="Times New Roman" w:cs="Times New Roman"/>
          <w:b/>
        </w:rPr>
      </w:pPr>
      <w:r>
        <w:rPr>
          <w:rFonts w:ascii="Times New Roman" w:hAnsi="Times New Roman" w:cs="Times New Roman"/>
          <w:b/>
        </w:rPr>
        <w:tab/>
        <w:t xml:space="preserve">Fig </w:t>
      </w:r>
      <w:r w:rsidR="00B127F4">
        <w:rPr>
          <w:rFonts w:ascii="Times New Roman" w:hAnsi="Times New Roman" w:cs="Times New Roman"/>
          <w:b/>
        </w:rPr>
        <w:t>1</w:t>
      </w:r>
      <w:r w:rsidR="00E324D5">
        <w:rPr>
          <w:rFonts w:ascii="Times New Roman" w:hAnsi="Times New Roman" w:cs="Times New Roman"/>
          <w:b/>
        </w:rPr>
        <w:t>: Capacity of LTWP</w:t>
      </w:r>
      <w:r w:rsidR="00B127F4">
        <w:rPr>
          <w:rFonts w:ascii="Times New Roman" w:hAnsi="Times New Roman" w:cs="Times New Roman"/>
          <w:b/>
        </w:rPr>
        <w:t xml:space="preserve"> </w:t>
      </w:r>
    </w:p>
    <w:p w:rsidR="00DB4387" w:rsidRDefault="005B795E" w:rsidP="00DB4387">
      <w:pPr>
        <w:spacing w:line="360" w:lineRule="auto"/>
        <w:rPr>
          <w:rFonts w:ascii="Times New Roman" w:hAnsi="Times New Roman" w:cs="Times New Roman"/>
        </w:rPr>
      </w:pPr>
      <w:r>
        <w:rPr>
          <w:rFonts w:ascii="Times New Roman" w:hAnsi="Times New Roman" w:cs="Times New Roman"/>
        </w:rPr>
        <w:t xml:space="preserve">The predicted capacity factor of LTWP during development and feasibility phase was around 60% with an accepted range of 50-70 %. </w:t>
      </w:r>
      <w:r w:rsidR="00DB4387">
        <w:rPr>
          <w:rFonts w:ascii="Times New Roman" w:hAnsi="Times New Roman" w:cs="Times New Roman"/>
        </w:rPr>
        <w:t>From the data, once the AI twin model was adopted the capacity fa</w:t>
      </w:r>
      <w:r>
        <w:rPr>
          <w:rFonts w:ascii="Times New Roman" w:hAnsi="Times New Roman" w:cs="Times New Roman"/>
        </w:rPr>
        <w:t>ctor increased by 26.1%.  However, it is evident the farm</w:t>
      </w:r>
      <w:r w:rsidR="00E324D5">
        <w:rPr>
          <w:rFonts w:ascii="Times New Roman" w:hAnsi="Times New Roman" w:cs="Times New Roman"/>
        </w:rPr>
        <w:t xml:space="preserve"> in recent years</w:t>
      </w:r>
      <w:r>
        <w:rPr>
          <w:rFonts w:ascii="Times New Roman" w:hAnsi="Times New Roman" w:cs="Times New Roman"/>
        </w:rPr>
        <w:t xml:space="preserve"> is operating on the lower side of the range with the figures steadily dropping.</w:t>
      </w:r>
    </w:p>
    <w:p w:rsidR="00B127F4" w:rsidRDefault="00B127F4">
      <w:pPr>
        <w:rPr>
          <w:rFonts w:ascii="Times New Roman" w:hAnsi="Times New Roman" w:cs="Times New Roman"/>
        </w:rPr>
      </w:pPr>
      <w:r>
        <w:rPr>
          <w:rFonts w:ascii="Times New Roman" w:hAnsi="Times New Roman" w:cs="Times New Roman"/>
        </w:rPr>
        <w:br w:type="page"/>
      </w:r>
    </w:p>
    <w:p w:rsidR="00B127F4" w:rsidRPr="00B127F4" w:rsidRDefault="00B127F4" w:rsidP="00B127F4">
      <w:pPr>
        <w:pStyle w:val="ListParagraph"/>
        <w:numPr>
          <w:ilvl w:val="1"/>
          <w:numId w:val="3"/>
        </w:numPr>
        <w:spacing w:line="360" w:lineRule="auto"/>
        <w:rPr>
          <w:rFonts w:ascii="Times New Roman" w:hAnsi="Times New Roman" w:cs="Times New Roman"/>
          <w:b/>
          <w:sz w:val="24"/>
          <w:szCs w:val="24"/>
        </w:rPr>
      </w:pPr>
      <w:r w:rsidRPr="00B127F4">
        <w:rPr>
          <w:rFonts w:ascii="Times New Roman" w:hAnsi="Times New Roman" w:cs="Times New Roman"/>
          <w:b/>
          <w:sz w:val="24"/>
          <w:szCs w:val="24"/>
        </w:rPr>
        <w:lastRenderedPageBreak/>
        <w:t>Problem Statement</w:t>
      </w:r>
    </w:p>
    <w:p w:rsidR="00B127F4" w:rsidRDefault="009F4480" w:rsidP="00B127F4">
      <w:pPr>
        <w:spacing w:line="360" w:lineRule="auto"/>
        <w:rPr>
          <w:rFonts w:ascii="Times New Roman" w:hAnsi="Times New Roman" w:cs="Times New Roman"/>
        </w:rPr>
      </w:pPr>
      <w:r>
        <w:rPr>
          <w:rFonts w:ascii="Times New Roman" w:hAnsi="Times New Roman" w:cs="Times New Roman"/>
        </w:rPr>
        <w:t xml:space="preserve">Granted, the LTWP farm has above average capacity factors ranging from 50-60% due to its unique location. For perspective, capacity factors of onshore wind farms range between 20-40%. The </w:t>
      </w:r>
      <w:r w:rsidR="00A92202">
        <w:rPr>
          <w:rFonts w:ascii="Times New Roman" w:hAnsi="Times New Roman" w:cs="Times New Roman"/>
        </w:rPr>
        <w:t>capacity factor has been declining over the years and if it falls below 50% then the farm will be operating belo</w:t>
      </w:r>
      <w:r w:rsidR="00E324D5">
        <w:rPr>
          <w:rFonts w:ascii="Times New Roman" w:hAnsi="Times New Roman" w:cs="Times New Roman"/>
        </w:rPr>
        <w:t>w its predicted range.</w:t>
      </w:r>
    </w:p>
    <w:p w:rsidR="00A92202" w:rsidRDefault="00E324D5" w:rsidP="00B127F4">
      <w:pPr>
        <w:spacing w:line="360" w:lineRule="auto"/>
        <w:rPr>
          <w:rFonts w:ascii="Times New Roman" w:hAnsi="Times New Roman" w:cs="Times New Roman"/>
        </w:rPr>
      </w:pPr>
      <w:r>
        <w:rPr>
          <w:rFonts w:ascii="Times New Roman" w:hAnsi="Times New Roman" w:cs="Times New Roman"/>
        </w:rPr>
        <w:t xml:space="preserve">The </w:t>
      </w:r>
      <w:r w:rsidR="0087358F">
        <w:rPr>
          <w:rFonts w:ascii="Times New Roman" w:hAnsi="Times New Roman" w:cs="Times New Roman"/>
        </w:rPr>
        <w:t>technologies</w:t>
      </w:r>
      <w:r>
        <w:rPr>
          <w:rFonts w:ascii="Times New Roman" w:hAnsi="Times New Roman" w:cs="Times New Roman"/>
        </w:rPr>
        <w:t xml:space="preserve"> at LTWP lack integration with high-fidelity spatial models and real-time simulation capabilities</w:t>
      </w:r>
      <w:r w:rsidR="0087358F">
        <w:rPr>
          <w:rFonts w:ascii="Times New Roman" w:hAnsi="Times New Roman" w:cs="Times New Roman"/>
        </w:rPr>
        <w:t xml:space="preserve"> limiting their effectiveness. The </w:t>
      </w:r>
      <w:r w:rsidR="0072230D">
        <w:rPr>
          <w:rFonts w:ascii="Times New Roman" w:hAnsi="Times New Roman" w:cs="Times New Roman"/>
        </w:rPr>
        <w:t>adoption of the Full-Sc</w:t>
      </w:r>
      <w:r w:rsidR="0087358F">
        <w:rPr>
          <w:rFonts w:ascii="Times New Roman" w:hAnsi="Times New Roman" w:cs="Times New Roman"/>
        </w:rPr>
        <w:t>ale 3D DT technology overcomes the above limitations albeit with high costs involved.</w:t>
      </w:r>
    </w:p>
    <w:p w:rsidR="0087358F" w:rsidRDefault="0087358F" w:rsidP="00B127F4">
      <w:pPr>
        <w:spacing w:line="360" w:lineRule="auto"/>
        <w:rPr>
          <w:rFonts w:ascii="Times New Roman" w:hAnsi="Times New Roman" w:cs="Times New Roman"/>
        </w:rPr>
      </w:pPr>
      <w:r>
        <w:rPr>
          <w:rFonts w:ascii="Times New Roman" w:hAnsi="Times New Roman" w:cs="Times New Roman"/>
        </w:rPr>
        <w:t>The study aims to develop a feasible and scalable prototype model t</w:t>
      </w:r>
      <w:r w:rsidR="00753BD6">
        <w:rPr>
          <w:rFonts w:ascii="Times New Roman" w:hAnsi="Times New Roman" w:cs="Times New Roman"/>
        </w:rPr>
        <w:t xml:space="preserve">hat of the DT twin technology </w:t>
      </w:r>
      <w:r w:rsidR="00B8157F">
        <w:rPr>
          <w:rFonts w:ascii="Times New Roman" w:hAnsi="Times New Roman" w:cs="Times New Roman"/>
        </w:rPr>
        <w:t>for wind turbine performance analysis.</w:t>
      </w:r>
    </w:p>
    <w:p w:rsidR="005E2A12" w:rsidRDefault="005E2A12">
      <w:pPr>
        <w:rPr>
          <w:rFonts w:ascii="Times New Roman" w:hAnsi="Times New Roman" w:cs="Times New Roman"/>
        </w:rPr>
      </w:pPr>
      <w:r>
        <w:rPr>
          <w:rFonts w:ascii="Times New Roman" w:hAnsi="Times New Roman" w:cs="Times New Roman"/>
        </w:rPr>
        <w:br w:type="page"/>
      </w:r>
    </w:p>
    <w:p w:rsidR="005E2A12" w:rsidRPr="005E2A12" w:rsidRDefault="005E2A12" w:rsidP="005E2A12">
      <w:pPr>
        <w:pStyle w:val="ListParagraph"/>
        <w:numPr>
          <w:ilvl w:val="1"/>
          <w:numId w:val="3"/>
        </w:numPr>
        <w:spacing w:line="360" w:lineRule="auto"/>
        <w:rPr>
          <w:rFonts w:ascii="Times New Roman" w:hAnsi="Times New Roman" w:cs="Times New Roman"/>
          <w:b/>
          <w:sz w:val="24"/>
          <w:szCs w:val="24"/>
        </w:rPr>
      </w:pPr>
      <w:r w:rsidRPr="005E2A12">
        <w:rPr>
          <w:rFonts w:ascii="Times New Roman" w:hAnsi="Times New Roman" w:cs="Times New Roman"/>
          <w:b/>
          <w:sz w:val="24"/>
          <w:szCs w:val="24"/>
        </w:rPr>
        <w:lastRenderedPageBreak/>
        <w:t xml:space="preserve">Objective </w:t>
      </w:r>
    </w:p>
    <w:p w:rsidR="005E2A12" w:rsidRDefault="005E2A12" w:rsidP="005E2A12">
      <w:pPr>
        <w:pStyle w:val="ListParagraph"/>
        <w:numPr>
          <w:ilvl w:val="2"/>
          <w:numId w:val="3"/>
        </w:numPr>
        <w:spacing w:line="360" w:lineRule="auto"/>
        <w:rPr>
          <w:rFonts w:ascii="Times New Roman" w:hAnsi="Times New Roman" w:cs="Times New Roman"/>
          <w:b/>
          <w:sz w:val="24"/>
          <w:szCs w:val="24"/>
        </w:rPr>
      </w:pPr>
      <w:r>
        <w:rPr>
          <w:rFonts w:ascii="Times New Roman" w:hAnsi="Times New Roman" w:cs="Times New Roman"/>
          <w:b/>
          <w:sz w:val="24"/>
          <w:szCs w:val="24"/>
        </w:rPr>
        <w:t>General Objective</w:t>
      </w:r>
    </w:p>
    <w:p w:rsidR="005E2A12" w:rsidRPr="005E2A12" w:rsidRDefault="00B8157F" w:rsidP="005E2A12">
      <w:pPr>
        <w:pStyle w:val="ListParagraph"/>
        <w:numPr>
          <w:ilvl w:val="0"/>
          <w:numId w:val="6"/>
        </w:numPr>
        <w:spacing w:line="360" w:lineRule="auto"/>
        <w:rPr>
          <w:rFonts w:ascii="Times New Roman" w:hAnsi="Times New Roman" w:cs="Times New Roman"/>
          <w:b/>
          <w:sz w:val="24"/>
          <w:szCs w:val="24"/>
        </w:rPr>
      </w:pPr>
      <w:r>
        <w:rPr>
          <w:rFonts w:ascii="Times New Roman" w:hAnsi="Times New Roman" w:cs="Times New Roman"/>
        </w:rPr>
        <w:t>To develop a prototype 3D DT for a Vestas V52 turbine and evaluate its potential operational benefits and demonstrate its scalability.</w:t>
      </w:r>
    </w:p>
    <w:p w:rsidR="005E2A12" w:rsidRPr="005E2A12" w:rsidRDefault="005E2A12" w:rsidP="005E2A12">
      <w:pPr>
        <w:pStyle w:val="ListParagraph"/>
        <w:spacing w:line="360" w:lineRule="auto"/>
        <w:ind w:left="2880"/>
        <w:rPr>
          <w:rFonts w:ascii="Times New Roman" w:hAnsi="Times New Roman" w:cs="Times New Roman"/>
          <w:b/>
          <w:sz w:val="24"/>
          <w:szCs w:val="24"/>
        </w:rPr>
      </w:pPr>
    </w:p>
    <w:p w:rsidR="005E2A12" w:rsidRDefault="005E2A12" w:rsidP="005E2A12">
      <w:pPr>
        <w:pStyle w:val="ListParagraph"/>
        <w:numPr>
          <w:ilvl w:val="2"/>
          <w:numId w:val="3"/>
        </w:numPr>
        <w:spacing w:line="360" w:lineRule="auto"/>
        <w:rPr>
          <w:rFonts w:ascii="Times New Roman" w:hAnsi="Times New Roman" w:cs="Times New Roman"/>
          <w:b/>
          <w:sz w:val="24"/>
          <w:szCs w:val="24"/>
        </w:rPr>
      </w:pPr>
      <w:r w:rsidRPr="005E2A12">
        <w:rPr>
          <w:rFonts w:ascii="Times New Roman" w:hAnsi="Times New Roman" w:cs="Times New Roman"/>
          <w:b/>
          <w:sz w:val="24"/>
          <w:szCs w:val="24"/>
        </w:rPr>
        <w:t>Specific Objective</w:t>
      </w:r>
    </w:p>
    <w:p w:rsidR="005E2A12" w:rsidRPr="005013D5" w:rsidRDefault="00B8157F" w:rsidP="005E2A12">
      <w:pPr>
        <w:pStyle w:val="ListParagraph"/>
        <w:numPr>
          <w:ilvl w:val="0"/>
          <w:numId w:val="6"/>
        </w:numPr>
        <w:spacing w:line="360" w:lineRule="auto"/>
        <w:rPr>
          <w:rFonts w:ascii="Times New Roman" w:hAnsi="Times New Roman" w:cs="Times New Roman"/>
          <w:b/>
          <w:sz w:val="24"/>
          <w:szCs w:val="24"/>
        </w:rPr>
      </w:pPr>
      <w:r>
        <w:rPr>
          <w:rFonts w:ascii="Times New Roman" w:hAnsi="Times New Roman" w:cs="Times New Roman"/>
        </w:rPr>
        <w:t>To design a simplified DT framework integrating data and simulation models.</w:t>
      </w:r>
    </w:p>
    <w:p w:rsidR="00E2040D" w:rsidRPr="00E2040D" w:rsidRDefault="00E2040D" w:rsidP="00E2040D">
      <w:pPr>
        <w:pStyle w:val="ListParagraph"/>
        <w:numPr>
          <w:ilvl w:val="0"/>
          <w:numId w:val="6"/>
        </w:numPr>
        <w:spacing w:line="360" w:lineRule="auto"/>
        <w:rPr>
          <w:rFonts w:ascii="Times New Roman" w:hAnsi="Times New Roman" w:cs="Times New Roman"/>
          <w:b/>
          <w:sz w:val="24"/>
          <w:szCs w:val="24"/>
        </w:rPr>
      </w:pPr>
      <w:r>
        <w:rPr>
          <w:rFonts w:ascii="Times New Roman" w:hAnsi="Times New Roman" w:cs="Times New Roman"/>
        </w:rPr>
        <w:t>To demonstrate real-time monitoring capabilities of the model.</w:t>
      </w:r>
    </w:p>
    <w:p w:rsidR="00E2040D" w:rsidRPr="00E2040D" w:rsidRDefault="00E2040D" w:rsidP="005E2A12">
      <w:pPr>
        <w:pStyle w:val="ListParagraph"/>
        <w:numPr>
          <w:ilvl w:val="0"/>
          <w:numId w:val="6"/>
        </w:numPr>
        <w:spacing w:line="360" w:lineRule="auto"/>
        <w:rPr>
          <w:rFonts w:ascii="Times New Roman" w:hAnsi="Times New Roman" w:cs="Times New Roman"/>
          <w:b/>
          <w:sz w:val="24"/>
          <w:szCs w:val="24"/>
        </w:rPr>
      </w:pPr>
      <w:r>
        <w:rPr>
          <w:rFonts w:ascii="Times New Roman" w:hAnsi="Times New Roman" w:cs="Times New Roman"/>
        </w:rPr>
        <w:t>To demonstrate predictive maintenance capabilities of the model.</w:t>
      </w:r>
    </w:p>
    <w:p w:rsidR="00E2040D" w:rsidRPr="005013D5" w:rsidRDefault="00E2040D" w:rsidP="005E2A12">
      <w:pPr>
        <w:pStyle w:val="ListParagraph"/>
        <w:numPr>
          <w:ilvl w:val="0"/>
          <w:numId w:val="6"/>
        </w:numPr>
        <w:spacing w:line="360" w:lineRule="auto"/>
        <w:rPr>
          <w:rFonts w:ascii="Times New Roman" w:hAnsi="Times New Roman" w:cs="Times New Roman"/>
          <w:b/>
          <w:sz w:val="24"/>
          <w:szCs w:val="24"/>
        </w:rPr>
      </w:pPr>
      <w:r>
        <w:rPr>
          <w:rFonts w:ascii="Times New Roman" w:hAnsi="Times New Roman" w:cs="Times New Roman"/>
        </w:rPr>
        <w:t>To analyze the scability of the prototype model to a full-scale wind farm digital twin.</w:t>
      </w:r>
    </w:p>
    <w:p w:rsidR="005013D5" w:rsidRPr="00240965" w:rsidRDefault="005013D5" w:rsidP="005013D5">
      <w:pPr>
        <w:pStyle w:val="ListParagraph"/>
        <w:spacing w:line="360" w:lineRule="auto"/>
        <w:ind w:left="2880"/>
        <w:rPr>
          <w:rFonts w:ascii="Times New Roman" w:hAnsi="Times New Roman" w:cs="Times New Roman"/>
          <w:b/>
          <w:sz w:val="24"/>
          <w:szCs w:val="24"/>
        </w:rPr>
      </w:pPr>
    </w:p>
    <w:p w:rsidR="00240965" w:rsidRDefault="00240965" w:rsidP="00240965">
      <w:pPr>
        <w:spacing w:line="360" w:lineRule="auto"/>
        <w:rPr>
          <w:rFonts w:ascii="Times New Roman" w:hAnsi="Times New Roman" w:cs="Times New Roman"/>
          <w:b/>
          <w:sz w:val="24"/>
          <w:szCs w:val="24"/>
        </w:rPr>
      </w:pPr>
    </w:p>
    <w:p w:rsidR="00240965" w:rsidRDefault="00240965" w:rsidP="00240965">
      <w:pPr>
        <w:spacing w:line="360" w:lineRule="auto"/>
        <w:rPr>
          <w:rFonts w:ascii="Times New Roman" w:hAnsi="Times New Roman" w:cs="Times New Roman"/>
          <w:b/>
          <w:sz w:val="24"/>
          <w:szCs w:val="24"/>
        </w:rPr>
      </w:pPr>
    </w:p>
    <w:p w:rsidR="00240965" w:rsidRDefault="00240965" w:rsidP="00240965">
      <w:pPr>
        <w:spacing w:line="360" w:lineRule="auto"/>
        <w:rPr>
          <w:rFonts w:ascii="Times New Roman" w:hAnsi="Times New Roman" w:cs="Times New Roman"/>
          <w:b/>
          <w:sz w:val="24"/>
          <w:szCs w:val="24"/>
        </w:rPr>
      </w:pPr>
    </w:p>
    <w:p w:rsidR="00240965" w:rsidRDefault="00240965" w:rsidP="00240965">
      <w:pPr>
        <w:spacing w:line="360" w:lineRule="auto"/>
        <w:rPr>
          <w:rFonts w:ascii="Times New Roman" w:hAnsi="Times New Roman" w:cs="Times New Roman"/>
          <w:b/>
          <w:sz w:val="24"/>
          <w:szCs w:val="24"/>
        </w:rPr>
      </w:pPr>
    </w:p>
    <w:p w:rsidR="00240965" w:rsidRDefault="00240965" w:rsidP="00240965">
      <w:pPr>
        <w:spacing w:line="360" w:lineRule="auto"/>
        <w:rPr>
          <w:rFonts w:ascii="Times New Roman" w:hAnsi="Times New Roman" w:cs="Times New Roman"/>
          <w:b/>
          <w:sz w:val="24"/>
          <w:szCs w:val="24"/>
        </w:rPr>
      </w:pPr>
    </w:p>
    <w:p w:rsidR="00240965" w:rsidRDefault="00240965" w:rsidP="00240965">
      <w:pPr>
        <w:spacing w:line="360" w:lineRule="auto"/>
        <w:rPr>
          <w:rFonts w:ascii="Times New Roman" w:hAnsi="Times New Roman" w:cs="Times New Roman"/>
          <w:b/>
          <w:sz w:val="24"/>
          <w:szCs w:val="24"/>
        </w:rPr>
      </w:pPr>
    </w:p>
    <w:p w:rsidR="00240965" w:rsidRDefault="00240965" w:rsidP="00240965">
      <w:pPr>
        <w:spacing w:line="360" w:lineRule="auto"/>
        <w:rPr>
          <w:rFonts w:ascii="Times New Roman" w:hAnsi="Times New Roman" w:cs="Times New Roman"/>
          <w:b/>
          <w:sz w:val="24"/>
          <w:szCs w:val="24"/>
        </w:rPr>
      </w:pPr>
    </w:p>
    <w:p w:rsidR="00240965" w:rsidRDefault="00240965" w:rsidP="00240965">
      <w:pPr>
        <w:spacing w:line="360" w:lineRule="auto"/>
        <w:rPr>
          <w:rFonts w:ascii="Times New Roman" w:hAnsi="Times New Roman" w:cs="Times New Roman"/>
          <w:b/>
          <w:sz w:val="24"/>
          <w:szCs w:val="24"/>
        </w:rPr>
      </w:pPr>
    </w:p>
    <w:p w:rsidR="00240965" w:rsidRDefault="00240965" w:rsidP="00240965">
      <w:pPr>
        <w:spacing w:line="360" w:lineRule="auto"/>
        <w:rPr>
          <w:rFonts w:ascii="Times New Roman" w:hAnsi="Times New Roman" w:cs="Times New Roman"/>
          <w:b/>
          <w:sz w:val="24"/>
          <w:szCs w:val="24"/>
        </w:rPr>
      </w:pPr>
    </w:p>
    <w:p w:rsidR="00240965" w:rsidRDefault="00240965" w:rsidP="00240965">
      <w:pPr>
        <w:spacing w:line="360" w:lineRule="auto"/>
        <w:rPr>
          <w:rFonts w:ascii="Times New Roman" w:hAnsi="Times New Roman" w:cs="Times New Roman"/>
          <w:b/>
          <w:sz w:val="24"/>
          <w:szCs w:val="24"/>
        </w:rPr>
      </w:pPr>
    </w:p>
    <w:p w:rsidR="00240965" w:rsidRDefault="00240965" w:rsidP="00240965">
      <w:pPr>
        <w:spacing w:line="360" w:lineRule="auto"/>
        <w:rPr>
          <w:rFonts w:ascii="Times New Roman" w:hAnsi="Times New Roman" w:cs="Times New Roman"/>
          <w:b/>
          <w:sz w:val="24"/>
          <w:szCs w:val="24"/>
        </w:rPr>
      </w:pPr>
    </w:p>
    <w:p w:rsidR="00240965" w:rsidRDefault="00240965" w:rsidP="00240965">
      <w:pPr>
        <w:spacing w:line="360" w:lineRule="auto"/>
        <w:rPr>
          <w:rFonts w:ascii="Times New Roman" w:hAnsi="Times New Roman" w:cs="Times New Roman"/>
          <w:b/>
          <w:sz w:val="24"/>
          <w:szCs w:val="24"/>
        </w:rPr>
      </w:pPr>
    </w:p>
    <w:p w:rsidR="00240965" w:rsidRDefault="00240965" w:rsidP="00240965">
      <w:pPr>
        <w:spacing w:line="360" w:lineRule="auto"/>
        <w:rPr>
          <w:rFonts w:ascii="Times New Roman" w:hAnsi="Times New Roman" w:cs="Times New Roman"/>
          <w:b/>
          <w:sz w:val="24"/>
          <w:szCs w:val="24"/>
        </w:rPr>
      </w:pPr>
    </w:p>
    <w:p w:rsidR="00240965" w:rsidRDefault="00240965" w:rsidP="00240965">
      <w:pPr>
        <w:spacing w:line="360" w:lineRule="auto"/>
        <w:rPr>
          <w:rFonts w:ascii="Times New Roman" w:hAnsi="Times New Roman" w:cs="Times New Roman"/>
          <w:b/>
          <w:sz w:val="24"/>
          <w:szCs w:val="24"/>
        </w:rPr>
      </w:pPr>
    </w:p>
    <w:p w:rsidR="00240965" w:rsidRDefault="00240965" w:rsidP="00240965">
      <w:pPr>
        <w:spacing w:line="360" w:lineRule="auto"/>
        <w:rPr>
          <w:rFonts w:ascii="Times New Roman" w:hAnsi="Times New Roman" w:cs="Times New Roman"/>
          <w:b/>
          <w:sz w:val="24"/>
          <w:szCs w:val="24"/>
        </w:rPr>
      </w:pPr>
    </w:p>
    <w:p w:rsidR="00240965" w:rsidRDefault="00240965" w:rsidP="00240965">
      <w:pPr>
        <w:spacing w:line="360" w:lineRule="auto"/>
        <w:rPr>
          <w:rFonts w:ascii="Times New Roman" w:hAnsi="Times New Roman" w:cs="Times New Roman"/>
          <w:b/>
          <w:sz w:val="24"/>
          <w:szCs w:val="24"/>
        </w:rPr>
      </w:pPr>
    </w:p>
    <w:p w:rsidR="00240965" w:rsidRDefault="00240965" w:rsidP="00240965">
      <w:pPr>
        <w:spacing w:line="360" w:lineRule="auto"/>
        <w:rPr>
          <w:rFonts w:ascii="Times New Roman" w:hAnsi="Times New Roman" w:cs="Times New Roman"/>
          <w:b/>
          <w:sz w:val="24"/>
          <w:szCs w:val="24"/>
        </w:rPr>
      </w:pPr>
    </w:p>
    <w:p w:rsidR="00240965" w:rsidRDefault="006B324E" w:rsidP="00240965">
      <w:pPr>
        <w:pStyle w:val="ListParagraph"/>
        <w:numPr>
          <w:ilvl w:val="1"/>
          <w:numId w:val="3"/>
        </w:numPr>
        <w:spacing w:line="360" w:lineRule="auto"/>
        <w:rPr>
          <w:rFonts w:ascii="Times New Roman" w:hAnsi="Times New Roman" w:cs="Times New Roman"/>
          <w:b/>
          <w:sz w:val="24"/>
          <w:szCs w:val="24"/>
        </w:rPr>
      </w:pPr>
      <w:r>
        <w:rPr>
          <w:rFonts w:ascii="Times New Roman" w:hAnsi="Times New Roman" w:cs="Times New Roman"/>
          <w:b/>
          <w:sz w:val="24"/>
          <w:szCs w:val="24"/>
        </w:rPr>
        <w:t>Research Hypotheses</w:t>
      </w:r>
    </w:p>
    <w:p w:rsidR="00B60F63" w:rsidRDefault="00B60F63" w:rsidP="00B60F63">
      <w:pPr>
        <w:pStyle w:val="ListParagraph"/>
        <w:spacing w:line="360" w:lineRule="auto"/>
        <w:ind w:left="1080"/>
        <w:rPr>
          <w:rFonts w:ascii="Times New Roman" w:hAnsi="Times New Roman" w:cs="Times New Roman"/>
          <w:b/>
          <w:sz w:val="24"/>
          <w:szCs w:val="24"/>
        </w:rPr>
      </w:pPr>
    </w:p>
    <w:p w:rsidR="006B324E" w:rsidRPr="00B60F63" w:rsidRDefault="006B324E" w:rsidP="007D0B4E">
      <w:pPr>
        <w:pStyle w:val="ListParagraph"/>
        <w:numPr>
          <w:ilvl w:val="2"/>
          <w:numId w:val="3"/>
        </w:numPr>
        <w:spacing w:line="360" w:lineRule="auto"/>
        <w:rPr>
          <w:rFonts w:ascii="Times New Roman" w:hAnsi="Times New Roman" w:cs="Times New Roman"/>
          <w:b/>
          <w:sz w:val="24"/>
          <w:szCs w:val="24"/>
        </w:rPr>
      </w:pPr>
      <w:r w:rsidRPr="00B60F63">
        <w:rPr>
          <w:rFonts w:ascii="Times New Roman" w:hAnsi="Times New Roman" w:cs="Times New Roman"/>
          <w:b/>
          <w:sz w:val="24"/>
          <w:szCs w:val="24"/>
        </w:rPr>
        <w:t>Main Hypothesis</w:t>
      </w:r>
    </w:p>
    <w:p w:rsidR="006B324E" w:rsidRDefault="006B324E" w:rsidP="006B324E">
      <w:pPr>
        <w:spacing w:line="360" w:lineRule="auto"/>
        <w:ind w:left="1440"/>
        <w:rPr>
          <w:rFonts w:ascii="Times New Roman" w:hAnsi="Times New Roman" w:cs="Times New Roman"/>
          <w:sz w:val="24"/>
          <w:szCs w:val="24"/>
        </w:rPr>
      </w:pPr>
      <w:r>
        <w:rPr>
          <w:rFonts w:ascii="Times New Roman" w:hAnsi="Times New Roman" w:cs="Times New Roman"/>
          <w:b/>
          <w:sz w:val="24"/>
          <w:szCs w:val="24"/>
        </w:rPr>
        <w:t>H</w:t>
      </w:r>
      <w:r w:rsidR="007D0B4E">
        <w:rPr>
          <w:rFonts w:ascii="Times New Roman" w:hAnsi="Times New Roman" w:cs="Times New Roman"/>
          <w:b/>
          <w:sz w:val="24"/>
          <w:szCs w:val="24"/>
          <w:vertAlign w:val="subscript"/>
        </w:rPr>
        <w:t>1</w:t>
      </w:r>
      <w:r w:rsidR="007D0B4E">
        <w:rPr>
          <w:rFonts w:ascii="Times New Roman" w:hAnsi="Times New Roman" w:cs="Times New Roman"/>
          <w:b/>
          <w:sz w:val="24"/>
          <w:szCs w:val="24"/>
        </w:rPr>
        <w:t>:</w:t>
      </w:r>
      <w:r w:rsidR="009C1F21">
        <w:rPr>
          <w:rFonts w:ascii="Times New Roman" w:hAnsi="Times New Roman" w:cs="Times New Roman"/>
          <w:sz w:val="24"/>
          <w:szCs w:val="24"/>
        </w:rPr>
        <w:t xml:space="preserve"> The development and simulation of a basi</w:t>
      </w:r>
      <w:r w:rsidR="007D0B4E">
        <w:rPr>
          <w:rFonts w:ascii="Times New Roman" w:hAnsi="Times New Roman" w:cs="Times New Roman"/>
          <w:sz w:val="24"/>
          <w:szCs w:val="24"/>
        </w:rPr>
        <w:t xml:space="preserve">c 3D DT prototype for a wind </w:t>
      </w:r>
      <w:r w:rsidR="009C1F21">
        <w:rPr>
          <w:rFonts w:ascii="Times New Roman" w:hAnsi="Times New Roman" w:cs="Times New Roman"/>
          <w:sz w:val="24"/>
          <w:szCs w:val="24"/>
        </w:rPr>
        <w:t xml:space="preserve">turbine, incorporating real-time monitoring and predictive </w:t>
      </w:r>
      <w:r w:rsidR="007D0B4E">
        <w:rPr>
          <w:rFonts w:ascii="Times New Roman" w:hAnsi="Times New Roman" w:cs="Times New Roman"/>
          <w:sz w:val="24"/>
          <w:szCs w:val="24"/>
        </w:rPr>
        <w:t xml:space="preserve">maintenance, </w:t>
      </w:r>
      <w:r w:rsidR="009C1F21">
        <w:rPr>
          <w:rFonts w:ascii="Times New Roman" w:hAnsi="Times New Roman" w:cs="Times New Roman"/>
          <w:sz w:val="24"/>
          <w:szCs w:val="24"/>
        </w:rPr>
        <w:t>will</w:t>
      </w:r>
      <w:r w:rsidR="007D0B4E">
        <w:rPr>
          <w:rFonts w:ascii="Times New Roman" w:hAnsi="Times New Roman" w:cs="Times New Roman"/>
          <w:sz w:val="24"/>
          <w:szCs w:val="24"/>
        </w:rPr>
        <w:t xml:space="preserve"> show potential operational benefits including improved performance optimization and better handling of wind variability.</w:t>
      </w:r>
    </w:p>
    <w:p w:rsidR="00240965" w:rsidRDefault="007D0B4E" w:rsidP="007D0B4E">
      <w:pPr>
        <w:spacing w:line="360" w:lineRule="auto"/>
        <w:ind w:left="1440"/>
        <w:rPr>
          <w:rFonts w:ascii="Times New Roman" w:hAnsi="Times New Roman" w:cs="Times New Roman"/>
          <w:sz w:val="24"/>
          <w:szCs w:val="24"/>
        </w:rPr>
      </w:pPr>
      <w:r>
        <w:rPr>
          <w:rFonts w:ascii="Times New Roman" w:hAnsi="Times New Roman" w:cs="Times New Roman"/>
          <w:b/>
          <w:sz w:val="24"/>
          <w:szCs w:val="24"/>
        </w:rPr>
        <w:t>H</w:t>
      </w:r>
      <w:r>
        <w:rPr>
          <w:rFonts w:ascii="Times New Roman" w:hAnsi="Times New Roman" w:cs="Times New Roman"/>
          <w:b/>
          <w:sz w:val="24"/>
          <w:szCs w:val="24"/>
          <w:vertAlign w:val="subscript"/>
        </w:rPr>
        <w:t>0</w:t>
      </w:r>
      <w:r>
        <w:rPr>
          <w:rFonts w:ascii="Times New Roman" w:hAnsi="Times New Roman" w:cs="Times New Roman"/>
          <w:b/>
          <w:sz w:val="24"/>
          <w:szCs w:val="24"/>
        </w:rPr>
        <w:t xml:space="preserve">: </w:t>
      </w:r>
      <w:r>
        <w:rPr>
          <w:rFonts w:ascii="Times New Roman" w:hAnsi="Times New Roman" w:cs="Times New Roman"/>
          <w:sz w:val="24"/>
          <w:szCs w:val="24"/>
        </w:rPr>
        <w:t>The basic 3D DT prototype will show no meaningful improvement in enhanced performance analysis compared to conventional analytical models already in use.</w:t>
      </w:r>
    </w:p>
    <w:p w:rsidR="00B60F63" w:rsidRDefault="00B60F63" w:rsidP="007D0B4E">
      <w:pPr>
        <w:spacing w:line="360" w:lineRule="auto"/>
        <w:ind w:left="1440"/>
        <w:rPr>
          <w:rFonts w:ascii="Times New Roman" w:hAnsi="Times New Roman" w:cs="Times New Roman"/>
          <w:sz w:val="24"/>
          <w:szCs w:val="24"/>
        </w:rPr>
      </w:pPr>
    </w:p>
    <w:p w:rsidR="009A5EC1" w:rsidRPr="009A5EC1" w:rsidRDefault="00B60F63" w:rsidP="009A5EC1">
      <w:pPr>
        <w:pStyle w:val="ListParagraph"/>
        <w:numPr>
          <w:ilvl w:val="2"/>
          <w:numId w:val="3"/>
        </w:numPr>
        <w:spacing w:line="360" w:lineRule="auto"/>
        <w:rPr>
          <w:rFonts w:ascii="Times New Roman" w:hAnsi="Times New Roman" w:cs="Times New Roman"/>
          <w:b/>
        </w:rPr>
      </w:pPr>
      <w:r w:rsidRPr="00B60F63">
        <w:rPr>
          <w:rFonts w:ascii="Times New Roman" w:hAnsi="Times New Roman" w:cs="Times New Roman"/>
          <w:b/>
          <w:sz w:val="24"/>
          <w:szCs w:val="24"/>
        </w:rPr>
        <w:t>Specific Hypotheses</w:t>
      </w:r>
      <w:r w:rsidR="007D0B4E" w:rsidRPr="00B60F63">
        <w:rPr>
          <w:rFonts w:ascii="Times New Roman" w:hAnsi="Times New Roman" w:cs="Times New Roman"/>
          <w:b/>
        </w:rPr>
        <w:t>.</w:t>
      </w:r>
    </w:p>
    <w:p w:rsidR="00B60F63" w:rsidRPr="009A5EC1" w:rsidRDefault="00B60F63" w:rsidP="00B60F63">
      <w:pPr>
        <w:pStyle w:val="ListParagraph"/>
        <w:numPr>
          <w:ilvl w:val="0"/>
          <w:numId w:val="27"/>
        </w:numPr>
        <w:spacing w:line="360" w:lineRule="auto"/>
        <w:rPr>
          <w:rFonts w:ascii="Times New Roman" w:hAnsi="Times New Roman" w:cs="Times New Roman"/>
          <w:b/>
        </w:rPr>
      </w:pPr>
      <w:r>
        <w:rPr>
          <w:rFonts w:ascii="Times New Roman" w:hAnsi="Times New Roman" w:cs="Times New Roman"/>
        </w:rPr>
        <w:t>The prototype will provide effective real-time visualization and dashboard representation of key turbine parameters.</w:t>
      </w:r>
    </w:p>
    <w:p w:rsidR="009A5EC1" w:rsidRPr="00B60F63" w:rsidRDefault="009A5EC1" w:rsidP="009A5EC1">
      <w:pPr>
        <w:pStyle w:val="ListParagraph"/>
        <w:spacing w:line="360" w:lineRule="auto"/>
        <w:ind w:left="2160"/>
        <w:rPr>
          <w:rFonts w:ascii="Times New Roman" w:hAnsi="Times New Roman" w:cs="Times New Roman"/>
          <w:b/>
        </w:rPr>
      </w:pPr>
    </w:p>
    <w:p w:rsidR="00B60F63" w:rsidRPr="009A5EC1" w:rsidRDefault="00B60F63" w:rsidP="00B60F63">
      <w:pPr>
        <w:pStyle w:val="ListParagraph"/>
        <w:numPr>
          <w:ilvl w:val="0"/>
          <w:numId w:val="27"/>
        </w:numPr>
        <w:spacing w:line="360" w:lineRule="auto"/>
        <w:rPr>
          <w:rFonts w:ascii="Times New Roman" w:hAnsi="Times New Roman" w:cs="Times New Roman"/>
          <w:b/>
        </w:rPr>
      </w:pPr>
      <w:r>
        <w:rPr>
          <w:rFonts w:ascii="Times New Roman" w:hAnsi="Times New Roman" w:cs="Times New Roman"/>
        </w:rPr>
        <w:t>The integration of threshold-based anomaly detection and basic trend analysis in the prototype will earlier identification of simulated maintenance issues.</w:t>
      </w:r>
    </w:p>
    <w:p w:rsidR="009A5EC1" w:rsidRPr="009A5EC1" w:rsidRDefault="009A5EC1" w:rsidP="009A5EC1">
      <w:pPr>
        <w:pStyle w:val="ListParagraph"/>
        <w:rPr>
          <w:rFonts w:ascii="Times New Roman" w:hAnsi="Times New Roman" w:cs="Times New Roman"/>
          <w:b/>
        </w:rPr>
      </w:pPr>
    </w:p>
    <w:p w:rsidR="009A5EC1" w:rsidRPr="009A5EC1" w:rsidRDefault="009A5EC1" w:rsidP="00B60F63">
      <w:pPr>
        <w:pStyle w:val="ListParagraph"/>
        <w:numPr>
          <w:ilvl w:val="0"/>
          <w:numId w:val="27"/>
        </w:numPr>
        <w:spacing w:line="360" w:lineRule="auto"/>
        <w:rPr>
          <w:rFonts w:ascii="Times New Roman" w:hAnsi="Times New Roman" w:cs="Times New Roman"/>
          <w:b/>
        </w:rPr>
      </w:pPr>
      <w:r>
        <w:rPr>
          <w:rFonts w:ascii="Times New Roman" w:hAnsi="Times New Roman" w:cs="Times New Roman"/>
        </w:rPr>
        <w:t>A basic 3D DT prototype can successfully be developed using student accessible tools.</w:t>
      </w:r>
    </w:p>
    <w:p w:rsidR="009A5EC1" w:rsidRPr="009A5EC1" w:rsidRDefault="009A5EC1" w:rsidP="009A5EC1">
      <w:pPr>
        <w:pStyle w:val="ListParagraph"/>
        <w:rPr>
          <w:rFonts w:ascii="Times New Roman" w:hAnsi="Times New Roman" w:cs="Times New Roman"/>
          <w:b/>
        </w:rPr>
      </w:pPr>
    </w:p>
    <w:p w:rsidR="009A5EC1" w:rsidRPr="009A5EC1" w:rsidRDefault="009A5EC1" w:rsidP="00B60F63">
      <w:pPr>
        <w:pStyle w:val="ListParagraph"/>
        <w:numPr>
          <w:ilvl w:val="0"/>
          <w:numId w:val="27"/>
        </w:numPr>
        <w:spacing w:line="360" w:lineRule="auto"/>
        <w:rPr>
          <w:rFonts w:ascii="Times New Roman" w:hAnsi="Times New Roman" w:cs="Times New Roman"/>
        </w:rPr>
      </w:pPr>
      <w:r w:rsidRPr="009A5EC1">
        <w:rPr>
          <w:rFonts w:ascii="Times New Roman" w:hAnsi="Times New Roman" w:cs="Times New Roman"/>
        </w:rPr>
        <w:t>The development of the prototype 3D DT will provide meaningful insights for scalability at large-scale wind farms.</w:t>
      </w:r>
    </w:p>
    <w:p w:rsidR="00B60F63" w:rsidRPr="009A5EC1" w:rsidRDefault="00B60F63" w:rsidP="00B60F63">
      <w:pPr>
        <w:spacing w:line="360" w:lineRule="auto"/>
        <w:ind w:left="1440"/>
        <w:rPr>
          <w:rFonts w:ascii="Times New Roman" w:hAnsi="Times New Roman" w:cs="Times New Roman"/>
        </w:rPr>
      </w:pPr>
    </w:p>
    <w:p w:rsidR="005013D5" w:rsidRDefault="005013D5">
      <w:pPr>
        <w:rPr>
          <w:rFonts w:ascii="Times New Roman" w:hAnsi="Times New Roman" w:cs="Times New Roman"/>
        </w:rPr>
      </w:pPr>
      <w:r>
        <w:rPr>
          <w:rFonts w:ascii="Times New Roman" w:hAnsi="Times New Roman" w:cs="Times New Roman"/>
        </w:rPr>
        <w:br w:type="page"/>
      </w:r>
    </w:p>
    <w:p w:rsidR="005013D5" w:rsidRDefault="005013D5" w:rsidP="005013D5">
      <w:pPr>
        <w:pStyle w:val="ListParagraph"/>
        <w:numPr>
          <w:ilvl w:val="1"/>
          <w:numId w:val="3"/>
        </w:numPr>
        <w:spacing w:line="360" w:lineRule="auto"/>
        <w:rPr>
          <w:rFonts w:ascii="Times New Roman" w:hAnsi="Times New Roman" w:cs="Times New Roman"/>
          <w:b/>
          <w:sz w:val="24"/>
          <w:szCs w:val="24"/>
        </w:rPr>
      </w:pPr>
      <w:r>
        <w:rPr>
          <w:rFonts w:ascii="Times New Roman" w:hAnsi="Times New Roman" w:cs="Times New Roman"/>
          <w:b/>
          <w:sz w:val="24"/>
          <w:szCs w:val="24"/>
        </w:rPr>
        <w:lastRenderedPageBreak/>
        <w:t>Justification</w:t>
      </w:r>
    </w:p>
    <w:p w:rsidR="005013D5" w:rsidRDefault="00F72D83" w:rsidP="00DE5246">
      <w:pPr>
        <w:spacing w:line="360" w:lineRule="auto"/>
        <w:rPr>
          <w:rFonts w:ascii="Times New Roman" w:hAnsi="Times New Roman" w:cs="Times New Roman"/>
        </w:rPr>
      </w:pPr>
      <w:r>
        <w:rPr>
          <w:rFonts w:ascii="Times New Roman" w:hAnsi="Times New Roman" w:cs="Times New Roman"/>
        </w:rPr>
        <w:t>The increasing demand for efficient and reliable renewable energy systems highlights the need for advanced monitoring and optimization technologies at LTWP. Although, existing systems offer operational data they rely on 2D interface that limit visualization and predictive capability</w:t>
      </w:r>
      <w:r w:rsidR="00733A51">
        <w:rPr>
          <w:rFonts w:ascii="Times New Roman" w:hAnsi="Times New Roman" w:cs="Times New Roman"/>
        </w:rPr>
        <w:t>.</w:t>
      </w:r>
    </w:p>
    <w:p w:rsidR="005C4883" w:rsidRDefault="005C4883" w:rsidP="00DE5246">
      <w:pPr>
        <w:spacing w:line="360" w:lineRule="auto"/>
        <w:rPr>
          <w:rFonts w:ascii="Times New Roman" w:hAnsi="Times New Roman" w:cs="Times New Roman"/>
        </w:rPr>
      </w:pPr>
      <w:r>
        <w:rPr>
          <w:rFonts w:ascii="Times New Roman" w:hAnsi="Times New Roman" w:cs="Times New Roman"/>
        </w:rPr>
        <w:t xml:space="preserve">A </w:t>
      </w:r>
      <w:r w:rsidR="0083634D">
        <w:rPr>
          <w:rFonts w:ascii="Times New Roman" w:hAnsi="Times New Roman" w:cs="Times New Roman"/>
        </w:rPr>
        <w:t xml:space="preserve">3D DT addresses these gaps by creating an interactive virtual replica of the physical turbine. It integrates 3D geometric modelling with simulated or historical performance to enable real-time monitoring (visualization of turbine status, power output, </w:t>
      </w:r>
      <w:r w:rsidR="00AC451F">
        <w:rPr>
          <w:rFonts w:ascii="Times New Roman" w:hAnsi="Times New Roman" w:cs="Times New Roman"/>
        </w:rPr>
        <w:t>rotor speed, environmental conditions via interactive dashboards)</w:t>
      </w:r>
      <w:r w:rsidR="0083634D">
        <w:rPr>
          <w:rFonts w:ascii="Times New Roman" w:hAnsi="Times New Roman" w:cs="Times New Roman"/>
        </w:rPr>
        <w:t xml:space="preserve"> and predictive maintenance</w:t>
      </w:r>
      <w:r w:rsidR="00AC451F">
        <w:rPr>
          <w:rFonts w:ascii="Times New Roman" w:hAnsi="Times New Roman" w:cs="Times New Roman"/>
        </w:rPr>
        <w:t xml:space="preserve"> (anomaly detection, threshold alerts and basic trend analysis)</w:t>
      </w:r>
      <w:r w:rsidR="0083634D">
        <w:rPr>
          <w:rFonts w:ascii="Times New Roman" w:hAnsi="Times New Roman" w:cs="Times New Roman"/>
        </w:rPr>
        <w:t>.</w:t>
      </w:r>
    </w:p>
    <w:p w:rsidR="00AC451F" w:rsidRDefault="00AC451F" w:rsidP="00DE5246">
      <w:pPr>
        <w:spacing w:line="360" w:lineRule="auto"/>
        <w:rPr>
          <w:rFonts w:ascii="Times New Roman" w:hAnsi="Times New Roman" w:cs="Times New Roman"/>
        </w:rPr>
      </w:pPr>
      <w:r>
        <w:rPr>
          <w:rFonts w:ascii="Times New Roman" w:hAnsi="Times New Roman" w:cs="Times New Roman"/>
        </w:rPr>
        <w:t xml:space="preserve">By focusing on a single turbine, the research evaluates its simulated potential to significantly improve operational efficiency, by directly addressing the stated hypotheses. </w:t>
      </w:r>
      <w:r w:rsidR="00DE5246">
        <w:rPr>
          <w:rFonts w:ascii="Times New Roman" w:hAnsi="Times New Roman" w:cs="Times New Roman"/>
        </w:rPr>
        <w:t>Literature on digital twins in wind energy indicates significant benefits like improved reliability, optimized maintenance and better wake management.</w:t>
      </w:r>
    </w:p>
    <w:p w:rsidR="00DE5246" w:rsidRDefault="00DE5246">
      <w:pPr>
        <w:rPr>
          <w:rFonts w:ascii="Times New Roman" w:hAnsi="Times New Roman" w:cs="Times New Roman"/>
        </w:rPr>
      </w:pPr>
      <w:r>
        <w:rPr>
          <w:rFonts w:ascii="Times New Roman" w:hAnsi="Times New Roman" w:cs="Times New Roman"/>
        </w:rPr>
        <w:br w:type="page"/>
      </w:r>
    </w:p>
    <w:p w:rsidR="00DE5246" w:rsidRDefault="00DE5246" w:rsidP="00DE5246">
      <w:pPr>
        <w:pStyle w:val="ListParagraph"/>
        <w:numPr>
          <w:ilvl w:val="1"/>
          <w:numId w:val="3"/>
        </w:numPr>
        <w:rPr>
          <w:rFonts w:ascii="Times New Roman" w:hAnsi="Times New Roman" w:cs="Times New Roman"/>
          <w:b/>
          <w:sz w:val="24"/>
          <w:szCs w:val="24"/>
        </w:rPr>
      </w:pPr>
      <w:r w:rsidRPr="00DE5246">
        <w:rPr>
          <w:rFonts w:ascii="Times New Roman" w:hAnsi="Times New Roman" w:cs="Times New Roman"/>
          <w:b/>
          <w:sz w:val="24"/>
          <w:szCs w:val="24"/>
        </w:rPr>
        <w:lastRenderedPageBreak/>
        <w:t>Scope of the study</w:t>
      </w:r>
    </w:p>
    <w:p w:rsidR="001833BC" w:rsidRDefault="00DE5246" w:rsidP="001833BC">
      <w:pPr>
        <w:spacing w:line="360" w:lineRule="auto"/>
        <w:rPr>
          <w:rFonts w:ascii="Times New Roman" w:hAnsi="Times New Roman" w:cs="Times New Roman"/>
        </w:rPr>
      </w:pPr>
      <w:r>
        <w:rPr>
          <w:rFonts w:ascii="Times New Roman" w:hAnsi="Times New Roman" w:cs="Times New Roman"/>
        </w:rPr>
        <w:t>This study is delimited to development and simulation-based evaluation of a basic 3D DT prototype</w:t>
      </w:r>
      <w:r w:rsidR="001833BC">
        <w:rPr>
          <w:rFonts w:ascii="Times New Roman" w:hAnsi="Times New Roman" w:cs="Times New Roman"/>
        </w:rPr>
        <w:t xml:space="preserve"> for one representative Vestas V52-850 kW turbine similar to those at LTWP. The prototype will incorporate two capabilities namely; real-time monitoring and basic predictive maintenance. The research involves use of mathematical modeling, simulation techniques and basic data analysis to represent turbine performance under varying wind conditions. The model will utilize </w:t>
      </w:r>
      <w:r w:rsidR="00F30D78">
        <w:rPr>
          <w:rFonts w:ascii="Times New Roman" w:hAnsi="Times New Roman" w:cs="Times New Roman"/>
        </w:rPr>
        <w:t>synthetic</w:t>
      </w:r>
      <w:r w:rsidR="001833BC">
        <w:rPr>
          <w:rFonts w:ascii="Times New Roman" w:hAnsi="Times New Roman" w:cs="Times New Roman"/>
        </w:rPr>
        <w:t xml:space="preserve"> </w:t>
      </w:r>
      <w:r w:rsidR="00F30D78">
        <w:rPr>
          <w:rFonts w:ascii="Times New Roman" w:hAnsi="Times New Roman" w:cs="Times New Roman"/>
        </w:rPr>
        <w:t xml:space="preserve">or secondary </w:t>
      </w:r>
      <w:r w:rsidR="001833BC">
        <w:rPr>
          <w:rFonts w:ascii="Times New Roman" w:hAnsi="Times New Roman" w:cs="Times New Roman"/>
        </w:rPr>
        <w:t>data</w:t>
      </w:r>
      <w:r w:rsidR="00F30D78">
        <w:rPr>
          <w:rFonts w:ascii="Times New Roman" w:hAnsi="Times New Roman" w:cs="Times New Roman"/>
        </w:rPr>
        <w:t xml:space="preserve"> to simulate wind speed inputs and generate corresponding power output.</w:t>
      </w:r>
    </w:p>
    <w:p w:rsidR="00F30D78" w:rsidRDefault="00F30D78" w:rsidP="001833BC">
      <w:pPr>
        <w:spacing w:line="360" w:lineRule="auto"/>
        <w:rPr>
          <w:rFonts w:ascii="Times New Roman" w:hAnsi="Times New Roman" w:cs="Times New Roman"/>
        </w:rPr>
      </w:pPr>
      <w:r>
        <w:rPr>
          <w:rFonts w:ascii="Times New Roman" w:hAnsi="Times New Roman" w:cs="Times New Roman"/>
        </w:rPr>
        <w:t>The study will include graphical visualization of the results and basic validation of the model through comparison with theoretical expectations. The implementation will be carried out using accessible computational tools without reliance on advanced industrial systems.</w:t>
      </w:r>
    </w:p>
    <w:p w:rsidR="00F30D78" w:rsidRPr="001833BC" w:rsidRDefault="00F30D78" w:rsidP="001833BC">
      <w:pPr>
        <w:spacing w:line="360" w:lineRule="auto"/>
        <w:rPr>
          <w:rFonts w:ascii="Times New Roman" w:hAnsi="Times New Roman" w:cs="Times New Roman"/>
        </w:rPr>
      </w:pPr>
      <w:r>
        <w:rPr>
          <w:rFonts w:ascii="Times New Roman" w:hAnsi="Times New Roman" w:cs="Times New Roman"/>
        </w:rPr>
        <w:t xml:space="preserve">The study does not cover the full-scale implementation of a DT at LTWP, nor does it include detailed multi-turbine interactions, advanced computational fluid dynamics simulations or real-time SCADA integration. The findings will therefore represent a proof-of-concept and preliminary </w:t>
      </w:r>
      <w:r w:rsidR="00FA1053">
        <w:rPr>
          <w:rFonts w:ascii="Times New Roman" w:hAnsi="Times New Roman" w:cs="Times New Roman"/>
        </w:rPr>
        <w:t>feasibility</w:t>
      </w:r>
      <w:r>
        <w:rPr>
          <w:rFonts w:ascii="Times New Roman" w:hAnsi="Times New Roman" w:cs="Times New Roman"/>
        </w:rPr>
        <w:t xml:space="preserve"> assessment</w:t>
      </w:r>
      <w:r w:rsidR="00FA1053">
        <w:rPr>
          <w:rFonts w:ascii="Times New Roman" w:hAnsi="Times New Roman" w:cs="Times New Roman"/>
        </w:rPr>
        <w:t>.</w:t>
      </w:r>
    </w:p>
    <w:p w:rsidR="00DE5246" w:rsidRPr="00DE5246" w:rsidRDefault="00DE5246" w:rsidP="001833BC">
      <w:pPr>
        <w:spacing w:line="360" w:lineRule="auto"/>
        <w:rPr>
          <w:rFonts w:ascii="Times New Roman" w:hAnsi="Times New Roman" w:cs="Times New Roman"/>
          <w:b/>
          <w:sz w:val="24"/>
          <w:szCs w:val="24"/>
        </w:rPr>
      </w:pPr>
    </w:p>
    <w:p w:rsidR="00DE5246" w:rsidRDefault="00DE5246">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br w:type="page"/>
      </w:r>
    </w:p>
    <w:p w:rsidR="0083634D" w:rsidRDefault="0083634D">
      <w:pPr>
        <w:rPr>
          <w:rFonts w:ascii="Times New Roman" w:hAnsi="Times New Roman" w:cs="Times New Roman"/>
        </w:rPr>
      </w:pPr>
    </w:p>
    <w:p w:rsidR="0083634D" w:rsidRDefault="0083634D" w:rsidP="005013D5">
      <w:pPr>
        <w:spacing w:line="360" w:lineRule="auto"/>
        <w:ind w:left="720"/>
        <w:rPr>
          <w:rFonts w:ascii="Times New Roman" w:hAnsi="Times New Roman" w:cs="Times New Roman"/>
        </w:rPr>
      </w:pPr>
    </w:p>
    <w:p w:rsidR="004F0E5A" w:rsidRDefault="00C948D9" w:rsidP="00C948D9">
      <w:pPr>
        <w:spacing w:line="360" w:lineRule="auto"/>
        <w:ind w:left="720"/>
        <w:jc w:val="center"/>
        <w:rPr>
          <w:rFonts w:ascii="Times New Roman" w:hAnsi="Times New Roman" w:cs="Times New Roman"/>
          <w:b/>
          <w:sz w:val="28"/>
          <w:szCs w:val="28"/>
        </w:rPr>
      </w:pPr>
      <w:r>
        <w:rPr>
          <w:rFonts w:ascii="Times New Roman" w:hAnsi="Times New Roman" w:cs="Times New Roman"/>
          <w:b/>
          <w:sz w:val="28"/>
          <w:szCs w:val="28"/>
        </w:rPr>
        <w:t>CHAPTER 2</w:t>
      </w:r>
    </w:p>
    <w:p w:rsidR="003F7DFB" w:rsidRDefault="00C948D9" w:rsidP="003F7DFB">
      <w:pPr>
        <w:spacing w:line="360" w:lineRule="auto"/>
        <w:ind w:left="720"/>
        <w:jc w:val="center"/>
        <w:rPr>
          <w:rFonts w:ascii="Times New Roman" w:hAnsi="Times New Roman" w:cs="Times New Roman"/>
          <w:b/>
          <w:sz w:val="28"/>
          <w:szCs w:val="28"/>
        </w:rPr>
      </w:pPr>
      <w:r>
        <w:rPr>
          <w:rFonts w:ascii="Times New Roman" w:hAnsi="Times New Roman" w:cs="Times New Roman"/>
          <w:b/>
          <w:sz w:val="28"/>
          <w:szCs w:val="28"/>
        </w:rPr>
        <w:t>LITERATURE REVIEW</w:t>
      </w:r>
    </w:p>
    <w:p w:rsidR="0058013C" w:rsidRPr="0058013C" w:rsidRDefault="0058013C" w:rsidP="0058013C">
      <w:pPr>
        <w:spacing w:line="360" w:lineRule="auto"/>
        <w:rPr>
          <w:rFonts w:ascii="Times New Roman" w:hAnsi="Times New Roman" w:cs="Times New Roman"/>
          <w:b/>
        </w:rPr>
      </w:pPr>
      <w:r w:rsidRPr="0058013C">
        <w:rPr>
          <w:rFonts w:ascii="Times New Roman" w:hAnsi="Times New Roman" w:cs="Times New Roman"/>
          <w:b/>
        </w:rPr>
        <w:t>2.1</w:t>
      </w:r>
      <w:r w:rsidRPr="0058013C">
        <w:rPr>
          <w:rFonts w:ascii="Times New Roman" w:hAnsi="Times New Roman" w:cs="Times New Roman"/>
          <w:b/>
        </w:rPr>
        <w:tab/>
        <w:t>The Digital Twin.</w:t>
      </w:r>
    </w:p>
    <w:p w:rsidR="00B612F6" w:rsidRDefault="003F7DFB" w:rsidP="003F7DFB">
      <w:pPr>
        <w:spacing w:line="360" w:lineRule="auto"/>
        <w:rPr>
          <w:rFonts w:ascii="Times New Roman" w:hAnsi="Times New Roman" w:cs="Times New Roman"/>
          <w:i/>
        </w:rPr>
      </w:pPr>
      <w:r>
        <w:rPr>
          <w:rFonts w:ascii="Times New Roman" w:hAnsi="Times New Roman" w:cs="Times New Roman"/>
        </w:rPr>
        <w:t>A DT is a complete and synchronized virtual replica that accurately reflects the physical counterpart at both micro and macro levels. It combines historical data, sensor readings, machine learning (ML) and physics-based modeling to replicate the behavior of the physical entity. Further, International Standard ISO/IEC 30173:2023, d</w:t>
      </w:r>
      <w:r w:rsidR="00B612F6">
        <w:rPr>
          <w:rFonts w:ascii="Times New Roman" w:hAnsi="Times New Roman" w:cs="Times New Roman"/>
        </w:rPr>
        <w:t>efines DT as a “</w:t>
      </w:r>
      <w:r w:rsidR="00B612F6">
        <w:rPr>
          <w:rFonts w:ascii="Times New Roman" w:hAnsi="Times New Roman" w:cs="Times New Roman"/>
          <w:i/>
        </w:rPr>
        <w:t>digital representation of a target entity with data connections that enable convergence between physical and digital states at an appropriate rate of synchronization.”</w:t>
      </w:r>
    </w:p>
    <w:p w:rsidR="00667495" w:rsidRDefault="00B612F6" w:rsidP="00B612F6">
      <w:pPr>
        <w:spacing w:line="360" w:lineRule="auto"/>
        <w:rPr>
          <w:rFonts w:ascii="Times New Roman" w:hAnsi="Times New Roman" w:cs="Times New Roman"/>
        </w:rPr>
      </w:pPr>
      <w:r>
        <w:rPr>
          <w:rFonts w:ascii="Times New Roman" w:hAnsi="Times New Roman" w:cs="Times New Roman"/>
        </w:rPr>
        <w:t>DT integrates Next-generation technologies to create autonomous, real-time virtual models namely: AI</w:t>
      </w:r>
      <w:r w:rsidR="00667495">
        <w:rPr>
          <w:rFonts w:ascii="Times New Roman" w:hAnsi="Times New Roman" w:cs="Times New Roman"/>
        </w:rPr>
        <w:t>, Internet of Things (IoT), next-generation mobile communication (6G), big data (BD), virtual reality (VR), augmented reality (AR).</w:t>
      </w:r>
    </w:p>
    <w:p w:rsidR="0036308A" w:rsidRDefault="00667495" w:rsidP="00B612F6">
      <w:pPr>
        <w:spacing w:line="360" w:lineRule="auto"/>
        <w:rPr>
          <w:rFonts w:ascii="Times New Roman" w:hAnsi="Times New Roman" w:cs="Times New Roman"/>
        </w:rPr>
      </w:pPr>
      <w:r>
        <w:rPr>
          <w:rFonts w:ascii="Times New Roman" w:hAnsi="Times New Roman" w:cs="Times New Roman"/>
        </w:rPr>
        <w:t xml:space="preserve">A DT </w:t>
      </w:r>
      <w:r w:rsidR="00C80FDD">
        <w:rPr>
          <w:rFonts w:ascii="Times New Roman" w:hAnsi="Times New Roman" w:cs="Times New Roman"/>
        </w:rPr>
        <w:t>can simulate performance and behavior of the physical entity under different conditions and situations, allowing for predicting failures in WT components and determining their remaining useful life (RUL). It can simulate adverse or extreme scenarios that would be too expensive or risky to replicate in real world.</w:t>
      </w:r>
    </w:p>
    <w:p w:rsidR="00240965" w:rsidRDefault="0036308A" w:rsidP="00B612F6">
      <w:pPr>
        <w:spacing w:line="360" w:lineRule="auto"/>
        <w:rPr>
          <w:rFonts w:ascii="Times New Roman" w:hAnsi="Times New Roman" w:cs="Times New Roman"/>
        </w:rPr>
      </w:pPr>
      <w:r>
        <w:rPr>
          <w:rFonts w:ascii="Times New Roman" w:hAnsi="Times New Roman" w:cs="Times New Roman"/>
        </w:rPr>
        <w:t>Thus, a DT is a set of virtual information construct that mimics the structure, context and behavior of natural, engineered or social systems, is dynamically updated with data from its physical twin, has predictive capability and informs decisions that realize value. The bidirectional interaction between the virtual and physical entity is central to DT.</w:t>
      </w:r>
    </w:p>
    <w:p w:rsidR="0036308A" w:rsidRDefault="0036308A" w:rsidP="00B612F6">
      <w:pPr>
        <w:spacing w:line="360" w:lineRule="auto"/>
        <w:rPr>
          <w:rFonts w:ascii="Times New Roman" w:hAnsi="Times New Roman" w:cs="Times New Roman"/>
        </w:rPr>
      </w:pPr>
      <w:r>
        <w:rPr>
          <w:rFonts w:ascii="Times New Roman" w:hAnsi="Times New Roman" w:cs="Times New Roman"/>
        </w:rPr>
        <w:t>The difference between DT and Full-Scale 3D DT is in the scale and scope with the latter being a more advanced, high-fidelity stage with modeling done in high-precision 3D environment, allowing for complex spatial simulation and comprehensive behavioral analysis.</w:t>
      </w:r>
    </w:p>
    <w:p w:rsidR="00CA6430" w:rsidRDefault="00CA6430" w:rsidP="00CA6430">
      <w:pPr>
        <w:rPr>
          <w:rFonts w:ascii="Times New Roman" w:hAnsi="Times New Roman" w:cs="Times New Roman"/>
        </w:rPr>
      </w:pPr>
      <w:r>
        <w:rPr>
          <w:rFonts w:ascii="Times New Roman" w:hAnsi="Times New Roman" w:cs="Times New Roman"/>
        </w:rPr>
        <w:br w:type="page"/>
      </w:r>
    </w:p>
    <w:p w:rsidR="0058013C" w:rsidRDefault="0058013C" w:rsidP="0058013C">
      <w:pPr>
        <w:spacing w:line="360" w:lineRule="auto"/>
        <w:rPr>
          <w:rFonts w:ascii="Times New Roman" w:hAnsi="Times New Roman" w:cs="Times New Roman"/>
          <w:b/>
          <w:sz w:val="24"/>
          <w:szCs w:val="24"/>
        </w:rPr>
      </w:pPr>
      <w:r w:rsidRPr="0058013C">
        <w:rPr>
          <w:rFonts w:ascii="Times New Roman" w:hAnsi="Times New Roman" w:cs="Times New Roman"/>
          <w:b/>
          <w:sz w:val="24"/>
          <w:szCs w:val="24"/>
        </w:rPr>
        <w:lastRenderedPageBreak/>
        <w:t>2.2</w:t>
      </w:r>
      <w:r w:rsidRPr="0058013C">
        <w:rPr>
          <w:rFonts w:ascii="Times New Roman" w:hAnsi="Times New Roman" w:cs="Times New Roman"/>
          <w:b/>
          <w:sz w:val="24"/>
          <w:szCs w:val="24"/>
        </w:rPr>
        <w:tab/>
        <w:t>Overview of The Evolution of Digital Twin Technology.</w:t>
      </w:r>
    </w:p>
    <w:p w:rsidR="0058013C" w:rsidRDefault="00924F35" w:rsidP="0058013C">
      <w:pPr>
        <w:spacing w:line="360" w:lineRule="auto"/>
        <w:rPr>
          <w:rFonts w:ascii="Times New Roman" w:hAnsi="Times New Roman" w:cs="Times New Roman"/>
        </w:rPr>
      </w:pPr>
      <w:r w:rsidRPr="00CA6430">
        <w:rPr>
          <w:rFonts w:ascii="Times New Roman" w:hAnsi="Times New Roman" w:cs="Times New Roman"/>
          <w:i/>
        </w:rPr>
        <w:t>Botin-Sanabria et al</w:t>
      </w:r>
      <w:r w:rsidR="001603B4">
        <w:rPr>
          <w:rFonts w:ascii="Times New Roman" w:hAnsi="Times New Roman" w:cs="Times New Roman"/>
          <w:i/>
        </w:rPr>
        <w:t>.</w:t>
      </w:r>
      <w:r w:rsidRPr="00CA6430">
        <w:rPr>
          <w:rFonts w:ascii="Times New Roman" w:hAnsi="Times New Roman" w:cs="Times New Roman"/>
          <w:i/>
        </w:rPr>
        <w:t xml:space="preserve"> </w:t>
      </w:r>
      <w:r w:rsidRPr="00CA6430">
        <w:rPr>
          <w:rFonts w:ascii="Times New Roman" w:hAnsi="Times New Roman" w:cs="Times New Roman"/>
        </w:rPr>
        <w:t>(2022) study provides a comprehensive review of the DT technology</w:t>
      </w:r>
      <w:r w:rsidR="00F40638" w:rsidRPr="00CA6430">
        <w:rPr>
          <w:rFonts w:ascii="Times New Roman" w:hAnsi="Times New Roman" w:cs="Times New Roman"/>
        </w:rPr>
        <w:t xml:space="preserve"> challenges and applications</w:t>
      </w:r>
      <w:r w:rsidRPr="00CA6430">
        <w:rPr>
          <w:rFonts w:ascii="Times New Roman" w:hAnsi="Times New Roman" w:cs="Times New Roman"/>
        </w:rPr>
        <w:t>. It explores</w:t>
      </w:r>
      <w:r w:rsidR="00F40638" w:rsidRPr="00CA6430">
        <w:rPr>
          <w:rFonts w:ascii="Times New Roman" w:hAnsi="Times New Roman" w:cs="Times New Roman"/>
        </w:rPr>
        <w:t xml:space="preserve"> the basics of the technology as well as its application in various fields for instance, medicine, automotive engineering etc.</w:t>
      </w:r>
      <w:r w:rsidR="00CA6430">
        <w:rPr>
          <w:rFonts w:ascii="Times New Roman" w:hAnsi="Times New Roman" w:cs="Times New Roman"/>
        </w:rPr>
        <w:t xml:space="preserve"> The key findings were that most applications lay in the early stages of DT development indicating infancy stage of DT implementations.</w:t>
      </w:r>
      <w:r w:rsidR="00F40638" w:rsidRPr="00CA6430">
        <w:rPr>
          <w:rFonts w:ascii="Times New Roman" w:hAnsi="Times New Roman" w:cs="Times New Roman"/>
        </w:rPr>
        <w:t xml:space="preserve"> It should be noted</w:t>
      </w:r>
      <w:r w:rsidR="00CA6430" w:rsidRPr="00CA6430">
        <w:rPr>
          <w:rFonts w:ascii="Times New Roman" w:hAnsi="Times New Roman" w:cs="Times New Roman"/>
        </w:rPr>
        <w:t xml:space="preserve"> that during the previous years of (2015-2020) there was rapid development of </w:t>
      </w:r>
      <w:r w:rsidR="00CA6430" w:rsidRPr="00CA6430">
        <w:rPr>
          <w:rFonts w:ascii="Times New Roman" w:hAnsi="Times New Roman" w:cs="Times New Roman"/>
          <w:b/>
        </w:rPr>
        <w:t>In</w:t>
      </w:r>
      <w:r w:rsidR="00CA6430">
        <w:rPr>
          <w:rFonts w:ascii="Times New Roman" w:hAnsi="Times New Roman" w:cs="Times New Roman"/>
          <w:b/>
        </w:rPr>
        <w:t xml:space="preserve">dustry 4.0 technologies </w:t>
      </w:r>
      <w:r w:rsidR="00CA6430">
        <w:rPr>
          <w:rFonts w:ascii="Times New Roman" w:hAnsi="Times New Roman" w:cs="Times New Roman"/>
        </w:rPr>
        <w:t>namely:</w:t>
      </w:r>
    </w:p>
    <w:p w:rsidR="00CA6430" w:rsidRDefault="00CA6430" w:rsidP="00CA6430">
      <w:pPr>
        <w:pStyle w:val="ListParagraph"/>
        <w:numPr>
          <w:ilvl w:val="0"/>
          <w:numId w:val="9"/>
        </w:numPr>
        <w:spacing w:line="360" w:lineRule="auto"/>
        <w:rPr>
          <w:rFonts w:ascii="Times New Roman" w:hAnsi="Times New Roman" w:cs="Times New Roman"/>
        </w:rPr>
      </w:pPr>
      <w:r>
        <w:rPr>
          <w:rFonts w:ascii="Times New Roman" w:hAnsi="Times New Roman" w:cs="Times New Roman"/>
        </w:rPr>
        <w:t>IoT</w:t>
      </w:r>
    </w:p>
    <w:p w:rsidR="00CA6430" w:rsidRDefault="00CA6430" w:rsidP="00CA6430">
      <w:pPr>
        <w:pStyle w:val="ListParagraph"/>
        <w:numPr>
          <w:ilvl w:val="0"/>
          <w:numId w:val="9"/>
        </w:numPr>
        <w:spacing w:line="360" w:lineRule="auto"/>
        <w:rPr>
          <w:rFonts w:ascii="Times New Roman" w:hAnsi="Times New Roman" w:cs="Times New Roman"/>
        </w:rPr>
      </w:pPr>
      <w:r>
        <w:rPr>
          <w:rFonts w:ascii="Times New Roman" w:hAnsi="Times New Roman" w:cs="Times New Roman"/>
        </w:rPr>
        <w:t>BD analytics</w:t>
      </w:r>
    </w:p>
    <w:p w:rsidR="00CA6430" w:rsidRDefault="00CA6430" w:rsidP="00CA6430">
      <w:pPr>
        <w:pStyle w:val="ListParagraph"/>
        <w:numPr>
          <w:ilvl w:val="0"/>
          <w:numId w:val="9"/>
        </w:numPr>
        <w:spacing w:line="360" w:lineRule="auto"/>
        <w:rPr>
          <w:rFonts w:ascii="Times New Roman" w:hAnsi="Times New Roman" w:cs="Times New Roman"/>
        </w:rPr>
      </w:pPr>
      <w:r>
        <w:rPr>
          <w:rFonts w:ascii="Times New Roman" w:hAnsi="Times New Roman" w:cs="Times New Roman"/>
        </w:rPr>
        <w:t>Cloud computing</w:t>
      </w:r>
    </w:p>
    <w:p w:rsidR="00CA6430" w:rsidRDefault="00CA6430" w:rsidP="00CA6430">
      <w:pPr>
        <w:pStyle w:val="ListParagraph"/>
        <w:numPr>
          <w:ilvl w:val="0"/>
          <w:numId w:val="9"/>
        </w:numPr>
        <w:spacing w:line="360" w:lineRule="auto"/>
        <w:rPr>
          <w:rFonts w:ascii="Times New Roman" w:hAnsi="Times New Roman" w:cs="Times New Roman"/>
        </w:rPr>
      </w:pPr>
      <w:r>
        <w:rPr>
          <w:rFonts w:ascii="Times New Roman" w:hAnsi="Times New Roman" w:cs="Times New Roman"/>
        </w:rPr>
        <w:t>AI</w:t>
      </w:r>
      <w:r w:rsidR="00A53FBC">
        <w:rPr>
          <w:rFonts w:ascii="Times New Roman" w:hAnsi="Times New Roman" w:cs="Times New Roman"/>
        </w:rPr>
        <w:t xml:space="preserve"> / ML</w:t>
      </w:r>
    </w:p>
    <w:p w:rsidR="00A53FBC" w:rsidRDefault="00A53FBC" w:rsidP="00A53FBC">
      <w:pPr>
        <w:spacing w:line="360" w:lineRule="auto"/>
        <w:rPr>
          <w:rFonts w:ascii="Times New Roman" w:hAnsi="Times New Roman" w:cs="Times New Roman"/>
        </w:rPr>
      </w:pPr>
      <w:r>
        <w:rPr>
          <w:rFonts w:ascii="Times New Roman" w:hAnsi="Times New Roman" w:cs="Times New Roman"/>
        </w:rPr>
        <w:t>Also, while each domain demanded specific tools for its development, the Industry 4.0 technologies were common across all the domains. Some of the challenges listed included:</w:t>
      </w:r>
    </w:p>
    <w:p w:rsidR="00A53FBC" w:rsidRDefault="00A53FBC" w:rsidP="00A53FBC">
      <w:pPr>
        <w:pStyle w:val="ListParagraph"/>
        <w:numPr>
          <w:ilvl w:val="0"/>
          <w:numId w:val="10"/>
        </w:numPr>
        <w:spacing w:line="360" w:lineRule="auto"/>
        <w:rPr>
          <w:rFonts w:ascii="Times New Roman" w:hAnsi="Times New Roman" w:cs="Times New Roman"/>
        </w:rPr>
      </w:pPr>
      <w:r>
        <w:rPr>
          <w:rFonts w:ascii="Times New Roman" w:hAnsi="Times New Roman" w:cs="Times New Roman"/>
        </w:rPr>
        <w:t>Issues related to data namely; privacy, cybersecurity, acquisition</w:t>
      </w:r>
      <w:r w:rsidR="00EA595B">
        <w:rPr>
          <w:rFonts w:ascii="Times New Roman" w:hAnsi="Times New Roman" w:cs="Times New Roman"/>
        </w:rPr>
        <w:t>, convergence and governance as well as analysis of the large amounts of data.</w:t>
      </w:r>
    </w:p>
    <w:p w:rsidR="00EA595B" w:rsidRDefault="00EA595B" w:rsidP="00A53FBC">
      <w:pPr>
        <w:pStyle w:val="ListParagraph"/>
        <w:numPr>
          <w:ilvl w:val="0"/>
          <w:numId w:val="10"/>
        </w:numPr>
        <w:spacing w:line="360" w:lineRule="auto"/>
        <w:rPr>
          <w:rFonts w:ascii="Times New Roman" w:hAnsi="Times New Roman" w:cs="Times New Roman"/>
        </w:rPr>
      </w:pPr>
      <w:r>
        <w:rPr>
          <w:rFonts w:ascii="Times New Roman" w:hAnsi="Times New Roman" w:cs="Times New Roman"/>
        </w:rPr>
        <w:t>Lack of standards, frameworks and regulations for DT implementation due to its infancy stage</w:t>
      </w:r>
    </w:p>
    <w:p w:rsidR="00EA595B" w:rsidRDefault="00EA595B" w:rsidP="00A53FBC">
      <w:pPr>
        <w:pStyle w:val="ListParagraph"/>
        <w:numPr>
          <w:ilvl w:val="0"/>
          <w:numId w:val="10"/>
        </w:numPr>
        <w:spacing w:line="360" w:lineRule="auto"/>
        <w:rPr>
          <w:rFonts w:ascii="Times New Roman" w:hAnsi="Times New Roman" w:cs="Times New Roman"/>
        </w:rPr>
      </w:pPr>
      <w:r>
        <w:rPr>
          <w:rFonts w:ascii="Times New Roman" w:hAnsi="Times New Roman" w:cs="Times New Roman"/>
        </w:rPr>
        <w:t>High costs of implementation due to increased amount of sensors and computational resources needed.</w:t>
      </w:r>
    </w:p>
    <w:p w:rsidR="00EA595B" w:rsidRDefault="00EA595B" w:rsidP="00A53FBC">
      <w:pPr>
        <w:pStyle w:val="ListParagraph"/>
        <w:numPr>
          <w:ilvl w:val="0"/>
          <w:numId w:val="10"/>
        </w:numPr>
        <w:spacing w:line="360" w:lineRule="auto"/>
        <w:rPr>
          <w:rFonts w:ascii="Times New Roman" w:hAnsi="Times New Roman" w:cs="Times New Roman"/>
        </w:rPr>
      </w:pPr>
      <w:r>
        <w:rPr>
          <w:rFonts w:ascii="Times New Roman" w:hAnsi="Times New Roman" w:cs="Times New Roman"/>
        </w:rPr>
        <w:t>Communication-network related challenges with the need to build more efficient and faster communication interfaces.</w:t>
      </w:r>
    </w:p>
    <w:p w:rsidR="00EA595B" w:rsidRDefault="00EA595B" w:rsidP="00EA595B">
      <w:pPr>
        <w:spacing w:line="360" w:lineRule="auto"/>
        <w:rPr>
          <w:rFonts w:ascii="Times New Roman" w:hAnsi="Times New Roman" w:cs="Times New Roman"/>
        </w:rPr>
      </w:pPr>
      <w:r>
        <w:rPr>
          <w:rFonts w:ascii="Times New Roman" w:hAnsi="Times New Roman" w:cs="Times New Roman"/>
        </w:rPr>
        <w:t>Despite this, the study</w:t>
      </w:r>
      <w:r w:rsidR="003B67FE">
        <w:rPr>
          <w:rFonts w:ascii="Times New Roman" w:hAnsi="Times New Roman" w:cs="Times New Roman"/>
        </w:rPr>
        <w:t xml:space="preserve"> </w:t>
      </w:r>
      <w:r>
        <w:rPr>
          <w:rFonts w:ascii="Times New Roman" w:hAnsi="Times New Roman" w:cs="Times New Roman"/>
        </w:rPr>
        <w:t>concluded the use of DT was on the rise and when combined with the enabling technologies it offers insights supporting data-driven decision making</w:t>
      </w:r>
      <w:r w:rsidR="003B67FE">
        <w:rPr>
          <w:rFonts w:ascii="Times New Roman" w:hAnsi="Times New Roman" w:cs="Times New Roman"/>
        </w:rPr>
        <w:t xml:space="preserve"> which in some domains is the key advantage sought. While in other domains it may be utilized for other needs e.g. real-time monitoring basic concept and architecture is similar across board.</w:t>
      </w:r>
    </w:p>
    <w:p w:rsidR="008031FC" w:rsidRDefault="008031FC" w:rsidP="00EA595B">
      <w:pPr>
        <w:spacing w:line="360" w:lineRule="auto"/>
        <w:rPr>
          <w:rFonts w:ascii="Times New Roman" w:hAnsi="Times New Roman" w:cs="Times New Roman"/>
        </w:rPr>
      </w:pPr>
    </w:p>
    <w:p w:rsidR="008031FC" w:rsidRDefault="008031FC" w:rsidP="00EA595B">
      <w:pPr>
        <w:spacing w:line="360" w:lineRule="auto"/>
        <w:rPr>
          <w:rFonts w:ascii="Times New Roman" w:hAnsi="Times New Roman" w:cs="Times New Roman"/>
        </w:rPr>
      </w:pPr>
      <w:r>
        <w:rPr>
          <w:rFonts w:ascii="Times New Roman" w:hAnsi="Times New Roman" w:cs="Times New Roman"/>
          <w:i/>
        </w:rPr>
        <w:t>Wu et al</w:t>
      </w:r>
      <w:r w:rsidR="001603B4">
        <w:rPr>
          <w:rFonts w:ascii="Times New Roman" w:hAnsi="Times New Roman" w:cs="Times New Roman"/>
          <w:i/>
        </w:rPr>
        <w:t>.</w:t>
      </w:r>
      <w:r>
        <w:rPr>
          <w:rFonts w:ascii="Times New Roman" w:hAnsi="Times New Roman" w:cs="Times New Roman"/>
          <w:i/>
        </w:rPr>
        <w:t xml:space="preserve"> </w:t>
      </w:r>
      <w:r>
        <w:rPr>
          <w:rFonts w:ascii="Times New Roman" w:hAnsi="Times New Roman" w:cs="Times New Roman"/>
        </w:rPr>
        <w:t>(2023) expounded further on the subject mainly focusing on the construction of the Twin Model, data handling and the concept of Data Twin Network (DTN) and applications. The review’s introduction outlines the beginnings of the concept of DT initially introduced by Professor Grieves in a Product Lifecycle Management course.</w:t>
      </w:r>
    </w:p>
    <w:p w:rsidR="00D91E46" w:rsidRDefault="008031FC" w:rsidP="00EA595B">
      <w:pPr>
        <w:spacing w:line="360" w:lineRule="auto"/>
        <w:rPr>
          <w:rFonts w:ascii="Times New Roman" w:hAnsi="Times New Roman" w:cs="Times New Roman"/>
        </w:rPr>
      </w:pPr>
      <w:r>
        <w:rPr>
          <w:rFonts w:ascii="Times New Roman" w:hAnsi="Times New Roman" w:cs="Times New Roman"/>
        </w:rPr>
        <w:lastRenderedPageBreak/>
        <w:t>It also outlines the individual stages of DT development which as stated before are common across disciplines and thus relevant to the subject of this proposal</w:t>
      </w:r>
      <w:r w:rsidR="00D91E46">
        <w:rPr>
          <w:rFonts w:ascii="Times New Roman" w:hAnsi="Times New Roman" w:cs="Times New Roman"/>
        </w:rPr>
        <w:t>. While the stages remain the same until now, the solutions proposed in the paper may not be applicable currently due to the ever evolving technol</w:t>
      </w:r>
      <w:r w:rsidR="00C205AD">
        <w:rPr>
          <w:rFonts w:ascii="Times New Roman" w:hAnsi="Times New Roman" w:cs="Times New Roman"/>
        </w:rPr>
        <w:t>ogy</w:t>
      </w:r>
      <w:r w:rsidR="00D91E46">
        <w:rPr>
          <w:rFonts w:ascii="Times New Roman" w:hAnsi="Times New Roman" w:cs="Times New Roman"/>
        </w:rPr>
        <w:t xml:space="preserve"> and thus will not be stated.</w:t>
      </w:r>
    </w:p>
    <w:p w:rsidR="00D91E46" w:rsidRDefault="00D91E46" w:rsidP="00EA595B">
      <w:pPr>
        <w:spacing w:line="360" w:lineRule="auto"/>
        <w:rPr>
          <w:rFonts w:ascii="Times New Roman" w:hAnsi="Times New Roman" w:cs="Times New Roman"/>
        </w:rPr>
      </w:pPr>
      <w:r>
        <w:rPr>
          <w:rFonts w:ascii="Times New Roman" w:hAnsi="Times New Roman" w:cs="Times New Roman"/>
        </w:rPr>
        <w:t>The stages discussed include:</w:t>
      </w:r>
    </w:p>
    <w:p w:rsidR="00D91E46" w:rsidRDefault="00D91E46" w:rsidP="00D91E46">
      <w:pPr>
        <w:pStyle w:val="ListParagraph"/>
        <w:numPr>
          <w:ilvl w:val="0"/>
          <w:numId w:val="11"/>
        </w:numPr>
        <w:spacing w:line="360" w:lineRule="auto"/>
        <w:rPr>
          <w:rFonts w:ascii="Times New Roman" w:hAnsi="Times New Roman" w:cs="Times New Roman"/>
        </w:rPr>
      </w:pPr>
      <w:r>
        <w:rPr>
          <w:rFonts w:ascii="Times New Roman" w:hAnsi="Times New Roman" w:cs="Times New Roman"/>
        </w:rPr>
        <w:t>DT data – it is a very critical aspect of the technology as the DT will function based on the data given. It</w:t>
      </w:r>
      <w:r w:rsidR="00C205AD">
        <w:rPr>
          <w:rFonts w:ascii="Times New Roman" w:hAnsi="Times New Roman" w:cs="Times New Roman"/>
        </w:rPr>
        <w:t xml:space="preserve"> is</w:t>
      </w:r>
      <w:r>
        <w:rPr>
          <w:rFonts w:ascii="Times New Roman" w:hAnsi="Times New Roman" w:cs="Times New Roman"/>
        </w:rPr>
        <w:t xml:space="preserve"> thus important to ensure reliable means of data collection, data processing / data fusion and data analysis to ensure an accurate depiction of the real entity as much as possible.</w:t>
      </w:r>
    </w:p>
    <w:p w:rsidR="00C205AD" w:rsidRDefault="00C205AD" w:rsidP="00C205AD">
      <w:pPr>
        <w:pStyle w:val="ListParagraph"/>
        <w:spacing w:line="360" w:lineRule="auto"/>
        <w:rPr>
          <w:rFonts w:ascii="Times New Roman" w:hAnsi="Times New Roman" w:cs="Times New Roman"/>
        </w:rPr>
      </w:pPr>
      <w:r>
        <w:rPr>
          <w:rFonts w:ascii="Times New Roman" w:hAnsi="Times New Roman" w:cs="Times New Roman"/>
        </w:rPr>
        <w:t>The other aspect is on data management of the DT. The Distributed data management was preferred over the Centralized data management as it eliminates single points of failure which may result in data loss and shutting down of the whole system. However, it results in concerns about data security, data privacy and data credibility.</w:t>
      </w:r>
    </w:p>
    <w:p w:rsidR="00C205AD" w:rsidRDefault="00C205AD" w:rsidP="00C205AD">
      <w:pPr>
        <w:pStyle w:val="ListParagraph"/>
        <w:numPr>
          <w:ilvl w:val="0"/>
          <w:numId w:val="11"/>
        </w:numPr>
        <w:spacing w:line="360" w:lineRule="auto"/>
        <w:rPr>
          <w:rFonts w:ascii="Times New Roman" w:hAnsi="Times New Roman" w:cs="Times New Roman"/>
        </w:rPr>
      </w:pPr>
      <w:r>
        <w:rPr>
          <w:rFonts w:ascii="Times New Roman" w:hAnsi="Times New Roman" w:cs="Times New Roman"/>
        </w:rPr>
        <w:t>Construction of the DT – it involves two aspects i.e. modeling of the twin and the continuous update of the twin model.</w:t>
      </w:r>
    </w:p>
    <w:p w:rsidR="00980785" w:rsidRDefault="00980785" w:rsidP="009F15E6">
      <w:pPr>
        <w:spacing w:line="360" w:lineRule="auto"/>
        <w:rPr>
          <w:rFonts w:ascii="Times New Roman" w:hAnsi="Times New Roman" w:cs="Times New Roman"/>
        </w:rPr>
      </w:pPr>
      <w:r>
        <w:rPr>
          <w:rFonts w:ascii="Times New Roman" w:hAnsi="Times New Roman" w:cs="Times New Roman"/>
        </w:rPr>
        <w:t>Notably, t</w:t>
      </w:r>
      <w:r w:rsidR="009F15E6">
        <w:rPr>
          <w:rFonts w:ascii="Times New Roman" w:hAnsi="Times New Roman" w:cs="Times New Roman"/>
        </w:rPr>
        <w:t>he appli</w:t>
      </w:r>
      <w:r>
        <w:rPr>
          <w:rFonts w:ascii="Times New Roman" w:hAnsi="Times New Roman" w:cs="Times New Roman"/>
        </w:rPr>
        <w:t>cations given in this paper</w:t>
      </w:r>
      <w:r w:rsidR="009F15E6">
        <w:rPr>
          <w:rFonts w:ascii="Times New Roman" w:hAnsi="Times New Roman" w:cs="Times New Roman"/>
        </w:rPr>
        <w:t xml:space="preserve"> becomes more refined within the</w:t>
      </w:r>
      <w:r>
        <w:rPr>
          <w:rFonts w:ascii="Times New Roman" w:hAnsi="Times New Roman" w:cs="Times New Roman"/>
        </w:rPr>
        <w:t>ir specific</w:t>
      </w:r>
      <w:r w:rsidR="009F15E6">
        <w:rPr>
          <w:rFonts w:ascii="Times New Roman" w:hAnsi="Times New Roman" w:cs="Times New Roman"/>
        </w:rPr>
        <w:t xml:space="preserve"> industry as the </w:t>
      </w:r>
      <w:r>
        <w:rPr>
          <w:rFonts w:ascii="Times New Roman" w:hAnsi="Times New Roman" w:cs="Times New Roman"/>
        </w:rPr>
        <w:t>technology is gradually understood by stakeholders. For instance, monitoring and forecasting of industrial environment (smart manufacturing) or battery health management.</w:t>
      </w:r>
    </w:p>
    <w:p w:rsidR="000B44E5" w:rsidRDefault="000B44E5" w:rsidP="009F15E6">
      <w:pPr>
        <w:spacing w:line="360" w:lineRule="auto"/>
        <w:rPr>
          <w:rFonts w:ascii="Times New Roman" w:hAnsi="Times New Roman" w:cs="Times New Roman"/>
        </w:rPr>
      </w:pPr>
      <w:r>
        <w:rPr>
          <w:rFonts w:ascii="Times New Roman" w:hAnsi="Times New Roman" w:cs="Times New Roman"/>
        </w:rPr>
        <w:t>Also the challenges cited in the pr</w:t>
      </w:r>
      <w:r w:rsidR="0024408E">
        <w:rPr>
          <w:rFonts w:ascii="Times New Roman" w:hAnsi="Times New Roman" w:cs="Times New Roman"/>
        </w:rPr>
        <w:t xml:space="preserve">evious paper were all addressed. For instance, on the issue on data security and credibility, </w:t>
      </w:r>
      <w:r w:rsidR="0024408E">
        <w:rPr>
          <w:rFonts w:ascii="Times New Roman" w:hAnsi="Times New Roman" w:cs="Times New Roman"/>
          <w:i/>
        </w:rPr>
        <w:t>Ridhawi et al</w:t>
      </w:r>
      <w:r w:rsidR="001603B4">
        <w:rPr>
          <w:rFonts w:ascii="Times New Roman" w:hAnsi="Times New Roman" w:cs="Times New Roman"/>
          <w:i/>
        </w:rPr>
        <w:t>.</w:t>
      </w:r>
      <w:r w:rsidR="0024408E">
        <w:rPr>
          <w:rFonts w:ascii="Times New Roman" w:hAnsi="Times New Roman" w:cs="Times New Roman"/>
          <w:i/>
        </w:rPr>
        <w:t xml:space="preserve"> </w:t>
      </w:r>
      <w:r w:rsidR="0024408E">
        <w:rPr>
          <w:rFonts w:ascii="Times New Roman" w:hAnsi="Times New Roman" w:cs="Times New Roman"/>
        </w:rPr>
        <w:t xml:space="preserve">(2023) </w:t>
      </w:r>
      <w:r w:rsidR="00BB43EA">
        <w:rPr>
          <w:rFonts w:ascii="Times New Roman" w:hAnsi="Times New Roman" w:cs="Times New Roman"/>
        </w:rPr>
        <w:t>proposed the integration of zero trust architecture into a DT enabled 6G network via continuous trust assessment of threat intelligence and decentralized</w:t>
      </w:r>
      <w:r w:rsidR="001603B4">
        <w:rPr>
          <w:rFonts w:ascii="Times New Roman" w:hAnsi="Times New Roman" w:cs="Times New Roman"/>
        </w:rPr>
        <w:t xml:space="preserve"> authentication facilitated by B</w:t>
      </w:r>
      <w:r w:rsidR="00BB43EA">
        <w:rPr>
          <w:rFonts w:ascii="Times New Roman" w:hAnsi="Times New Roman" w:cs="Times New Roman"/>
        </w:rPr>
        <w:t>lockchain. This highlighted the continued research into the DT technology.</w:t>
      </w:r>
    </w:p>
    <w:p w:rsidR="00BB43EA" w:rsidRDefault="00BB43EA" w:rsidP="009F15E6">
      <w:pPr>
        <w:spacing w:line="360" w:lineRule="auto"/>
        <w:rPr>
          <w:rFonts w:ascii="Times New Roman" w:hAnsi="Times New Roman" w:cs="Times New Roman"/>
        </w:rPr>
      </w:pPr>
      <w:r>
        <w:rPr>
          <w:rFonts w:ascii="Times New Roman" w:hAnsi="Times New Roman" w:cs="Times New Roman"/>
        </w:rPr>
        <w:t xml:space="preserve">Nevertheless, newer challenges emerged e.g. data filtering of massive amount of real-time data posed a challenge as well as how to ensure timely and quick reconstruction of DT. Further research into how to enhance model migration </w:t>
      </w:r>
      <w:r w:rsidR="000F51DC">
        <w:rPr>
          <w:rFonts w:ascii="Times New Roman" w:hAnsi="Times New Roman" w:cs="Times New Roman"/>
        </w:rPr>
        <w:t>efficiency</w:t>
      </w:r>
      <w:r>
        <w:rPr>
          <w:rFonts w:ascii="Times New Roman" w:hAnsi="Times New Roman" w:cs="Times New Roman"/>
        </w:rPr>
        <w:t xml:space="preserve"> while ensuring model accuracy </w:t>
      </w:r>
      <w:r w:rsidR="000F51DC">
        <w:rPr>
          <w:rFonts w:ascii="Times New Roman" w:hAnsi="Times New Roman" w:cs="Times New Roman"/>
        </w:rPr>
        <w:t>to minimize physical-virtual state bias was proposed.</w:t>
      </w:r>
    </w:p>
    <w:p w:rsidR="00664D64" w:rsidRDefault="00664D64" w:rsidP="009F15E6">
      <w:pPr>
        <w:spacing w:line="360" w:lineRule="auto"/>
        <w:rPr>
          <w:rFonts w:ascii="Times New Roman" w:hAnsi="Times New Roman" w:cs="Times New Roman"/>
        </w:rPr>
      </w:pPr>
    </w:p>
    <w:p w:rsidR="001603B4" w:rsidRDefault="001603B4" w:rsidP="009F15E6">
      <w:pPr>
        <w:spacing w:line="360" w:lineRule="auto"/>
        <w:rPr>
          <w:rFonts w:ascii="Times New Roman" w:hAnsi="Times New Roman" w:cs="Times New Roman"/>
        </w:rPr>
      </w:pPr>
      <w:r>
        <w:rPr>
          <w:rFonts w:ascii="Times New Roman" w:hAnsi="Times New Roman" w:cs="Times New Roman"/>
        </w:rPr>
        <w:t>Currently</w:t>
      </w:r>
      <w:r w:rsidR="00664D64">
        <w:rPr>
          <w:rFonts w:ascii="Times New Roman" w:hAnsi="Times New Roman" w:cs="Times New Roman"/>
        </w:rPr>
        <w:t>, DT technology has evolved into intelligent, AI-</w:t>
      </w:r>
      <w:r>
        <w:rPr>
          <w:rFonts w:ascii="Times New Roman" w:hAnsi="Times New Roman" w:cs="Times New Roman"/>
        </w:rPr>
        <w:t>augmented</w:t>
      </w:r>
      <w:r w:rsidR="00664D64">
        <w:rPr>
          <w:rFonts w:ascii="Times New Roman" w:hAnsi="Times New Roman" w:cs="Times New Roman"/>
        </w:rPr>
        <w:t xml:space="preserve">, real-time systems that drive optimization across industries. Recent studies are industry </w:t>
      </w:r>
      <w:r>
        <w:rPr>
          <w:rFonts w:ascii="Times New Roman" w:hAnsi="Times New Roman" w:cs="Times New Roman"/>
        </w:rPr>
        <w:t>specific</w:t>
      </w:r>
      <w:r w:rsidRPr="001603B4">
        <w:rPr>
          <w:rFonts w:ascii="Times New Roman" w:hAnsi="Times New Roman" w:cs="Times New Roman"/>
          <w:i/>
        </w:rPr>
        <w:t>: Ellahi</w:t>
      </w:r>
      <w:r w:rsidR="00664D64">
        <w:rPr>
          <w:rFonts w:ascii="Times New Roman" w:hAnsi="Times New Roman" w:cs="Times New Roman"/>
          <w:i/>
        </w:rPr>
        <w:t xml:space="preserve"> et al.</w:t>
      </w:r>
      <w:r>
        <w:rPr>
          <w:rFonts w:ascii="Times New Roman" w:hAnsi="Times New Roman" w:cs="Times New Roman"/>
        </w:rPr>
        <w:t xml:space="preserve"> (2026) published a review on how DT is used to transform livestock supply chain management, </w:t>
      </w:r>
      <w:r>
        <w:rPr>
          <w:rFonts w:ascii="Times New Roman" w:hAnsi="Times New Roman" w:cs="Times New Roman"/>
          <w:i/>
        </w:rPr>
        <w:t>Hou et al.</w:t>
      </w:r>
      <w:r>
        <w:rPr>
          <w:rFonts w:ascii="Times New Roman" w:hAnsi="Times New Roman" w:cs="Times New Roman"/>
        </w:rPr>
        <w:t xml:space="preserve"> (2026) offer a comprehensive analysis of DT in advancing smart construction management. This demonstrates the versatility of the DT technology.</w:t>
      </w:r>
    </w:p>
    <w:p w:rsidR="001603B4" w:rsidRDefault="001603B4" w:rsidP="009F15E6">
      <w:pPr>
        <w:spacing w:line="360" w:lineRule="auto"/>
        <w:rPr>
          <w:rFonts w:ascii="Times New Roman" w:hAnsi="Times New Roman" w:cs="Times New Roman"/>
          <w:b/>
          <w:sz w:val="24"/>
          <w:szCs w:val="24"/>
        </w:rPr>
      </w:pPr>
      <w:r>
        <w:rPr>
          <w:rFonts w:ascii="Times New Roman" w:hAnsi="Times New Roman" w:cs="Times New Roman"/>
          <w:b/>
          <w:sz w:val="24"/>
          <w:szCs w:val="24"/>
        </w:rPr>
        <w:lastRenderedPageBreak/>
        <w:t>2.3</w:t>
      </w:r>
      <w:r>
        <w:rPr>
          <w:rFonts w:ascii="Times New Roman" w:hAnsi="Times New Roman" w:cs="Times New Roman"/>
          <w:b/>
          <w:sz w:val="24"/>
          <w:szCs w:val="24"/>
        </w:rPr>
        <w:tab/>
        <w:t>Digital Twin Technology w.r.t wind application</w:t>
      </w:r>
    </w:p>
    <w:p w:rsidR="001603B4" w:rsidRDefault="00B442F9" w:rsidP="009F15E6">
      <w:pPr>
        <w:spacing w:line="360" w:lineRule="auto"/>
        <w:rPr>
          <w:rFonts w:ascii="Times New Roman" w:hAnsi="Times New Roman" w:cs="Times New Roman"/>
        </w:rPr>
      </w:pPr>
      <w:r>
        <w:rPr>
          <w:rFonts w:ascii="Times New Roman" w:hAnsi="Times New Roman" w:cs="Times New Roman"/>
        </w:rPr>
        <w:t xml:space="preserve">The application of DT technology in the wind energy sector has also evolved and continue to do so. The adoption of the technology can be dated back to 2015 when GE Renewable Energy launched the Digital Wind Farm concept. It involved pairing physical turbines with cloud-based </w:t>
      </w:r>
      <w:r w:rsidR="00F06B82">
        <w:rPr>
          <w:rFonts w:ascii="Times New Roman" w:hAnsi="Times New Roman" w:cs="Times New Roman"/>
        </w:rPr>
        <w:t>digital</w:t>
      </w:r>
      <w:r>
        <w:rPr>
          <w:rFonts w:ascii="Times New Roman" w:hAnsi="Times New Roman" w:cs="Times New Roman"/>
        </w:rPr>
        <w:t xml:space="preserve"> infrastructure</w:t>
      </w:r>
      <w:r w:rsidR="00F06B82">
        <w:rPr>
          <w:rFonts w:ascii="Times New Roman" w:hAnsi="Times New Roman" w:cs="Times New Roman"/>
        </w:rPr>
        <w:t xml:space="preserve"> (Predix Platform)</w:t>
      </w:r>
      <w:r>
        <w:rPr>
          <w:rFonts w:ascii="Times New Roman" w:hAnsi="Times New Roman" w:cs="Times New Roman"/>
        </w:rPr>
        <w:t>, using holograms for site-specific farm modeling, turbine configuration</w:t>
      </w:r>
      <w:r w:rsidR="00F06B82">
        <w:rPr>
          <w:rFonts w:ascii="Times New Roman" w:hAnsi="Times New Roman" w:cs="Times New Roman"/>
        </w:rPr>
        <w:t xml:space="preserve"> and real—time performance tuning. This launch marked a shift from hardware to software-driven energy as until then the focus was on turbine-size and mechanical design. After the launch the focus was on data, analytics and optimization. In addition, GE reported an increase of 20% in energy production which translated to an improvement of efficiency without major physical upgrades.</w:t>
      </w:r>
    </w:p>
    <w:p w:rsidR="00A00F20" w:rsidRDefault="004B496D" w:rsidP="009F15E6">
      <w:pPr>
        <w:spacing w:line="360" w:lineRule="auto"/>
        <w:rPr>
          <w:rFonts w:ascii="Times New Roman" w:hAnsi="Times New Roman" w:cs="Times New Roman"/>
        </w:rPr>
      </w:pPr>
      <w:r>
        <w:rPr>
          <w:rFonts w:ascii="Times New Roman" w:hAnsi="Times New Roman" w:cs="Times New Roman"/>
        </w:rPr>
        <w:t>At around that time too, there was the development of the Industry 4.0 technologies that led to the growth of publications of DT technolo</w:t>
      </w:r>
      <w:r w:rsidR="00A00F20">
        <w:rPr>
          <w:rFonts w:ascii="Times New Roman" w:hAnsi="Times New Roman" w:cs="Times New Roman"/>
        </w:rPr>
        <w:t>gy in wind energy applications. Most recent publications include:</w:t>
      </w:r>
    </w:p>
    <w:p w:rsidR="00A00F20" w:rsidRDefault="00A00F20" w:rsidP="009F15E6">
      <w:pPr>
        <w:spacing w:line="360" w:lineRule="auto"/>
        <w:rPr>
          <w:rFonts w:ascii="Times New Roman" w:hAnsi="Times New Roman" w:cs="Times New Roman"/>
        </w:rPr>
      </w:pPr>
      <w:r>
        <w:rPr>
          <w:rFonts w:ascii="Times New Roman" w:hAnsi="Times New Roman" w:cs="Times New Roman"/>
        </w:rPr>
        <w:t xml:space="preserve"> </w:t>
      </w:r>
      <w:r>
        <w:rPr>
          <w:rFonts w:ascii="Times New Roman" w:hAnsi="Times New Roman" w:cs="Times New Roman"/>
          <w:i/>
        </w:rPr>
        <w:t xml:space="preserve">Leon-Medina et al. </w:t>
      </w:r>
      <w:r>
        <w:rPr>
          <w:rFonts w:ascii="Times New Roman" w:hAnsi="Times New Roman" w:cs="Times New Roman"/>
        </w:rPr>
        <w:t>(2025) provides a systematic literature review of the DT technology in key WT components and the advances that have taken place. It addressed in detail the various types of DTs, consideration in design of DT and data</w:t>
      </w:r>
      <w:r w:rsidR="00D80921">
        <w:rPr>
          <w:rFonts w:ascii="Times New Roman" w:hAnsi="Times New Roman" w:cs="Times New Roman"/>
        </w:rPr>
        <w:t xml:space="preserve"> processing methods. The work emphasized five core components namely; blades, bearings, generator, gearbox and structure (tower / foundation). The study found that a physics-based approach is fundamental to ensuring that the DT closely matches the real-world behavior and characteristics of the system thus allowing for </w:t>
      </w:r>
      <w:r w:rsidR="00D80921" w:rsidRPr="00D80921">
        <w:rPr>
          <w:rFonts w:ascii="Times New Roman" w:hAnsi="Times New Roman" w:cs="Times New Roman"/>
          <w:b/>
        </w:rPr>
        <w:t>data assimilation</w:t>
      </w:r>
      <w:r w:rsidR="00D80921">
        <w:rPr>
          <w:rFonts w:ascii="Times New Roman" w:hAnsi="Times New Roman" w:cs="Times New Roman"/>
          <w:b/>
        </w:rPr>
        <w:t>:</w:t>
      </w:r>
      <w:r w:rsidR="00597395">
        <w:rPr>
          <w:rFonts w:ascii="Times New Roman" w:hAnsi="Times New Roman" w:cs="Times New Roman"/>
          <w:b/>
        </w:rPr>
        <w:t xml:space="preserve"> </w:t>
      </w:r>
      <w:r w:rsidR="00597395" w:rsidRPr="00597395">
        <w:rPr>
          <w:rFonts w:ascii="Times New Roman" w:hAnsi="Times New Roman" w:cs="Times New Roman"/>
        </w:rPr>
        <w:t>the</w:t>
      </w:r>
      <w:r w:rsidR="00D80921">
        <w:rPr>
          <w:rFonts w:ascii="Times New Roman" w:hAnsi="Times New Roman" w:cs="Times New Roman"/>
        </w:rPr>
        <w:t xml:space="preserve"> effective feedback loop between real system and its digital counterpart enabling continuous prediction of structural behavior and adjustment of actuators for control purposes while also dynamically evaluating and updating the state of system using real-time in-situ measurements.</w:t>
      </w:r>
    </w:p>
    <w:p w:rsidR="00D876CA" w:rsidRDefault="00597395" w:rsidP="009F15E6">
      <w:pPr>
        <w:spacing w:line="360" w:lineRule="auto"/>
        <w:rPr>
          <w:rFonts w:ascii="Times New Roman" w:hAnsi="Times New Roman" w:cs="Times New Roman"/>
        </w:rPr>
      </w:pPr>
      <w:r>
        <w:rPr>
          <w:rFonts w:ascii="Times New Roman" w:hAnsi="Times New Roman" w:cs="Times New Roman"/>
        </w:rPr>
        <w:t xml:space="preserve">The physics-based model however, cannot be used in isolation and has to be integrated with ML/ DL to handle non-linearities and </w:t>
      </w:r>
      <w:r w:rsidR="00D876CA">
        <w:rPr>
          <w:rFonts w:ascii="Times New Roman" w:hAnsi="Times New Roman" w:cs="Times New Roman"/>
        </w:rPr>
        <w:t xml:space="preserve">uncertainties. The DTs must also be integrated with existing SCADA systems, IoT systems, edge / cloud computing, blockchain for security, AR/VR for visualization. The study also </w:t>
      </w:r>
      <w:r w:rsidR="00FC5E0D">
        <w:rPr>
          <w:rFonts w:ascii="Times New Roman" w:hAnsi="Times New Roman" w:cs="Times New Roman"/>
        </w:rPr>
        <w:t>reiterated that DT plays a crucial role in design and testing phases of WT development. By creating accurate virtual prototypes, manufacturers can simulate various operating conditions and stress scenarios, allowing for refinement of turbine designs before they’re built.</w:t>
      </w:r>
    </w:p>
    <w:p w:rsidR="009A4254" w:rsidRDefault="00FC5E0D" w:rsidP="009F15E6">
      <w:pPr>
        <w:spacing w:line="360" w:lineRule="auto"/>
        <w:rPr>
          <w:rFonts w:ascii="Times New Roman" w:hAnsi="Times New Roman" w:cs="Times New Roman"/>
        </w:rPr>
      </w:pPr>
      <w:r>
        <w:rPr>
          <w:rFonts w:ascii="Times New Roman" w:hAnsi="Times New Roman" w:cs="Times New Roman"/>
        </w:rPr>
        <w:t>The study concluded that DT technology is a transformative tool for WT components, enabling real-time monitoring, predictive maintenance, accurate RUL estimation and optimized performance across bearings, structure, gearbox, generator and blades. DTs address key industry pain points – high operations and maintenance costs, reliability under variable loads</w:t>
      </w:r>
      <w:r w:rsidR="009A4254">
        <w:rPr>
          <w:rFonts w:ascii="Times New Roman" w:hAnsi="Times New Roman" w:cs="Times New Roman"/>
        </w:rPr>
        <w:t xml:space="preserve"> and uncertainty management.</w:t>
      </w:r>
    </w:p>
    <w:p w:rsidR="009A4254" w:rsidRDefault="009A4254">
      <w:pPr>
        <w:rPr>
          <w:rFonts w:ascii="Times New Roman" w:hAnsi="Times New Roman" w:cs="Times New Roman"/>
        </w:rPr>
      </w:pPr>
      <w:r>
        <w:rPr>
          <w:rFonts w:ascii="Times New Roman" w:hAnsi="Times New Roman" w:cs="Times New Roman"/>
        </w:rPr>
        <w:br w:type="page"/>
      </w:r>
    </w:p>
    <w:p w:rsidR="009A4254" w:rsidRDefault="009A4254" w:rsidP="009F15E6">
      <w:pPr>
        <w:spacing w:line="360" w:lineRule="auto"/>
        <w:rPr>
          <w:rFonts w:ascii="Times New Roman" w:hAnsi="Times New Roman" w:cs="Times New Roman"/>
        </w:rPr>
      </w:pPr>
      <w:r>
        <w:rPr>
          <w:rFonts w:ascii="Times New Roman" w:hAnsi="Times New Roman" w:cs="Times New Roman"/>
          <w:i/>
        </w:rPr>
        <w:lastRenderedPageBreak/>
        <w:t xml:space="preserve">Kavousi-Fard et al. </w:t>
      </w:r>
      <w:r>
        <w:rPr>
          <w:rFonts w:ascii="Times New Roman" w:hAnsi="Times New Roman" w:cs="Times New Roman"/>
        </w:rPr>
        <w:t>(2025) proposes a hybrid deep learning-based DT model for mitigating wake effects in wind farms. The DT integrates real-time sensor data, weather forecasts and advanced AI to simulate, predict and actively mitigate wake effects- where upstream turbines create reduced wind speed and increased turbulence for downstream turbines</w:t>
      </w:r>
      <w:r w:rsidR="00C17ED7">
        <w:rPr>
          <w:rFonts w:ascii="Times New Roman" w:hAnsi="Times New Roman" w:cs="Times New Roman"/>
        </w:rPr>
        <w:t xml:space="preserve"> leading to significant energy losses (10%-30% in large farms), higher mechanical loads, increased maintenance costs and suboptimal overall farm efficiency. This is because traditional analytical wake models e.g. Jensen or Park models have limitations in handling complex, dynamic and site-specific conditions including wind speeds, directions and turbine interactions. </w:t>
      </w:r>
    </w:p>
    <w:p w:rsidR="00A07B67" w:rsidRDefault="00A07B67" w:rsidP="009F15E6">
      <w:pPr>
        <w:spacing w:line="360" w:lineRule="auto"/>
        <w:rPr>
          <w:rFonts w:ascii="Times New Roman" w:hAnsi="Times New Roman" w:cs="Times New Roman"/>
        </w:rPr>
      </w:pPr>
      <w:r>
        <w:rPr>
          <w:rFonts w:ascii="Times New Roman" w:hAnsi="Times New Roman" w:cs="Times New Roman"/>
        </w:rPr>
        <w:t>It involves combining multiple deep learning techniques within the DT framework namely:</w:t>
      </w:r>
    </w:p>
    <w:p w:rsidR="00A07B67" w:rsidRDefault="00A07B67" w:rsidP="00A07B67">
      <w:pPr>
        <w:pStyle w:val="ListParagraph"/>
        <w:numPr>
          <w:ilvl w:val="0"/>
          <w:numId w:val="11"/>
        </w:numPr>
        <w:spacing w:line="360" w:lineRule="auto"/>
        <w:rPr>
          <w:rFonts w:ascii="Times New Roman" w:hAnsi="Times New Roman" w:cs="Times New Roman"/>
        </w:rPr>
      </w:pPr>
      <w:r>
        <w:rPr>
          <w:rFonts w:ascii="Times New Roman" w:hAnsi="Times New Roman" w:cs="Times New Roman"/>
          <w:b/>
        </w:rPr>
        <w:t xml:space="preserve">Convolutional Neural Network (CNN) – </w:t>
      </w:r>
      <w:r>
        <w:rPr>
          <w:rFonts w:ascii="Times New Roman" w:hAnsi="Times New Roman" w:cs="Times New Roman"/>
        </w:rPr>
        <w:t>handles spatial analysis of wake patterns across the wind farm layout, capturing how wakes propagate and interact with turbine positions.</w:t>
      </w:r>
    </w:p>
    <w:p w:rsidR="00A07B67" w:rsidRDefault="00A07B67" w:rsidP="00A07B67">
      <w:pPr>
        <w:pStyle w:val="ListParagraph"/>
        <w:numPr>
          <w:ilvl w:val="0"/>
          <w:numId w:val="11"/>
        </w:numPr>
        <w:spacing w:line="360" w:lineRule="auto"/>
        <w:rPr>
          <w:rFonts w:ascii="Times New Roman" w:hAnsi="Times New Roman" w:cs="Times New Roman"/>
        </w:rPr>
      </w:pPr>
      <w:r>
        <w:rPr>
          <w:rFonts w:ascii="Times New Roman" w:hAnsi="Times New Roman" w:cs="Times New Roman"/>
          <w:b/>
        </w:rPr>
        <w:t xml:space="preserve">Recurrent </w:t>
      </w:r>
      <w:r w:rsidR="002D24D4">
        <w:rPr>
          <w:rFonts w:ascii="Times New Roman" w:hAnsi="Times New Roman" w:cs="Times New Roman"/>
          <w:b/>
        </w:rPr>
        <w:t>N</w:t>
      </w:r>
      <w:r>
        <w:rPr>
          <w:rFonts w:ascii="Times New Roman" w:hAnsi="Times New Roman" w:cs="Times New Roman"/>
          <w:b/>
        </w:rPr>
        <w:t>eural Network (RNN) –</w:t>
      </w:r>
      <w:r>
        <w:rPr>
          <w:rFonts w:ascii="Times New Roman" w:hAnsi="Times New Roman" w:cs="Times New Roman"/>
        </w:rPr>
        <w:t xml:space="preserve"> models the time-varying behavior of wind farms, turbulence and wake evolution over time.</w:t>
      </w:r>
    </w:p>
    <w:p w:rsidR="00A07B67" w:rsidRDefault="00A07B67" w:rsidP="001765C7">
      <w:pPr>
        <w:pStyle w:val="ListParagraph"/>
        <w:numPr>
          <w:ilvl w:val="0"/>
          <w:numId w:val="11"/>
        </w:numPr>
        <w:spacing w:line="360" w:lineRule="auto"/>
        <w:rPr>
          <w:rFonts w:ascii="Times New Roman" w:hAnsi="Times New Roman" w:cs="Times New Roman"/>
        </w:rPr>
      </w:pPr>
      <w:r w:rsidRPr="00A07B67">
        <w:rPr>
          <w:rFonts w:ascii="Times New Roman" w:hAnsi="Times New Roman" w:cs="Times New Roman"/>
          <w:b/>
        </w:rPr>
        <w:t>Reinforcement Learning (RL) –</w:t>
      </w:r>
      <w:r w:rsidRPr="00A07B67">
        <w:rPr>
          <w:rFonts w:ascii="Times New Roman" w:hAnsi="Times New Roman" w:cs="Times New Roman"/>
        </w:rPr>
        <w:t xml:space="preserve"> enables </w:t>
      </w:r>
      <w:r>
        <w:rPr>
          <w:rFonts w:ascii="Times New Roman" w:hAnsi="Times New Roman" w:cs="Times New Roman"/>
        </w:rPr>
        <w:t>autonomous optimal decision-mak</w:t>
      </w:r>
      <w:r w:rsidR="00802E59">
        <w:rPr>
          <w:rFonts w:ascii="Times New Roman" w:hAnsi="Times New Roman" w:cs="Times New Roman"/>
        </w:rPr>
        <w:t>ing for control actions such as adjusting yaw angles, blade pitch or turbine operational setpoints to steer wakes.</w:t>
      </w:r>
      <w:r>
        <w:rPr>
          <w:rFonts w:ascii="Times New Roman" w:hAnsi="Times New Roman" w:cs="Times New Roman"/>
        </w:rPr>
        <w:t xml:space="preserve"> </w:t>
      </w:r>
    </w:p>
    <w:p w:rsidR="008D0F77" w:rsidRDefault="00802E59" w:rsidP="009F15E6">
      <w:pPr>
        <w:spacing w:line="360" w:lineRule="auto"/>
        <w:rPr>
          <w:rFonts w:ascii="Times New Roman" w:hAnsi="Times New Roman" w:cs="Times New Roman"/>
        </w:rPr>
      </w:pPr>
      <w:r>
        <w:rPr>
          <w:rFonts w:ascii="Times New Roman" w:hAnsi="Times New Roman" w:cs="Times New Roman"/>
        </w:rPr>
        <w:t>Key findings was that the proposed DT model accurately simulates and predicts wake effects, outperforming traditional methods. It also enables real-time dynamic adjustments to turbine settings leading to effective mitigation of wake-induced power losses. Simulations demonstrated improved overall wind farm efficiency and power generation management. Benefits extend beyond energy yield to reduced structural fatigue on downstream turbines.</w:t>
      </w:r>
    </w:p>
    <w:p w:rsidR="00802E59" w:rsidRDefault="00802E59" w:rsidP="009F15E6">
      <w:pPr>
        <w:spacing w:line="360" w:lineRule="auto"/>
        <w:rPr>
          <w:rFonts w:ascii="Times New Roman" w:hAnsi="Times New Roman" w:cs="Times New Roman"/>
        </w:rPr>
      </w:pPr>
      <w:r>
        <w:rPr>
          <w:rFonts w:ascii="Times New Roman" w:hAnsi="Times New Roman" w:cs="Times New Roman"/>
        </w:rPr>
        <w:t xml:space="preserve">The </w:t>
      </w:r>
      <w:r w:rsidR="00EC5A11">
        <w:rPr>
          <w:rFonts w:ascii="Times New Roman" w:hAnsi="Times New Roman" w:cs="Times New Roman"/>
        </w:rPr>
        <w:t>research underscores how DT technology, powered by AI, can transform wind farm management from reactive to predictive and prescriptive. It recommends that wind farm operators should adopt or integrate similar AI- enhanced DT for operational optimization especially in large-scale and offshore farms where wake effects are pronounced.</w:t>
      </w:r>
    </w:p>
    <w:p w:rsidR="008D0F77" w:rsidRDefault="008D0F77" w:rsidP="009F15E6">
      <w:pPr>
        <w:spacing w:line="360" w:lineRule="auto"/>
        <w:rPr>
          <w:rFonts w:ascii="Times New Roman" w:hAnsi="Times New Roman" w:cs="Times New Roman"/>
        </w:rPr>
      </w:pPr>
    </w:p>
    <w:p w:rsidR="008D0F77" w:rsidRDefault="008D0F77" w:rsidP="009F15E6">
      <w:pPr>
        <w:spacing w:line="360" w:lineRule="auto"/>
        <w:rPr>
          <w:rFonts w:ascii="Times New Roman" w:hAnsi="Times New Roman" w:cs="Times New Roman"/>
        </w:rPr>
      </w:pPr>
      <w:r>
        <w:rPr>
          <w:rFonts w:ascii="Times New Roman" w:hAnsi="Times New Roman" w:cs="Times New Roman"/>
          <w:i/>
        </w:rPr>
        <w:t xml:space="preserve">Erturk et al. </w:t>
      </w:r>
      <w:r>
        <w:rPr>
          <w:rFonts w:ascii="Times New Roman" w:hAnsi="Times New Roman" w:cs="Times New Roman"/>
        </w:rPr>
        <w:t>(2025) proposes a DT model for predicting WT performance using federated learning (FL) to enable decentralized, autonomous, real-time monitoring and performance prediction.</w:t>
      </w:r>
      <w:r w:rsidR="009D23B1">
        <w:rPr>
          <w:rFonts w:ascii="Times New Roman" w:hAnsi="Times New Roman" w:cs="Times New Roman"/>
        </w:rPr>
        <w:t xml:space="preserve"> The proposed system features a three-layer edge-based DT architecture:</w:t>
      </w:r>
    </w:p>
    <w:p w:rsidR="009D23B1" w:rsidRDefault="009D23B1" w:rsidP="009D23B1">
      <w:pPr>
        <w:pStyle w:val="ListParagraph"/>
        <w:numPr>
          <w:ilvl w:val="0"/>
          <w:numId w:val="12"/>
        </w:numPr>
        <w:spacing w:line="360" w:lineRule="auto"/>
        <w:rPr>
          <w:rFonts w:ascii="Times New Roman" w:hAnsi="Times New Roman" w:cs="Times New Roman"/>
        </w:rPr>
      </w:pPr>
      <w:r>
        <w:rPr>
          <w:rFonts w:ascii="Times New Roman" w:hAnsi="Times New Roman" w:cs="Times New Roman"/>
          <w:b/>
        </w:rPr>
        <w:t xml:space="preserve">Data-collection layer – </w:t>
      </w:r>
      <w:r>
        <w:rPr>
          <w:rFonts w:ascii="Times New Roman" w:hAnsi="Times New Roman" w:cs="Times New Roman"/>
        </w:rPr>
        <w:t>involves IoT sensors and communication for real-time inputs e.g. wind speed, direction</w:t>
      </w:r>
    </w:p>
    <w:p w:rsidR="009D23B1" w:rsidRDefault="009D23B1" w:rsidP="009D23B1">
      <w:pPr>
        <w:pStyle w:val="ListParagraph"/>
        <w:numPr>
          <w:ilvl w:val="0"/>
          <w:numId w:val="12"/>
        </w:numPr>
        <w:spacing w:line="360" w:lineRule="auto"/>
        <w:rPr>
          <w:rFonts w:ascii="Times New Roman" w:hAnsi="Times New Roman" w:cs="Times New Roman"/>
        </w:rPr>
      </w:pPr>
      <w:r>
        <w:rPr>
          <w:rFonts w:ascii="Times New Roman" w:hAnsi="Times New Roman" w:cs="Times New Roman"/>
          <w:b/>
        </w:rPr>
        <w:t>Virtualization layer –</w:t>
      </w:r>
      <w:r>
        <w:rPr>
          <w:rFonts w:ascii="Times New Roman" w:hAnsi="Times New Roman" w:cs="Times New Roman"/>
        </w:rPr>
        <w:t xml:space="preserve"> 3D or AR/VR representations of physical turbines</w:t>
      </w:r>
    </w:p>
    <w:p w:rsidR="009D23B1" w:rsidRDefault="009D23B1" w:rsidP="009D23B1">
      <w:pPr>
        <w:pStyle w:val="ListParagraph"/>
        <w:numPr>
          <w:ilvl w:val="0"/>
          <w:numId w:val="12"/>
        </w:numPr>
        <w:spacing w:line="360" w:lineRule="auto"/>
        <w:rPr>
          <w:rFonts w:ascii="Times New Roman" w:hAnsi="Times New Roman" w:cs="Times New Roman"/>
        </w:rPr>
      </w:pPr>
      <w:r>
        <w:rPr>
          <w:rFonts w:ascii="Times New Roman" w:hAnsi="Times New Roman" w:cs="Times New Roman"/>
          <w:b/>
        </w:rPr>
        <w:t>Service layer –</w:t>
      </w:r>
      <w:r>
        <w:rPr>
          <w:rFonts w:ascii="Times New Roman" w:hAnsi="Times New Roman" w:cs="Times New Roman"/>
        </w:rPr>
        <w:t xml:space="preserve"> simulation and management using FL for model training and </w:t>
      </w:r>
      <w:r w:rsidR="00774A59">
        <w:rPr>
          <w:rFonts w:ascii="Times New Roman" w:hAnsi="Times New Roman" w:cs="Times New Roman"/>
        </w:rPr>
        <w:t>prediction</w:t>
      </w:r>
      <w:r>
        <w:rPr>
          <w:rFonts w:ascii="Times New Roman" w:hAnsi="Times New Roman" w:cs="Times New Roman"/>
        </w:rPr>
        <w:t>.</w:t>
      </w:r>
    </w:p>
    <w:p w:rsidR="00597D7B" w:rsidRDefault="009D23B1" w:rsidP="00D22A3E">
      <w:pPr>
        <w:spacing w:line="360" w:lineRule="auto"/>
        <w:rPr>
          <w:rFonts w:ascii="Times New Roman" w:hAnsi="Times New Roman" w:cs="Times New Roman"/>
        </w:rPr>
      </w:pPr>
      <w:r>
        <w:rPr>
          <w:rFonts w:ascii="Times New Roman" w:hAnsi="Times New Roman" w:cs="Times New Roman"/>
        </w:rPr>
        <w:lastRenderedPageBreak/>
        <w:t>FL enables</w:t>
      </w:r>
      <w:r w:rsidR="004B0DEA">
        <w:rPr>
          <w:rFonts w:ascii="Times New Roman" w:hAnsi="Times New Roman" w:cs="Times New Roman"/>
        </w:rPr>
        <w:t xml:space="preserve"> local model training at the edge without centralizing raw data, allowing aggregation into global models while preserving privacy and reducing latency. This means that individual turbines can “learn” from their own local sensor data to improve DT’s accuracy, then share only the learned model updates to a central server to create a smarter global model of entire farm.</w:t>
      </w:r>
    </w:p>
    <w:p w:rsidR="009D23B1" w:rsidRDefault="004B0DEA" w:rsidP="00D22A3E">
      <w:pPr>
        <w:spacing w:line="360" w:lineRule="auto"/>
        <w:rPr>
          <w:rFonts w:ascii="Times New Roman" w:hAnsi="Times New Roman" w:cs="Times New Roman"/>
        </w:rPr>
      </w:pPr>
      <w:r>
        <w:rPr>
          <w:rFonts w:ascii="Times New Roman" w:hAnsi="Times New Roman" w:cs="Times New Roman"/>
        </w:rPr>
        <w:t xml:space="preserve"> FL allows different wind farm operators to collaborate on improving maintenance models without revealing proprietary or sensitive operational data hence data privacy and security. Also, by processing and training data at the edge (on-site at the turbine), FL</w:t>
      </w:r>
      <w:r w:rsidR="00597D7B">
        <w:rPr>
          <w:rFonts w:ascii="Times New Roman" w:hAnsi="Times New Roman" w:cs="Times New Roman"/>
        </w:rPr>
        <w:t xml:space="preserve"> enables faster real-time updates to the DT hence reducing latency. It is also scalable allowing for synchronization of DTs without the high cost and security risks of centralized data aggregation.</w:t>
      </w:r>
    </w:p>
    <w:p w:rsidR="009A4254" w:rsidRDefault="00597D7B" w:rsidP="00D22A3E">
      <w:pPr>
        <w:spacing w:line="360" w:lineRule="auto"/>
        <w:rPr>
          <w:rFonts w:ascii="Times New Roman" w:hAnsi="Times New Roman" w:cs="Times New Roman"/>
        </w:rPr>
      </w:pPr>
      <w:r>
        <w:rPr>
          <w:rFonts w:ascii="Times New Roman" w:hAnsi="Times New Roman" w:cs="Times New Roman"/>
        </w:rPr>
        <w:t>FL combined with Age of Twin (AoT) mechanism uses Root Mean Square Error (RMSE) differences</w:t>
      </w:r>
      <w:r w:rsidR="00B70094">
        <w:rPr>
          <w:rFonts w:ascii="Times New Roman" w:hAnsi="Times New Roman" w:cs="Times New Roman"/>
        </w:rPr>
        <w:t xml:space="preserve"> for reactive data sampling to maintain model freshness and ensure highly identical DT replicas in real-time. AoT was introduced in 2023 in a paper by </w:t>
      </w:r>
      <w:r w:rsidR="00B70094">
        <w:rPr>
          <w:rFonts w:ascii="Times New Roman" w:hAnsi="Times New Roman" w:cs="Times New Roman"/>
          <w:i/>
        </w:rPr>
        <w:t xml:space="preserve">Duran &amp; </w:t>
      </w:r>
      <w:r w:rsidR="00A719E1" w:rsidRPr="00A719E1">
        <w:rPr>
          <w:rFonts w:ascii="Times New Roman" w:hAnsi="Times New Roman" w:cs="Times New Roman"/>
          <w:i/>
        </w:rPr>
        <w:t>Ö</w:t>
      </w:r>
      <w:r w:rsidR="00CF0582">
        <w:rPr>
          <w:rFonts w:ascii="Times New Roman" w:hAnsi="Times New Roman" w:cs="Times New Roman"/>
          <w:i/>
        </w:rPr>
        <w:t xml:space="preserve">zdem et al. </w:t>
      </w:r>
      <w:r w:rsidR="00CF0582">
        <w:rPr>
          <w:rFonts w:ascii="Times New Roman" w:hAnsi="Times New Roman" w:cs="Times New Roman"/>
        </w:rPr>
        <w:t xml:space="preserve">AoT measures the time difference or discrepancy between state of physical system and its digital replica where a low AoT indicates a fresh or highly synchronized twin. </w:t>
      </w:r>
    </w:p>
    <w:p w:rsidR="00CF0582" w:rsidRDefault="00CF0582" w:rsidP="00D22A3E">
      <w:pPr>
        <w:spacing w:line="360" w:lineRule="auto"/>
        <w:rPr>
          <w:rFonts w:ascii="Times New Roman" w:hAnsi="Times New Roman" w:cs="Times New Roman"/>
        </w:rPr>
      </w:pPr>
      <w:r>
        <w:rPr>
          <w:rFonts w:ascii="Times New Roman" w:hAnsi="Times New Roman" w:cs="Times New Roman"/>
        </w:rPr>
        <w:t>AoT is operationalized as a reactive trigger for data sampling and model updating i.e.</w:t>
      </w:r>
    </w:p>
    <w:p w:rsidR="00CF0582" w:rsidRDefault="00CF0582" w:rsidP="00CF0582">
      <w:pPr>
        <w:pStyle w:val="ListParagraph"/>
        <w:numPr>
          <w:ilvl w:val="0"/>
          <w:numId w:val="13"/>
        </w:numPr>
        <w:spacing w:line="360" w:lineRule="auto"/>
        <w:rPr>
          <w:rFonts w:ascii="Times New Roman" w:hAnsi="Times New Roman" w:cs="Times New Roman"/>
        </w:rPr>
      </w:pPr>
      <w:r>
        <w:rPr>
          <w:rFonts w:ascii="Times New Roman" w:hAnsi="Times New Roman" w:cs="Times New Roman"/>
        </w:rPr>
        <w:t>It monitors the divergence between the physical system’s real outputs and the DT’s predictions / simulations.</w:t>
      </w:r>
    </w:p>
    <w:p w:rsidR="00D22A3E" w:rsidRDefault="00CF0582" w:rsidP="00D22A3E">
      <w:pPr>
        <w:pStyle w:val="ListParagraph"/>
        <w:numPr>
          <w:ilvl w:val="0"/>
          <w:numId w:val="13"/>
        </w:numPr>
        <w:spacing w:line="360" w:lineRule="auto"/>
        <w:rPr>
          <w:rFonts w:ascii="Times New Roman" w:hAnsi="Times New Roman" w:cs="Times New Roman"/>
        </w:rPr>
      </w:pPr>
      <w:r>
        <w:rPr>
          <w:rFonts w:ascii="Times New Roman" w:hAnsi="Times New Roman" w:cs="Times New Roman"/>
        </w:rPr>
        <w:t>When the divergence exceeds the threshold, the system reactively samples new data or triggers updates to “refresh” the twin.</w:t>
      </w:r>
    </w:p>
    <w:p w:rsidR="004D0193" w:rsidRDefault="00D22A3E" w:rsidP="0062667B">
      <w:pPr>
        <w:spacing w:line="360" w:lineRule="auto"/>
        <w:rPr>
          <w:rFonts w:ascii="Times New Roman" w:hAnsi="Times New Roman" w:cs="Times New Roman"/>
        </w:rPr>
      </w:pPr>
      <w:r>
        <w:rPr>
          <w:rFonts w:ascii="Times New Roman" w:hAnsi="Times New Roman" w:cs="Times New Roman"/>
        </w:rPr>
        <w:t>When integrated as a reactive data sampling mechanism within an edge-based, FL framework for w</w:t>
      </w:r>
      <w:r w:rsidR="0062667B">
        <w:rPr>
          <w:rFonts w:ascii="Times New Roman" w:hAnsi="Times New Roman" w:cs="Times New Roman"/>
        </w:rPr>
        <w:t>ind turbines then it uses RMSE differences between physical turbine’s actual measurements and DT’s predicted outputs. When the threshold is exceeded, the system transmits data and triggers local updates.</w:t>
      </w:r>
    </w:p>
    <w:p w:rsidR="0062667B" w:rsidRDefault="0062667B" w:rsidP="0062667B">
      <w:pPr>
        <w:spacing w:line="360" w:lineRule="auto"/>
        <w:rPr>
          <w:rFonts w:ascii="Times New Roman" w:hAnsi="Times New Roman" w:cs="Times New Roman"/>
        </w:rPr>
      </w:pPr>
      <w:r>
        <w:rPr>
          <w:rFonts w:ascii="Times New Roman" w:hAnsi="Times New Roman" w:cs="Times New Roman"/>
        </w:rPr>
        <w:t>On power generation prediction based on wind speed / direction and rotation speed forecasting</w:t>
      </w:r>
      <w:r w:rsidR="00774A59">
        <w:rPr>
          <w:rFonts w:ascii="Times New Roman" w:hAnsi="Times New Roman" w:cs="Times New Roman"/>
        </w:rPr>
        <w:t xml:space="preserve"> the model</w:t>
      </w:r>
      <w:r>
        <w:rPr>
          <w:rFonts w:ascii="Times New Roman" w:hAnsi="Times New Roman" w:cs="Times New Roman"/>
        </w:rPr>
        <w:t xml:space="preserve"> employs Deep Sequential Neural Networks (Deep Seq. NN) and XGBoost. This system supports homogenous</w:t>
      </w:r>
      <w:r w:rsidR="00774A59">
        <w:rPr>
          <w:rFonts w:ascii="Times New Roman" w:hAnsi="Times New Roman" w:cs="Times New Roman"/>
        </w:rPr>
        <w:t xml:space="preserve"> (similar turbines) and heterogeneous (diverse turbines) environments. Amongst the key findings was that the model achieves high prediction accuracy in both environments.</w:t>
      </w:r>
    </w:p>
    <w:p w:rsidR="004828FF" w:rsidRDefault="004828FF" w:rsidP="0062667B">
      <w:pPr>
        <w:spacing w:line="360" w:lineRule="auto"/>
        <w:rPr>
          <w:rFonts w:ascii="Times New Roman" w:hAnsi="Times New Roman" w:cs="Times New Roman"/>
        </w:rPr>
      </w:pPr>
    </w:p>
    <w:p w:rsidR="004828FF" w:rsidRDefault="004828FF" w:rsidP="0062667B">
      <w:pPr>
        <w:spacing w:line="360" w:lineRule="auto"/>
        <w:rPr>
          <w:rFonts w:ascii="Times New Roman" w:hAnsi="Times New Roman" w:cs="Times New Roman"/>
        </w:rPr>
      </w:pPr>
      <w:r>
        <w:rPr>
          <w:rFonts w:ascii="Times New Roman" w:hAnsi="Times New Roman" w:cs="Times New Roman"/>
          <w:i/>
        </w:rPr>
        <w:t xml:space="preserve">Imanol et al. </w:t>
      </w:r>
      <w:r>
        <w:rPr>
          <w:rFonts w:ascii="Times New Roman" w:hAnsi="Times New Roman" w:cs="Times New Roman"/>
        </w:rPr>
        <w:t>(2026) proposes the integration of Unmanned Aerial Vehicles (UAVs) with DTs in wind farm infrastructures to enable continuous and remote monitoring of assets, structures and environmental conditions thus enhancing operational efficiency, optimizing maintenance strategies, enabling full digitization and reducing maintenance overhead.</w:t>
      </w:r>
    </w:p>
    <w:p w:rsidR="00A72A40" w:rsidRDefault="00A72A40" w:rsidP="0062667B">
      <w:pPr>
        <w:spacing w:line="360" w:lineRule="auto"/>
        <w:rPr>
          <w:rFonts w:ascii="Times New Roman" w:hAnsi="Times New Roman" w:cs="Times New Roman"/>
        </w:rPr>
      </w:pPr>
      <w:r>
        <w:rPr>
          <w:rFonts w:ascii="Times New Roman" w:hAnsi="Times New Roman" w:cs="Times New Roman"/>
        </w:rPr>
        <w:lastRenderedPageBreak/>
        <w:t>This approach combines:</w:t>
      </w:r>
    </w:p>
    <w:p w:rsidR="00A72A40" w:rsidRDefault="00A72A40" w:rsidP="00A72A40">
      <w:pPr>
        <w:pStyle w:val="ListParagraph"/>
        <w:numPr>
          <w:ilvl w:val="0"/>
          <w:numId w:val="16"/>
        </w:numPr>
        <w:spacing w:line="360" w:lineRule="auto"/>
        <w:rPr>
          <w:rFonts w:ascii="Times New Roman" w:hAnsi="Times New Roman" w:cs="Times New Roman"/>
        </w:rPr>
      </w:pPr>
      <w:r>
        <w:rPr>
          <w:rFonts w:ascii="Times New Roman" w:hAnsi="Times New Roman" w:cs="Times New Roman"/>
          <w:b/>
        </w:rPr>
        <w:t xml:space="preserve">Custom-built UAV </w:t>
      </w:r>
      <w:r w:rsidRPr="00A72A40">
        <w:rPr>
          <w:rFonts w:ascii="Times New Roman" w:hAnsi="Times New Roman" w:cs="Times New Roman"/>
          <w:b/>
        </w:rPr>
        <w:t>design and</w:t>
      </w:r>
      <w:r>
        <w:rPr>
          <w:rFonts w:ascii="Times New Roman" w:hAnsi="Times New Roman" w:cs="Times New Roman"/>
          <w:b/>
        </w:rPr>
        <w:t xml:space="preserve"> development –</w:t>
      </w:r>
      <w:r>
        <w:rPr>
          <w:rFonts w:ascii="Times New Roman" w:hAnsi="Times New Roman" w:cs="Times New Roman"/>
        </w:rPr>
        <w:t xml:space="preserve"> tailored drone platform equipped with high-resolution cameras optimized for wind farm inspections</w:t>
      </w:r>
    </w:p>
    <w:p w:rsidR="00295CF7" w:rsidRDefault="00A72A40" w:rsidP="00295CF7">
      <w:pPr>
        <w:pStyle w:val="ListParagraph"/>
        <w:numPr>
          <w:ilvl w:val="0"/>
          <w:numId w:val="16"/>
        </w:numPr>
        <w:spacing w:line="360" w:lineRule="auto"/>
        <w:rPr>
          <w:rFonts w:ascii="Times New Roman" w:hAnsi="Times New Roman" w:cs="Times New Roman"/>
        </w:rPr>
      </w:pPr>
      <w:r>
        <w:rPr>
          <w:rFonts w:ascii="Times New Roman" w:hAnsi="Times New Roman" w:cs="Times New Roman"/>
          <w:b/>
        </w:rPr>
        <w:t xml:space="preserve">Early-Stage DT (ESDT) – </w:t>
      </w:r>
      <w:r>
        <w:rPr>
          <w:rFonts w:ascii="Times New Roman" w:hAnsi="Times New Roman" w:cs="Times New Roman"/>
        </w:rPr>
        <w:t>virtual replica of wind farm assets that processes data from UAVs cameras. The ESDT represents an initial, simplified or foundational version of a DT</w:t>
      </w:r>
      <w:r w:rsidR="00295CF7">
        <w:rPr>
          <w:rFonts w:ascii="Times New Roman" w:hAnsi="Times New Roman" w:cs="Times New Roman"/>
        </w:rPr>
        <w:t xml:space="preserve"> which can be extended to Full-Scale 3D DT technology.</w:t>
      </w:r>
    </w:p>
    <w:p w:rsidR="00295CF7" w:rsidRDefault="00295CF7" w:rsidP="00295CF7">
      <w:pPr>
        <w:spacing w:line="360" w:lineRule="auto"/>
        <w:rPr>
          <w:rFonts w:ascii="Times New Roman" w:hAnsi="Times New Roman" w:cs="Times New Roman"/>
        </w:rPr>
      </w:pPr>
      <w:r>
        <w:rPr>
          <w:rFonts w:ascii="Times New Roman" w:hAnsi="Times New Roman" w:cs="Times New Roman"/>
        </w:rPr>
        <w:t xml:space="preserve">Key findings was that the synergy between UAVs and DTs allow for continuous and remote monitoring </w:t>
      </w:r>
      <w:r w:rsidR="009F5CAA">
        <w:rPr>
          <w:rFonts w:ascii="Times New Roman" w:hAnsi="Times New Roman" w:cs="Times New Roman"/>
        </w:rPr>
        <w:t>reducing</w:t>
      </w:r>
      <w:r>
        <w:rPr>
          <w:rFonts w:ascii="Times New Roman" w:hAnsi="Times New Roman" w:cs="Times New Roman"/>
        </w:rPr>
        <w:t xml:space="preserve"> need for manual inspections. It also facilitates early detection of potential faults enabling proactive maintenance.</w:t>
      </w:r>
      <w:r w:rsidR="009F5CAA">
        <w:rPr>
          <w:rFonts w:ascii="Times New Roman" w:hAnsi="Times New Roman" w:cs="Times New Roman"/>
        </w:rPr>
        <w:t xml:space="preserve"> T</w:t>
      </w:r>
      <w:r>
        <w:rPr>
          <w:rFonts w:ascii="Times New Roman" w:hAnsi="Times New Roman" w:cs="Times New Roman"/>
        </w:rPr>
        <w:t>he methodology demonstrated a viable pathway for scaling drone-based inspections</w:t>
      </w:r>
      <w:r w:rsidR="009F5CAA">
        <w:rPr>
          <w:rFonts w:ascii="Times New Roman" w:hAnsi="Times New Roman" w:cs="Times New Roman"/>
        </w:rPr>
        <w:t xml:space="preserve"> within DT framework, particularly suitable for onshore farms.</w:t>
      </w:r>
      <w:r>
        <w:rPr>
          <w:rFonts w:ascii="Times New Roman" w:hAnsi="Times New Roman" w:cs="Times New Roman"/>
        </w:rPr>
        <w:t xml:space="preserve"> </w:t>
      </w:r>
    </w:p>
    <w:p w:rsidR="009F5CAA" w:rsidRDefault="009F5CAA" w:rsidP="00295CF7">
      <w:pPr>
        <w:spacing w:line="360" w:lineRule="auto"/>
        <w:rPr>
          <w:rFonts w:ascii="Times New Roman" w:hAnsi="Times New Roman" w:cs="Times New Roman"/>
        </w:rPr>
      </w:pPr>
      <w:r>
        <w:rPr>
          <w:rFonts w:ascii="Times New Roman" w:hAnsi="Times New Roman" w:cs="Times New Roman"/>
        </w:rPr>
        <w:t>The study wind farm operators should adopt the model for routine and condition-based inspections, starting with pilot implementations on section of a farm. More importantly, the UAVs should be tailored to wind energy applications combined with scalable DT platforms that can evolve to more advanced versions. Once adopted, future work should focus on maturing the ESDT into a full predictive / prescriptive twin i.e., a Full-Scale 3D DT.</w:t>
      </w:r>
    </w:p>
    <w:p w:rsidR="00D12218" w:rsidRDefault="00D12218" w:rsidP="00295CF7">
      <w:pPr>
        <w:spacing w:line="360" w:lineRule="auto"/>
        <w:rPr>
          <w:rFonts w:ascii="Times New Roman" w:hAnsi="Times New Roman" w:cs="Times New Roman"/>
        </w:rPr>
      </w:pPr>
    </w:p>
    <w:p w:rsidR="00D12218" w:rsidRDefault="00D12218" w:rsidP="00295CF7">
      <w:pPr>
        <w:spacing w:line="360" w:lineRule="auto"/>
        <w:rPr>
          <w:rFonts w:ascii="Times New Roman" w:hAnsi="Times New Roman" w:cs="Times New Roman"/>
          <w:b/>
          <w:sz w:val="24"/>
          <w:szCs w:val="24"/>
        </w:rPr>
      </w:pPr>
      <w:r>
        <w:rPr>
          <w:rFonts w:ascii="Times New Roman" w:hAnsi="Times New Roman" w:cs="Times New Roman"/>
          <w:b/>
          <w:sz w:val="24"/>
          <w:szCs w:val="24"/>
        </w:rPr>
        <w:t>2.4</w:t>
      </w:r>
      <w:r>
        <w:rPr>
          <w:rFonts w:ascii="Times New Roman" w:hAnsi="Times New Roman" w:cs="Times New Roman"/>
          <w:b/>
          <w:sz w:val="24"/>
          <w:szCs w:val="24"/>
        </w:rPr>
        <w:tab/>
        <w:t>Relevance to Lake Turkana Wind Power Farm.</w:t>
      </w:r>
    </w:p>
    <w:p w:rsidR="00D12218" w:rsidRDefault="00D12218" w:rsidP="00295CF7">
      <w:pPr>
        <w:spacing w:line="360" w:lineRule="auto"/>
        <w:rPr>
          <w:rFonts w:ascii="Times New Roman" w:hAnsi="Times New Roman" w:cs="Times New Roman"/>
        </w:rPr>
      </w:pPr>
      <w:r>
        <w:rPr>
          <w:rFonts w:ascii="Times New Roman" w:hAnsi="Times New Roman" w:cs="Times New Roman"/>
        </w:rPr>
        <w:t>Even with modern monitoring systems, the farm still faces limitations namely:</w:t>
      </w:r>
    </w:p>
    <w:p w:rsidR="00D12218" w:rsidRDefault="00D12218" w:rsidP="00D12218">
      <w:pPr>
        <w:pStyle w:val="ListParagraph"/>
        <w:numPr>
          <w:ilvl w:val="0"/>
          <w:numId w:val="17"/>
        </w:numPr>
        <w:spacing w:line="360" w:lineRule="auto"/>
        <w:rPr>
          <w:rFonts w:ascii="Times New Roman" w:hAnsi="Times New Roman" w:cs="Times New Roman"/>
        </w:rPr>
      </w:pPr>
      <w:r>
        <w:rPr>
          <w:rFonts w:ascii="Times New Roman" w:hAnsi="Times New Roman" w:cs="Times New Roman"/>
        </w:rPr>
        <w:t xml:space="preserve">Grid instability – the plant has been linked </w:t>
      </w:r>
      <w:r w:rsidR="00C67747">
        <w:rPr>
          <w:rFonts w:ascii="Times New Roman" w:hAnsi="Times New Roman" w:cs="Times New Roman"/>
        </w:rPr>
        <w:t>to</w:t>
      </w:r>
      <w:r>
        <w:rPr>
          <w:rFonts w:ascii="Times New Roman" w:hAnsi="Times New Roman" w:cs="Times New Roman"/>
        </w:rPr>
        <w:t xml:space="preserve"> grid disturbances and outages due to system imbalances</w:t>
      </w:r>
      <w:r w:rsidR="00C67747">
        <w:rPr>
          <w:rFonts w:ascii="Times New Roman" w:hAnsi="Times New Roman" w:cs="Times New Roman"/>
        </w:rPr>
        <w:t>. The current DT (AI twin by Clir Renewables) focuses on individual turbine performance and lacks a full grid-farm interaction modeling.</w:t>
      </w:r>
    </w:p>
    <w:p w:rsidR="00C67747" w:rsidRDefault="00C67747" w:rsidP="00D12218">
      <w:pPr>
        <w:pStyle w:val="ListParagraph"/>
        <w:numPr>
          <w:ilvl w:val="0"/>
          <w:numId w:val="17"/>
        </w:numPr>
        <w:spacing w:line="360" w:lineRule="auto"/>
        <w:rPr>
          <w:rFonts w:ascii="Times New Roman" w:hAnsi="Times New Roman" w:cs="Times New Roman"/>
        </w:rPr>
      </w:pPr>
      <w:r>
        <w:rPr>
          <w:rFonts w:ascii="Times New Roman" w:hAnsi="Times New Roman" w:cs="Times New Roman"/>
        </w:rPr>
        <w:t>Complex terrain and wind behavior – the farm is situated in a remote area and benefits from the unique Turkana jet phenomenon. This implies wind flow is highly spatial and dynamic. The DT technology in use cannot capture 3D wind flow patterns, terrain-induced turbulence as well as wake propagation across the 365 turbines.</w:t>
      </w:r>
    </w:p>
    <w:p w:rsidR="00B307F4" w:rsidRDefault="00B307F4" w:rsidP="00D12218">
      <w:pPr>
        <w:pStyle w:val="ListParagraph"/>
        <w:numPr>
          <w:ilvl w:val="0"/>
          <w:numId w:val="17"/>
        </w:numPr>
        <w:spacing w:line="360" w:lineRule="auto"/>
        <w:rPr>
          <w:rFonts w:ascii="Times New Roman" w:hAnsi="Times New Roman" w:cs="Times New Roman"/>
        </w:rPr>
      </w:pPr>
      <w:r>
        <w:rPr>
          <w:rFonts w:ascii="Times New Roman" w:hAnsi="Times New Roman" w:cs="Times New Roman"/>
        </w:rPr>
        <w:t>Maintenance and accessibility challenges – the farm is located in a remote and harsh environment (extreme dust, heat with limited infrastructure) which means maintenance logistics are costly and complex.</w:t>
      </w:r>
    </w:p>
    <w:p w:rsidR="00B307F4" w:rsidRDefault="00B307F4" w:rsidP="00B307F4">
      <w:pPr>
        <w:spacing w:line="360" w:lineRule="auto"/>
        <w:rPr>
          <w:rFonts w:ascii="Times New Roman" w:hAnsi="Times New Roman" w:cs="Times New Roman"/>
        </w:rPr>
      </w:pPr>
      <w:r>
        <w:rPr>
          <w:rFonts w:ascii="Times New Roman" w:hAnsi="Times New Roman" w:cs="Times New Roman"/>
        </w:rPr>
        <w:t>Adoption of a Full-Scale 3D DT would solve all the</w:t>
      </w:r>
      <w:r w:rsidR="00454719">
        <w:rPr>
          <w:rFonts w:ascii="Times New Roman" w:hAnsi="Times New Roman" w:cs="Times New Roman"/>
        </w:rPr>
        <w:t xml:space="preserve"> above limitations as discussed in the literature cited in this proposal.</w:t>
      </w:r>
      <w:r w:rsidR="00E6296A">
        <w:rPr>
          <w:rFonts w:ascii="Times New Roman" w:hAnsi="Times New Roman" w:cs="Times New Roman"/>
        </w:rPr>
        <w:t xml:space="preserve"> A full-scale DT would create a high-fidelity interactive virtual replica of the entire farm with real-time multi-source data integration, physics-based simulation</w:t>
      </w:r>
      <w:r w:rsidR="00821DB6">
        <w:rPr>
          <w:rFonts w:ascii="Times New Roman" w:hAnsi="Times New Roman" w:cs="Times New Roman"/>
        </w:rPr>
        <w:t xml:space="preserve">, AI analytics (currently in use), 3D </w:t>
      </w:r>
      <w:r w:rsidR="00821DB6">
        <w:rPr>
          <w:rFonts w:ascii="Times New Roman" w:hAnsi="Times New Roman" w:cs="Times New Roman"/>
        </w:rPr>
        <w:lastRenderedPageBreak/>
        <w:t>visualization and bidirectional control evolving the farm into a predictive, optimized and autonomous system.</w:t>
      </w:r>
    </w:p>
    <w:p w:rsidR="00821DB6" w:rsidRDefault="00821DB6" w:rsidP="00B307F4">
      <w:pPr>
        <w:spacing w:line="360" w:lineRule="auto"/>
        <w:rPr>
          <w:rFonts w:ascii="Times New Roman" w:hAnsi="Times New Roman" w:cs="Times New Roman"/>
        </w:rPr>
      </w:pPr>
      <w:r>
        <w:rPr>
          <w:rFonts w:ascii="Times New Roman" w:hAnsi="Times New Roman" w:cs="Times New Roman"/>
        </w:rPr>
        <w:t>Some of the expected benefits would be:</w:t>
      </w:r>
    </w:p>
    <w:p w:rsidR="00821DB6" w:rsidRDefault="00821DB6" w:rsidP="00821DB6">
      <w:pPr>
        <w:pStyle w:val="ListParagraph"/>
        <w:numPr>
          <w:ilvl w:val="0"/>
          <w:numId w:val="18"/>
        </w:numPr>
        <w:spacing w:line="360" w:lineRule="auto"/>
        <w:rPr>
          <w:rFonts w:ascii="Times New Roman" w:hAnsi="Times New Roman" w:cs="Times New Roman"/>
        </w:rPr>
      </w:pPr>
      <w:r>
        <w:rPr>
          <w:rFonts w:ascii="Times New Roman" w:hAnsi="Times New Roman" w:cs="Times New Roman"/>
        </w:rPr>
        <w:t>Enhanced operational efficiency and remote management – immersive 3D visualization and AR/VR interfaces for control room, enabling operators to walk through the farm virtually, reducing manual inspections</w:t>
      </w:r>
      <w:r w:rsidR="00631429">
        <w:rPr>
          <w:rFonts w:ascii="Times New Roman" w:hAnsi="Times New Roman" w:cs="Times New Roman"/>
        </w:rPr>
        <w:t>. Also self-optimizing capabilities using the AoT reactive sampling for better grid stability.</w:t>
      </w:r>
    </w:p>
    <w:p w:rsidR="00631429" w:rsidRDefault="00631429" w:rsidP="00821DB6">
      <w:pPr>
        <w:pStyle w:val="ListParagraph"/>
        <w:numPr>
          <w:ilvl w:val="0"/>
          <w:numId w:val="18"/>
        </w:numPr>
        <w:spacing w:line="360" w:lineRule="auto"/>
        <w:rPr>
          <w:rFonts w:ascii="Times New Roman" w:hAnsi="Times New Roman" w:cs="Times New Roman"/>
        </w:rPr>
      </w:pPr>
      <w:r>
        <w:rPr>
          <w:rFonts w:ascii="Times New Roman" w:hAnsi="Times New Roman" w:cs="Times New Roman"/>
        </w:rPr>
        <w:t>Predictive and condition-based maintenance – real-time monitoring</w:t>
      </w:r>
      <w:r w:rsidR="00246572">
        <w:rPr>
          <w:rFonts w:ascii="Times New Roman" w:hAnsi="Times New Roman" w:cs="Times New Roman"/>
        </w:rPr>
        <w:t>, early fault detection</w:t>
      </w:r>
      <w:r>
        <w:rPr>
          <w:rFonts w:ascii="Times New Roman" w:hAnsi="Times New Roman" w:cs="Times New Roman"/>
        </w:rPr>
        <w:t xml:space="preserve"> and RUL</w:t>
      </w:r>
      <w:r w:rsidR="00246572">
        <w:rPr>
          <w:rFonts w:ascii="Times New Roman" w:hAnsi="Times New Roman" w:cs="Times New Roman"/>
        </w:rPr>
        <w:t xml:space="preserve"> prediction</w:t>
      </w:r>
      <w:r>
        <w:rPr>
          <w:rFonts w:ascii="Times New Roman" w:hAnsi="Times New Roman" w:cs="Times New Roman"/>
        </w:rPr>
        <w:t xml:space="preserve"> for key components with maintenance actions performed only when asset’s health is deteriorating or approaching a failure threshold </w:t>
      </w:r>
      <w:r w:rsidR="00246572">
        <w:rPr>
          <w:rFonts w:ascii="Times New Roman" w:hAnsi="Times New Roman" w:cs="Times New Roman"/>
        </w:rPr>
        <w:t>–</w:t>
      </w:r>
      <w:r>
        <w:rPr>
          <w:rFonts w:ascii="Times New Roman" w:hAnsi="Times New Roman" w:cs="Times New Roman"/>
        </w:rPr>
        <w:t xml:space="preserve"> eliminating</w:t>
      </w:r>
      <w:r w:rsidR="00246572">
        <w:rPr>
          <w:rFonts w:ascii="Times New Roman" w:hAnsi="Times New Roman" w:cs="Times New Roman"/>
        </w:rPr>
        <w:t xml:space="preserve"> the need for a fixed-time maintenance schedule and unplanned downtime.</w:t>
      </w:r>
    </w:p>
    <w:p w:rsidR="0081569D" w:rsidRDefault="00246572" w:rsidP="00821DB6">
      <w:pPr>
        <w:pStyle w:val="ListParagraph"/>
        <w:numPr>
          <w:ilvl w:val="0"/>
          <w:numId w:val="18"/>
        </w:numPr>
        <w:spacing w:line="360" w:lineRule="auto"/>
        <w:rPr>
          <w:rFonts w:ascii="Times New Roman" w:hAnsi="Times New Roman" w:cs="Times New Roman"/>
        </w:rPr>
      </w:pPr>
      <w:r>
        <w:rPr>
          <w:rFonts w:ascii="Times New Roman" w:hAnsi="Times New Roman" w:cs="Times New Roman"/>
        </w:rPr>
        <w:t>Optimized energy yield – reduction of wake-induced losses, “What-if” scenario testing for varying wind regimes leading to potential gains in energy production.</w:t>
      </w:r>
      <w:r w:rsidR="0081569D">
        <w:rPr>
          <w:rFonts w:ascii="Times New Roman" w:hAnsi="Times New Roman" w:cs="Times New Roman"/>
        </w:rPr>
        <w:t xml:space="preserve"> With full-scale 3D DT + what-if testing, the twin continuously forecasts short-term wind regimes and simulates hundreds of control scenarios then selects the one that maximizes collective power while respecting load limits. The farm thus becomes adaptive and dynamic to the ever changing wind resource.</w:t>
      </w:r>
    </w:p>
    <w:p w:rsidR="00246572" w:rsidRDefault="0081569D" w:rsidP="00821DB6">
      <w:pPr>
        <w:pStyle w:val="ListParagraph"/>
        <w:numPr>
          <w:ilvl w:val="0"/>
          <w:numId w:val="18"/>
        </w:numPr>
        <w:spacing w:line="360" w:lineRule="auto"/>
        <w:rPr>
          <w:rFonts w:ascii="Times New Roman" w:hAnsi="Times New Roman" w:cs="Times New Roman"/>
        </w:rPr>
      </w:pPr>
      <w:r>
        <w:rPr>
          <w:rFonts w:ascii="Times New Roman" w:hAnsi="Times New Roman" w:cs="Times New Roman"/>
        </w:rPr>
        <w:t xml:space="preserve">Cost savings and asset longevity – with the 3D DT technology, significant reductions in O&amp;M is expected. In addition, </w:t>
      </w:r>
      <w:r w:rsidR="00A1207A">
        <w:rPr>
          <w:rFonts w:ascii="Times New Roman" w:hAnsi="Times New Roman" w:cs="Times New Roman"/>
        </w:rPr>
        <w:t>lifespan</w:t>
      </w:r>
      <w:r>
        <w:rPr>
          <w:rFonts w:ascii="Times New Roman" w:hAnsi="Times New Roman" w:cs="Times New Roman"/>
        </w:rPr>
        <w:t xml:space="preserve"> of the turbines is </w:t>
      </w:r>
      <w:r w:rsidR="00A1207A">
        <w:rPr>
          <w:rFonts w:ascii="Times New Roman" w:hAnsi="Times New Roman" w:cs="Times New Roman"/>
        </w:rPr>
        <w:t>increased through proactive interventions, lower structural fatigue and optimized loads.</w:t>
      </w:r>
      <w:r>
        <w:rPr>
          <w:rFonts w:ascii="Times New Roman" w:hAnsi="Times New Roman" w:cs="Times New Roman"/>
        </w:rPr>
        <w:t xml:space="preserve"> </w:t>
      </w:r>
    </w:p>
    <w:p w:rsidR="00DF3D41" w:rsidRDefault="00250FBD" w:rsidP="00821DB6">
      <w:pPr>
        <w:pStyle w:val="ListParagraph"/>
        <w:numPr>
          <w:ilvl w:val="0"/>
          <w:numId w:val="18"/>
        </w:numPr>
        <w:spacing w:line="360" w:lineRule="auto"/>
        <w:rPr>
          <w:rFonts w:ascii="Times New Roman" w:hAnsi="Times New Roman" w:cs="Times New Roman"/>
        </w:rPr>
      </w:pPr>
      <w:r>
        <w:rPr>
          <w:rFonts w:ascii="Times New Roman" w:hAnsi="Times New Roman" w:cs="Times New Roman"/>
        </w:rPr>
        <w:t>Strategic and regulatory advantages – the 3D DT data will be crucial when making repowering of life extension decisions when the 20-year lease lapses. It will ensure the farm makes data-driven decisions post its 25-year lifespan.</w:t>
      </w:r>
    </w:p>
    <w:p w:rsidR="00A610A5" w:rsidRDefault="00A610A5">
      <w:pPr>
        <w:rPr>
          <w:rFonts w:ascii="Times New Roman" w:hAnsi="Times New Roman" w:cs="Times New Roman"/>
        </w:rPr>
      </w:pPr>
      <w:r>
        <w:rPr>
          <w:rFonts w:ascii="Times New Roman" w:hAnsi="Times New Roman" w:cs="Times New Roman"/>
        </w:rPr>
        <w:br w:type="page"/>
      </w:r>
    </w:p>
    <w:p w:rsidR="00A610A5" w:rsidRDefault="00A610A5" w:rsidP="00A610A5">
      <w:pPr>
        <w:spacing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CHAPTER 3</w:t>
      </w:r>
    </w:p>
    <w:p w:rsidR="00A610A5" w:rsidRPr="00A610A5" w:rsidRDefault="00A610A5" w:rsidP="00A610A5">
      <w:pPr>
        <w:spacing w:line="360" w:lineRule="auto"/>
        <w:jc w:val="center"/>
        <w:rPr>
          <w:rFonts w:ascii="Times New Roman" w:hAnsi="Times New Roman" w:cs="Times New Roman"/>
          <w:sz w:val="28"/>
          <w:szCs w:val="28"/>
        </w:rPr>
      </w:pPr>
      <w:r>
        <w:rPr>
          <w:rFonts w:ascii="Times New Roman" w:hAnsi="Times New Roman" w:cs="Times New Roman"/>
          <w:b/>
          <w:sz w:val="28"/>
          <w:szCs w:val="28"/>
        </w:rPr>
        <w:t>MATERIALS AND METHOD</w:t>
      </w:r>
    </w:p>
    <w:p w:rsidR="00127096" w:rsidRPr="00FA1053" w:rsidRDefault="00A610A5" w:rsidP="00FA1053">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3.1 </w:t>
      </w:r>
      <w:r>
        <w:rPr>
          <w:rFonts w:ascii="Times New Roman" w:hAnsi="Times New Roman" w:cs="Times New Roman"/>
          <w:b/>
          <w:sz w:val="24"/>
          <w:szCs w:val="24"/>
        </w:rPr>
        <w:tab/>
        <w:t>MATERIALS</w:t>
      </w:r>
    </w:p>
    <w:p w:rsidR="00127096" w:rsidRDefault="00F87CCF" w:rsidP="00127096">
      <w:pPr>
        <w:pStyle w:val="ListParagraph"/>
        <w:numPr>
          <w:ilvl w:val="0"/>
          <w:numId w:val="19"/>
        </w:numPr>
        <w:spacing w:line="360" w:lineRule="auto"/>
        <w:rPr>
          <w:rFonts w:ascii="Times New Roman" w:hAnsi="Times New Roman" w:cs="Times New Roman"/>
          <w:b/>
        </w:rPr>
      </w:pPr>
      <w:r>
        <w:rPr>
          <w:rFonts w:ascii="Times New Roman" w:hAnsi="Times New Roman" w:cs="Times New Roman"/>
          <w:b/>
        </w:rPr>
        <w:t xml:space="preserve">Software and digital platforms </w:t>
      </w:r>
    </w:p>
    <w:p w:rsidR="007103C6" w:rsidRDefault="00FA1053" w:rsidP="00717CCD">
      <w:pPr>
        <w:pStyle w:val="ListParagraph"/>
        <w:numPr>
          <w:ilvl w:val="0"/>
          <w:numId w:val="21"/>
        </w:numPr>
        <w:spacing w:line="360" w:lineRule="auto"/>
        <w:rPr>
          <w:rFonts w:ascii="Times New Roman" w:hAnsi="Times New Roman" w:cs="Times New Roman"/>
        </w:rPr>
      </w:pPr>
      <w:r>
        <w:rPr>
          <w:rFonts w:ascii="Times New Roman" w:hAnsi="Times New Roman" w:cs="Times New Roman"/>
        </w:rPr>
        <w:t>Python programming language for implementing the DT model</w:t>
      </w:r>
    </w:p>
    <w:p w:rsidR="00FA1053" w:rsidRDefault="00FA1053" w:rsidP="00FA1053">
      <w:pPr>
        <w:pStyle w:val="ListParagraph"/>
        <w:numPr>
          <w:ilvl w:val="0"/>
          <w:numId w:val="21"/>
        </w:numPr>
        <w:spacing w:line="360" w:lineRule="auto"/>
        <w:rPr>
          <w:rFonts w:ascii="Times New Roman" w:hAnsi="Times New Roman" w:cs="Times New Roman"/>
        </w:rPr>
      </w:pPr>
      <w:r>
        <w:rPr>
          <w:rFonts w:ascii="Times New Roman" w:hAnsi="Times New Roman" w:cs="Times New Roman"/>
        </w:rPr>
        <w:t>Jupyter Notebook / Google Colab for interactive coding and documentation</w:t>
      </w:r>
    </w:p>
    <w:p w:rsidR="002A084D" w:rsidRDefault="002A084D" w:rsidP="002A084D">
      <w:pPr>
        <w:pStyle w:val="ListParagraph"/>
        <w:spacing w:line="360" w:lineRule="auto"/>
        <w:ind w:left="1080"/>
        <w:rPr>
          <w:rFonts w:ascii="Times New Roman" w:hAnsi="Times New Roman" w:cs="Times New Roman"/>
        </w:rPr>
      </w:pPr>
      <w:r>
        <w:rPr>
          <w:rFonts w:ascii="Times New Roman" w:hAnsi="Times New Roman" w:cs="Times New Roman"/>
        </w:rPr>
        <w:t>The Python libraries to be used are:</w:t>
      </w:r>
    </w:p>
    <w:p w:rsidR="002A084D" w:rsidRDefault="002A084D" w:rsidP="002A084D">
      <w:pPr>
        <w:pStyle w:val="ListParagraph"/>
        <w:numPr>
          <w:ilvl w:val="0"/>
          <w:numId w:val="30"/>
        </w:numPr>
        <w:spacing w:line="360" w:lineRule="auto"/>
        <w:rPr>
          <w:rFonts w:ascii="Times New Roman" w:hAnsi="Times New Roman" w:cs="Times New Roman"/>
        </w:rPr>
      </w:pPr>
      <w:r>
        <w:rPr>
          <w:rFonts w:ascii="Times New Roman" w:hAnsi="Times New Roman" w:cs="Times New Roman"/>
        </w:rPr>
        <w:t>Numpy for numerical computations</w:t>
      </w:r>
    </w:p>
    <w:p w:rsidR="002A084D" w:rsidRDefault="002A084D" w:rsidP="002A084D">
      <w:pPr>
        <w:pStyle w:val="ListParagraph"/>
        <w:numPr>
          <w:ilvl w:val="0"/>
          <w:numId w:val="30"/>
        </w:numPr>
        <w:spacing w:line="360" w:lineRule="auto"/>
        <w:rPr>
          <w:rFonts w:ascii="Times New Roman" w:hAnsi="Times New Roman" w:cs="Times New Roman"/>
        </w:rPr>
      </w:pPr>
      <w:r>
        <w:rPr>
          <w:rFonts w:ascii="Times New Roman" w:hAnsi="Times New Roman" w:cs="Times New Roman"/>
        </w:rPr>
        <w:t>Pandas for data handling and organization</w:t>
      </w:r>
    </w:p>
    <w:p w:rsidR="002A084D" w:rsidRPr="002A084D" w:rsidRDefault="002A084D" w:rsidP="002A084D">
      <w:pPr>
        <w:pStyle w:val="ListParagraph"/>
        <w:numPr>
          <w:ilvl w:val="0"/>
          <w:numId w:val="30"/>
        </w:numPr>
        <w:spacing w:line="360" w:lineRule="auto"/>
        <w:rPr>
          <w:rFonts w:ascii="Times New Roman" w:hAnsi="Times New Roman" w:cs="Times New Roman"/>
        </w:rPr>
      </w:pPr>
      <w:r>
        <w:rPr>
          <w:rFonts w:ascii="Times New Roman" w:hAnsi="Times New Roman" w:cs="Times New Roman"/>
        </w:rPr>
        <w:t>Matplotlib for graphical visualization</w:t>
      </w:r>
    </w:p>
    <w:p w:rsidR="007103C6" w:rsidRDefault="002A084D" w:rsidP="007103C6">
      <w:pPr>
        <w:pStyle w:val="ListParagraph"/>
        <w:numPr>
          <w:ilvl w:val="0"/>
          <w:numId w:val="19"/>
        </w:numPr>
        <w:spacing w:line="360" w:lineRule="auto"/>
        <w:rPr>
          <w:rFonts w:ascii="Times New Roman" w:hAnsi="Times New Roman" w:cs="Times New Roman"/>
          <w:b/>
        </w:rPr>
      </w:pPr>
      <w:r>
        <w:rPr>
          <w:rFonts w:ascii="Times New Roman" w:hAnsi="Times New Roman" w:cs="Times New Roman"/>
          <w:b/>
        </w:rPr>
        <w:t>Data</w:t>
      </w:r>
    </w:p>
    <w:p w:rsidR="002A084D" w:rsidRPr="00855495" w:rsidRDefault="002A084D" w:rsidP="002A084D">
      <w:pPr>
        <w:pStyle w:val="ListParagraph"/>
        <w:spacing w:line="360" w:lineRule="auto"/>
        <w:rPr>
          <w:rFonts w:ascii="Times New Roman" w:hAnsi="Times New Roman" w:cs="Times New Roman"/>
        </w:rPr>
      </w:pPr>
      <w:r w:rsidRPr="002A084D">
        <w:rPr>
          <w:rFonts w:ascii="Times New Roman" w:hAnsi="Times New Roman" w:cs="Times New Roman"/>
        </w:rPr>
        <w:t>The</w:t>
      </w:r>
      <w:r>
        <w:rPr>
          <w:rFonts w:ascii="Times New Roman" w:hAnsi="Times New Roman" w:cs="Times New Roman"/>
          <w:b/>
        </w:rPr>
        <w:t xml:space="preserve"> </w:t>
      </w:r>
      <w:r>
        <w:rPr>
          <w:rFonts w:ascii="Times New Roman" w:hAnsi="Times New Roman" w:cs="Times New Roman"/>
        </w:rPr>
        <w:t>data</w:t>
      </w:r>
      <w:r w:rsidRPr="00855495">
        <w:rPr>
          <w:rFonts w:ascii="Times New Roman" w:hAnsi="Times New Roman" w:cs="Times New Roman"/>
        </w:rPr>
        <w:t xml:space="preserve"> will be sourced from publicly available sources e.g.</w:t>
      </w:r>
    </w:p>
    <w:p w:rsidR="002A084D" w:rsidRPr="00855495" w:rsidRDefault="002A084D" w:rsidP="002A084D">
      <w:pPr>
        <w:pStyle w:val="ListParagraph"/>
        <w:numPr>
          <w:ilvl w:val="0"/>
          <w:numId w:val="31"/>
        </w:numPr>
        <w:spacing w:line="360" w:lineRule="auto"/>
        <w:rPr>
          <w:rFonts w:ascii="Times New Roman" w:hAnsi="Times New Roman" w:cs="Times New Roman"/>
        </w:rPr>
      </w:pPr>
      <w:r w:rsidRPr="00855495">
        <w:rPr>
          <w:rFonts w:ascii="Times New Roman" w:hAnsi="Times New Roman" w:cs="Times New Roman"/>
        </w:rPr>
        <w:t>Open wind resource data and studies from Marsabit region.</w:t>
      </w:r>
    </w:p>
    <w:p w:rsidR="002A084D" w:rsidRPr="00855495" w:rsidRDefault="00916917" w:rsidP="002A084D">
      <w:pPr>
        <w:pStyle w:val="ListParagraph"/>
        <w:numPr>
          <w:ilvl w:val="0"/>
          <w:numId w:val="31"/>
        </w:numPr>
        <w:spacing w:line="360" w:lineRule="auto"/>
        <w:rPr>
          <w:rFonts w:ascii="Times New Roman" w:hAnsi="Times New Roman" w:cs="Times New Roman"/>
        </w:rPr>
      </w:pPr>
      <w:r w:rsidRPr="00855495">
        <w:rPr>
          <w:rFonts w:ascii="Times New Roman" w:hAnsi="Times New Roman" w:cs="Times New Roman"/>
        </w:rPr>
        <w:t>Vestas V52-850kW turbine technical specifications: rotor diameter 52 m, hub height 44 m, cut-in wind speed 3-4 m/s, rated wind speed 14 m/s, cut-out wind speed 25 m/s</w:t>
      </w:r>
    </w:p>
    <w:p w:rsidR="002A084D" w:rsidRPr="002A084D" w:rsidRDefault="002A084D" w:rsidP="002A084D">
      <w:pPr>
        <w:pStyle w:val="ListParagraph"/>
        <w:spacing w:line="360" w:lineRule="auto"/>
        <w:rPr>
          <w:rFonts w:ascii="Times New Roman" w:hAnsi="Times New Roman" w:cs="Times New Roman"/>
        </w:rPr>
      </w:pPr>
    </w:p>
    <w:p w:rsidR="007103C6" w:rsidRDefault="00916917" w:rsidP="008A78A8">
      <w:pPr>
        <w:pStyle w:val="ListParagraph"/>
        <w:numPr>
          <w:ilvl w:val="0"/>
          <w:numId w:val="19"/>
        </w:numPr>
        <w:spacing w:line="360" w:lineRule="auto"/>
        <w:rPr>
          <w:rFonts w:ascii="Times New Roman" w:hAnsi="Times New Roman" w:cs="Times New Roman"/>
          <w:b/>
        </w:rPr>
      </w:pPr>
      <w:r>
        <w:rPr>
          <w:rFonts w:ascii="Times New Roman" w:hAnsi="Times New Roman" w:cs="Times New Roman"/>
          <w:b/>
        </w:rPr>
        <w:t>Mathematical Model</w:t>
      </w:r>
    </w:p>
    <w:p w:rsidR="00916917" w:rsidRDefault="00916917" w:rsidP="00916917">
      <w:pPr>
        <w:pStyle w:val="ListParagraph"/>
        <w:spacing w:line="360" w:lineRule="auto"/>
        <w:rPr>
          <w:rFonts w:ascii="Times New Roman" w:hAnsi="Times New Roman" w:cs="Times New Roman"/>
        </w:rPr>
      </w:pPr>
      <w:r>
        <w:rPr>
          <w:rFonts w:ascii="Times New Roman" w:hAnsi="Times New Roman" w:cs="Times New Roman"/>
        </w:rPr>
        <w:t>The turbine performance will be modeled using the wind power equation:</w:t>
      </w:r>
    </w:p>
    <w:p w:rsidR="008E7C81" w:rsidRDefault="008E7C81" w:rsidP="008E7C81">
      <w:pPr>
        <w:pStyle w:val="ListParagraph"/>
        <w:spacing w:line="360" w:lineRule="auto"/>
        <w:jc w:val="center"/>
        <w:rPr>
          <w:rFonts w:ascii="Times New Roman" w:hAnsi="Times New Roman" w:cs="Times New Roman"/>
          <w:vertAlign w:val="subscript"/>
        </w:rPr>
      </w:pPr>
      <w:r>
        <w:rPr>
          <w:rFonts w:ascii="Times New Roman" w:hAnsi="Times New Roman" w:cs="Times New Roman"/>
        </w:rPr>
        <w:t>P = ½ * ρ * A * v</w:t>
      </w:r>
      <w:r w:rsidR="00855495">
        <w:rPr>
          <w:rFonts w:ascii="Times New Roman" w:hAnsi="Times New Roman" w:cs="Times New Roman"/>
          <w:vertAlign w:val="superscript"/>
        </w:rPr>
        <w:t xml:space="preserve">3 </w:t>
      </w:r>
      <w:r w:rsidR="00855495">
        <w:rPr>
          <w:rFonts w:ascii="Times New Roman" w:hAnsi="Times New Roman" w:cs="Times New Roman"/>
        </w:rPr>
        <w:t>*</w:t>
      </w:r>
      <w:r>
        <w:rPr>
          <w:rFonts w:ascii="Times New Roman" w:hAnsi="Times New Roman" w:cs="Times New Roman"/>
        </w:rPr>
        <w:t xml:space="preserve"> C</w:t>
      </w:r>
      <w:r>
        <w:rPr>
          <w:rFonts w:ascii="Times New Roman" w:hAnsi="Times New Roman" w:cs="Times New Roman"/>
          <w:vertAlign w:val="subscript"/>
        </w:rPr>
        <w:t>p</w:t>
      </w:r>
    </w:p>
    <w:p w:rsidR="00855495" w:rsidRDefault="00855495" w:rsidP="008E7C81">
      <w:pPr>
        <w:pStyle w:val="ListParagraph"/>
        <w:spacing w:line="360" w:lineRule="auto"/>
        <w:jc w:val="center"/>
        <w:rPr>
          <w:rFonts w:ascii="Times New Roman" w:hAnsi="Times New Roman" w:cs="Times New Roman"/>
        </w:rPr>
      </w:pPr>
    </w:p>
    <w:p w:rsidR="00855495" w:rsidRDefault="00855495" w:rsidP="00855495">
      <w:pPr>
        <w:pStyle w:val="ListParagraph"/>
        <w:spacing w:line="360" w:lineRule="auto"/>
        <w:jc w:val="both"/>
        <w:rPr>
          <w:rFonts w:ascii="Times New Roman" w:hAnsi="Times New Roman" w:cs="Times New Roman"/>
        </w:rPr>
      </w:pPr>
      <w:r>
        <w:rPr>
          <w:rFonts w:ascii="Times New Roman" w:hAnsi="Times New Roman" w:cs="Times New Roman"/>
        </w:rPr>
        <w:t>Where:</w:t>
      </w:r>
    </w:p>
    <w:p w:rsidR="00855495" w:rsidRDefault="00855495" w:rsidP="00855495">
      <w:pPr>
        <w:pStyle w:val="ListParagraph"/>
        <w:spacing w:line="360" w:lineRule="auto"/>
        <w:jc w:val="both"/>
        <w:rPr>
          <w:rFonts w:ascii="Times New Roman" w:hAnsi="Times New Roman" w:cs="Times New Roman"/>
        </w:rPr>
      </w:pPr>
      <w:r>
        <w:rPr>
          <w:rFonts w:ascii="Times New Roman" w:hAnsi="Times New Roman" w:cs="Times New Roman"/>
        </w:rPr>
        <w:t>P = Power output (W)</w:t>
      </w:r>
    </w:p>
    <w:p w:rsidR="00855495" w:rsidRDefault="00855495" w:rsidP="00855495">
      <w:pPr>
        <w:pStyle w:val="ListParagraph"/>
        <w:spacing w:line="360" w:lineRule="auto"/>
        <w:jc w:val="both"/>
        <w:rPr>
          <w:rFonts w:ascii="Times New Roman" w:hAnsi="Times New Roman" w:cs="Times New Roman"/>
        </w:rPr>
      </w:pPr>
      <w:r>
        <w:rPr>
          <w:rFonts w:ascii="Times New Roman" w:hAnsi="Times New Roman" w:cs="Times New Roman"/>
        </w:rPr>
        <w:t>ρ = Air density (kg/m</w:t>
      </w:r>
      <w:r>
        <w:rPr>
          <w:rFonts w:ascii="Times New Roman" w:hAnsi="Times New Roman" w:cs="Times New Roman"/>
          <w:vertAlign w:val="superscript"/>
        </w:rPr>
        <w:t>3</w:t>
      </w:r>
      <w:r>
        <w:rPr>
          <w:rFonts w:ascii="Times New Roman" w:hAnsi="Times New Roman" w:cs="Times New Roman"/>
        </w:rPr>
        <w:t>)</w:t>
      </w:r>
    </w:p>
    <w:p w:rsidR="00855495" w:rsidRDefault="00855495" w:rsidP="00855495">
      <w:pPr>
        <w:pStyle w:val="ListParagraph"/>
        <w:spacing w:line="360" w:lineRule="auto"/>
        <w:jc w:val="both"/>
        <w:rPr>
          <w:rFonts w:ascii="Times New Roman" w:hAnsi="Times New Roman" w:cs="Times New Roman"/>
        </w:rPr>
      </w:pPr>
      <w:r>
        <w:rPr>
          <w:rFonts w:ascii="Times New Roman" w:hAnsi="Times New Roman" w:cs="Times New Roman"/>
        </w:rPr>
        <w:t>A = Swept area of the turbine (m</w:t>
      </w:r>
      <w:r>
        <w:rPr>
          <w:rFonts w:ascii="Times New Roman" w:hAnsi="Times New Roman" w:cs="Times New Roman"/>
          <w:vertAlign w:val="superscript"/>
        </w:rPr>
        <w:t>2</w:t>
      </w:r>
      <w:r>
        <w:rPr>
          <w:rFonts w:ascii="Times New Roman" w:hAnsi="Times New Roman" w:cs="Times New Roman"/>
        </w:rPr>
        <w:t>)</w:t>
      </w:r>
    </w:p>
    <w:p w:rsidR="00855495" w:rsidRDefault="00855495" w:rsidP="00855495">
      <w:pPr>
        <w:pStyle w:val="ListParagraph"/>
        <w:spacing w:line="360" w:lineRule="auto"/>
        <w:jc w:val="both"/>
        <w:rPr>
          <w:rFonts w:ascii="Times New Roman" w:hAnsi="Times New Roman" w:cs="Times New Roman"/>
        </w:rPr>
      </w:pPr>
      <w:r>
        <w:rPr>
          <w:rFonts w:ascii="Times New Roman" w:hAnsi="Times New Roman" w:cs="Times New Roman"/>
        </w:rPr>
        <w:t>v = wind speed (m/s)</w:t>
      </w:r>
    </w:p>
    <w:p w:rsidR="00855495" w:rsidRDefault="00855495" w:rsidP="00855495">
      <w:pPr>
        <w:pStyle w:val="ListParagraph"/>
        <w:spacing w:line="360" w:lineRule="auto"/>
        <w:jc w:val="both"/>
        <w:rPr>
          <w:rFonts w:ascii="Times New Roman" w:hAnsi="Times New Roman" w:cs="Times New Roman"/>
        </w:rPr>
      </w:pPr>
      <w:r>
        <w:rPr>
          <w:rFonts w:ascii="Times New Roman" w:hAnsi="Times New Roman" w:cs="Times New Roman"/>
        </w:rPr>
        <w:t>C</w:t>
      </w:r>
      <w:r>
        <w:rPr>
          <w:rFonts w:ascii="Times New Roman" w:hAnsi="Times New Roman" w:cs="Times New Roman"/>
          <w:vertAlign w:val="subscript"/>
        </w:rPr>
        <w:t>p</w:t>
      </w:r>
      <w:r>
        <w:rPr>
          <w:rFonts w:ascii="Times New Roman" w:hAnsi="Times New Roman" w:cs="Times New Roman"/>
        </w:rPr>
        <w:t xml:space="preserve"> = Power coefficient</w:t>
      </w:r>
    </w:p>
    <w:p w:rsidR="00855495" w:rsidRPr="00855495" w:rsidRDefault="00855495" w:rsidP="008E7C81">
      <w:pPr>
        <w:pStyle w:val="ListParagraph"/>
        <w:spacing w:line="360" w:lineRule="auto"/>
        <w:jc w:val="center"/>
        <w:rPr>
          <w:rFonts w:ascii="Times New Roman" w:hAnsi="Times New Roman" w:cs="Times New Roman"/>
        </w:rPr>
      </w:pPr>
    </w:p>
    <w:p w:rsidR="00855495" w:rsidRPr="008E7C81" w:rsidRDefault="00855495" w:rsidP="008E7C81">
      <w:pPr>
        <w:pStyle w:val="ListParagraph"/>
        <w:spacing w:line="360" w:lineRule="auto"/>
        <w:jc w:val="center"/>
        <w:rPr>
          <w:rFonts w:ascii="Times New Roman" w:hAnsi="Times New Roman" w:cs="Times New Roman"/>
        </w:rPr>
      </w:pPr>
    </w:p>
    <w:p w:rsidR="007219A3" w:rsidRPr="00916917" w:rsidRDefault="007219A3" w:rsidP="00916917">
      <w:pPr>
        <w:pStyle w:val="ListParagraph"/>
        <w:spacing w:line="360" w:lineRule="auto"/>
        <w:rPr>
          <w:rFonts w:ascii="Times New Roman" w:hAnsi="Times New Roman" w:cs="Times New Roman"/>
        </w:rPr>
      </w:pPr>
    </w:p>
    <w:p w:rsidR="008A78A8" w:rsidRDefault="008A78A8">
      <w:pPr>
        <w:rPr>
          <w:rFonts w:ascii="Times New Roman" w:hAnsi="Times New Roman" w:cs="Times New Roman"/>
        </w:rPr>
      </w:pPr>
      <w:r>
        <w:rPr>
          <w:rFonts w:ascii="Times New Roman" w:hAnsi="Times New Roman" w:cs="Times New Roman"/>
        </w:rPr>
        <w:br w:type="page"/>
      </w:r>
    </w:p>
    <w:p w:rsidR="008A78A8" w:rsidRDefault="008A78A8" w:rsidP="008A78A8">
      <w:pPr>
        <w:spacing w:line="360" w:lineRule="auto"/>
        <w:rPr>
          <w:rFonts w:ascii="Times New Roman" w:hAnsi="Times New Roman" w:cs="Times New Roman"/>
          <w:b/>
          <w:sz w:val="24"/>
          <w:szCs w:val="24"/>
        </w:rPr>
      </w:pPr>
      <w:r>
        <w:rPr>
          <w:rFonts w:ascii="Times New Roman" w:hAnsi="Times New Roman" w:cs="Times New Roman"/>
          <w:b/>
          <w:sz w:val="24"/>
          <w:szCs w:val="24"/>
        </w:rPr>
        <w:lastRenderedPageBreak/>
        <w:t xml:space="preserve">3.2 </w:t>
      </w:r>
      <w:r>
        <w:rPr>
          <w:rFonts w:ascii="Times New Roman" w:hAnsi="Times New Roman" w:cs="Times New Roman"/>
          <w:b/>
          <w:sz w:val="24"/>
          <w:szCs w:val="24"/>
        </w:rPr>
        <w:tab/>
        <w:t>METHOD</w:t>
      </w:r>
    </w:p>
    <w:p w:rsidR="008A78A8" w:rsidRPr="008A78A8" w:rsidRDefault="008A78A8" w:rsidP="008A78A8">
      <w:pPr>
        <w:spacing w:line="360" w:lineRule="auto"/>
        <w:rPr>
          <w:rFonts w:ascii="Times New Roman" w:hAnsi="Times New Roman" w:cs="Times New Roman"/>
          <w:b/>
          <w:sz w:val="24"/>
          <w:szCs w:val="24"/>
        </w:rPr>
      </w:pPr>
      <w:bookmarkStart w:id="0" w:name="_GoBack"/>
      <w:bookmarkEnd w:id="0"/>
    </w:p>
    <w:p w:rsidR="008A78A8" w:rsidRPr="008A78A8" w:rsidRDefault="008A78A8" w:rsidP="008A78A8">
      <w:pPr>
        <w:pStyle w:val="ListParagraph"/>
        <w:spacing w:line="360" w:lineRule="auto"/>
        <w:ind w:left="1440"/>
        <w:rPr>
          <w:rFonts w:ascii="Times New Roman" w:hAnsi="Times New Roman" w:cs="Times New Roman"/>
        </w:rPr>
      </w:pPr>
    </w:p>
    <w:p w:rsidR="007103C6" w:rsidRPr="007103C6" w:rsidRDefault="007103C6" w:rsidP="007103C6">
      <w:pPr>
        <w:pStyle w:val="ListParagraph"/>
        <w:spacing w:line="360" w:lineRule="auto"/>
        <w:ind w:left="1440"/>
        <w:rPr>
          <w:rFonts w:ascii="Times New Roman" w:hAnsi="Times New Roman" w:cs="Times New Roman"/>
        </w:rPr>
      </w:pPr>
    </w:p>
    <w:p w:rsidR="007103C6" w:rsidRPr="007103C6" w:rsidRDefault="007103C6" w:rsidP="007103C6">
      <w:pPr>
        <w:spacing w:line="360" w:lineRule="auto"/>
        <w:rPr>
          <w:rFonts w:ascii="Times New Roman" w:hAnsi="Times New Roman" w:cs="Times New Roman"/>
        </w:rPr>
      </w:pPr>
    </w:p>
    <w:p w:rsidR="00A610A5" w:rsidRPr="00A610A5" w:rsidRDefault="00A610A5" w:rsidP="00A610A5">
      <w:pPr>
        <w:pStyle w:val="ListParagraph"/>
        <w:spacing w:line="360" w:lineRule="auto"/>
        <w:rPr>
          <w:rFonts w:ascii="Times New Roman" w:hAnsi="Times New Roman" w:cs="Times New Roman"/>
          <w:b/>
        </w:rPr>
      </w:pPr>
    </w:p>
    <w:p w:rsidR="00F06B82" w:rsidRPr="001603B4" w:rsidRDefault="00F06B82" w:rsidP="009F15E6">
      <w:pPr>
        <w:spacing w:line="360" w:lineRule="auto"/>
        <w:rPr>
          <w:rFonts w:ascii="Times New Roman" w:hAnsi="Times New Roman" w:cs="Times New Roman"/>
        </w:rPr>
      </w:pPr>
    </w:p>
    <w:p w:rsidR="00664D64" w:rsidRPr="00664D64" w:rsidRDefault="00664D64" w:rsidP="009F15E6">
      <w:pPr>
        <w:spacing w:line="360" w:lineRule="auto"/>
        <w:rPr>
          <w:rFonts w:ascii="Times New Roman" w:hAnsi="Times New Roman" w:cs="Times New Roman"/>
          <w:i/>
        </w:rPr>
      </w:pPr>
      <w:r>
        <w:rPr>
          <w:rFonts w:ascii="Times New Roman" w:hAnsi="Times New Roman" w:cs="Times New Roman"/>
          <w:i/>
        </w:rPr>
        <w:t xml:space="preserve"> </w:t>
      </w:r>
    </w:p>
    <w:p w:rsidR="00BB43EA" w:rsidRPr="0024408E" w:rsidRDefault="00BB43EA" w:rsidP="009F15E6">
      <w:pPr>
        <w:spacing w:line="360" w:lineRule="auto"/>
        <w:rPr>
          <w:rFonts w:ascii="Times New Roman" w:hAnsi="Times New Roman" w:cs="Times New Roman"/>
        </w:rPr>
      </w:pPr>
    </w:p>
    <w:p w:rsidR="00A53FBC" w:rsidRPr="00A53FBC" w:rsidRDefault="00A53FBC" w:rsidP="00A53FBC">
      <w:pPr>
        <w:spacing w:line="360" w:lineRule="auto"/>
        <w:rPr>
          <w:rFonts w:ascii="Times New Roman" w:hAnsi="Times New Roman" w:cs="Times New Roman"/>
        </w:rPr>
      </w:pPr>
    </w:p>
    <w:p w:rsidR="00A53FBC" w:rsidRPr="00A53FBC" w:rsidRDefault="00A53FBC" w:rsidP="00A53FBC">
      <w:pPr>
        <w:spacing w:line="360" w:lineRule="auto"/>
        <w:rPr>
          <w:rFonts w:ascii="Times New Roman" w:hAnsi="Times New Roman" w:cs="Times New Roman"/>
        </w:rPr>
      </w:pPr>
    </w:p>
    <w:p w:rsidR="00240965" w:rsidRPr="005E2A12" w:rsidRDefault="00240965" w:rsidP="00240965">
      <w:pPr>
        <w:pStyle w:val="ListParagraph"/>
        <w:spacing w:line="360" w:lineRule="auto"/>
        <w:ind w:left="2880"/>
        <w:jc w:val="both"/>
        <w:rPr>
          <w:rFonts w:ascii="Times New Roman" w:hAnsi="Times New Roman" w:cs="Times New Roman"/>
          <w:b/>
          <w:sz w:val="24"/>
          <w:szCs w:val="24"/>
        </w:rPr>
      </w:pPr>
    </w:p>
    <w:p w:rsidR="005E2A12" w:rsidRPr="005E2A12" w:rsidRDefault="005E2A12" w:rsidP="005E2A12">
      <w:pPr>
        <w:pStyle w:val="ListParagraph"/>
        <w:spacing w:line="360" w:lineRule="auto"/>
        <w:ind w:left="2160"/>
        <w:rPr>
          <w:rFonts w:ascii="Times New Roman" w:hAnsi="Times New Roman" w:cs="Times New Roman"/>
          <w:b/>
          <w:sz w:val="24"/>
          <w:szCs w:val="24"/>
        </w:rPr>
      </w:pPr>
    </w:p>
    <w:sectPr w:rsidR="005E2A12" w:rsidRPr="005E2A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343F5"/>
    <w:multiLevelType w:val="hybridMultilevel"/>
    <w:tmpl w:val="7C0C434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C57192"/>
    <w:multiLevelType w:val="hybridMultilevel"/>
    <w:tmpl w:val="98CA1F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3E24B6"/>
    <w:multiLevelType w:val="hybridMultilevel"/>
    <w:tmpl w:val="2B908BA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A551E80"/>
    <w:multiLevelType w:val="hybridMultilevel"/>
    <w:tmpl w:val="F6EA24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6C6442"/>
    <w:multiLevelType w:val="hybridMultilevel"/>
    <w:tmpl w:val="2B40BCC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 w15:restartNumberingAfterBreak="0">
    <w:nsid w:val="13944FA6"/>
    <w:multiLevelType w:val="hybridMultilevel"/>
    <w:tmpl w:val="CF269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A35CDF"/>
    <w:multiLevelType w:val="hybridMultilevel"/>
    <w:tmpl w:val="64AA283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B5515F"/>
    <w:multiLevelType w:val="hybridMultilevel"/>
    <w:tmpl w:val="CF163F5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6526FF"/>
    <w:multiLevelType w:val="multilevel"/>
    <w:tmpl w:val="9ED041C6"/>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31D039F8"/>
    <w:multiLevelType w:val="hybridMultilevel"/>
    <w:tmpl w:val="3CC6CF5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DE1258B"/>
    <w:multiLevelType w:val="hybridMultilevel"/>
    <w:tmpl w:val="F4AE502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05B18EB"/>
    <w:multiLevelType w:val="hybridMultilevel"/>
    <w:tmpl w:val="61068AA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630729B"/>
    <w:multiLevelType w:val="hybridMultilevel"/>
    <w:tmpl w:val="F67447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57020C"/>
    <w:multiLevelType w:val="hybridMultilevel"/>
    <w:tmpl w:val="8BD86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A73634"/>
    <w:multiLevelType w:val="hybridMultilevel"/>
    <w:tmpl w:val="49B86A34"/>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5" w15:restartNumberingAfterBreak="0">
    <w:nsid w:val="4B8D11FB"/>
    <w:multiLevelType w:val="hybridMultilevel"/>
    <w:tmpl w:val="FD68428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277E08"/>
    <w:multiLevelType w:val="hybridMultilevel"/>
    <w:tmpl w:val="B324DD9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5C2311E"/>
    <w:multiLevelType w:val="hybridMultilevel"/>
    <w:tmpl w:val="03B6DD2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751DBE"/>
    <w:multiLevelType w:val="hybridMultilevel"/>
    <w:tmpl w:val="6D944EF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12277A"/>
    <w:multiLevelType w:val="hybridMultilevel"/>
    <w:tmpl w:val="5E2A0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BB353B"/>
    <w:multiLevelType w:val="hybridMultilevel"/>
    <w:tmpl w:val="A59499E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E901259"/>
    <w:multiLevelType w:val="hybridMultilevel"/>
    <w:tmpl w:val="4E407C0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63C83CBB"/>
    <w:multiLevelType w:val="hybridMultilevel"/>
    <w:tmpl w:val="187A5BA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65400B0E"/>
    <w:multiLevelType w:val="hybridMultilevel"/>
    <w:tmpl w:val="7ECE18B2"/>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4" w15:restartNumberingAfterBreak="0">
    <w:nsid w:val="662C6264"/>
    <w:multiLevelType w:val="hybridMultilevel"/>
    <w:tmpl w:val="9FE810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6BA3A3B"/>
    <w:multiLevelType w:val="hybridMultilevel"/>
    <w:tmpl w:val="363878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2C12C9"/>
    <w:multiLevelType w:val="hybridMultilevel"/>
    <w:tmpl w:val="DFFEAC7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9471904"/>
    <w:multiLevelType w:val="hybridMultilevel"/>
    <w:tmpl w:val="E5FA6CDE"/>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8" w15:restartNumberingAfterBreak="0">
    <w:nsid w:val="69D267F2"/>
    <w:multiLevelType w:val="hybridMultilevel"/>
    <w:tmpl w:val="D7AEB1B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7082086F"/>
    <w:multiLevelType w:val="hybridMultilevel"/>
    <w:tmpl w:val="5E66DBF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D061A64"/>
    <w:multiLevelType w:val="hybridMultilevel"/>
    <w:tmpl w:val="078AA0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29"/>
  </w:num>
  <w:num w:numId="3">
    <w:abstractNumId w:val="8"/>
  </w:num>
  <w:num w:numId="4">
    <w:abstractNumId w:val="30"/>
  </w:num>
  <w:num w:numId="5">
    <w:abstractNumId w:val="14"/>
  </w:num>
  <w:num w:numId="6">
    <w:abstractNumId w:val="23"/>
  </w:num>
  <w:num w:numId="7">
    <w:abstractNumId w:val="25"/>
  </w:num>
  <w:num w:numId="8">
    <w:abstractNumId w:val="27"/>
  </w:num>
  <w:num w:numId="9">
    <w:abstractNumId w:val="19"/>
  </w:num>
  <w:num w:numId="10">
    <w:abstractNumId w:val="12"/>
  </w:num>
  <w:num w:numId="11">
    <w:abstractNumId w:val="3"/>
  </w:num>
  <w:num w:numId="12">
    <w:abstractNumId w:val="15"/>
  </w:num>
  <w:num w:numId="13">
    <w:abstractNumId w:val="2"/>
  </w:num>
  <w:num w:numId="14">
    <w:abstractNumId w:val="13"/>
  </w:num>
  <w:num w:numId="15">
    <w:abstractNumId w:val="1"/>
  </w:num>
  <w:num w:numId="16">
    <w:abstractNumId w:val="7"/>
  </w:num>
  <w:num w:numId="17">
    <w:abstractNumId w:val="17"/>
  </w:num>
  <w:num w:numId="18">
    <w:abstractNumId w:val="24"/>
  </w:num>
  <w:num w:numId="19">
    <w:abstractNumId w:val="6"/>
  </w:num>
  <w:num w:numId="20">
    <w:abstractNumId w:val="0"/>
  </w:num>
  <w:num w:numId="21">
    <w:abstractNumId w:val="11"/>
  </w:num>
  <w:num w:numId="22">
    <w:abstractNumId w:val="16"/>
  </w:num>
  <w:num w:numId="23">
    <w:abstractNumId w:val="26"/>
  </w:num>
  <w:num w:numId="24">
    <w:abstractNumId w:val="9"/>
  </w:num>
  <w:num w:numId="25">
    <w:abstractNumId w:val="28"/>
  </w:num>
  <w:num w:numId="26">
    <w:abstractNumId w:val="20"/>
  </w:num>
  <w:num w:numId="27">
    <w:abstractNumId w:val="21"/>
  </w:num>
  <w:num w:numId="28">
    <w:abstractNumId w:val="4"/>
  </w:num>
  <w:num w:numId="29">
    <w:abstractNumId w:val="5"/>
  </w:num>
  <w:num w:numId="30">
    <w:abstractNumId w:val="22"/>
  </w:num>
  <w:num w:numId="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34B0"/>
    <w:rsid w:val="00070CC4"/>
    <w:rsid w:val="00083CA8"/>
    <w:rsid w:val="000B44E5"/>
    <w:rsid w:val="000C56C3"/>
    <w:rsid w:val="000F51DC"/>
    <w:rsid w:val="000F5F29"/>
    <w:rsid w:val="00100E62"/>
    <w:rsid w:val="00127096"/>
    <w:rsid w:val="001603B4"/>
    <w:rsid w:val="001833BC"/>
    <w:rsid w:val="00195CFA"/>
    <w:rsid w:val="00196E78"/>
    <w:rsid w:val="001A5E12"/>
    <w:rsid w:val="001B470A"/>
    <w:rsid w:val="001B6C6E"/>
    <w:rsid w:val="00240965"/>
    <w:rsid w:val="0024408E"/>
    <w:rsid w:val="002448E6"/>
    <w:rsid w:val="00246572"/>
    <w:rsid w:val="00250FBD"/>
    <w:rsid w:val="002824B4"/>
    <w:rsid w:val="00282D68"/>
    <w:rsid w:val="00295CF7"/>
    <w:rsid w:val="002A084D"/>
    <w:rsid w:val="002D24D4"/>
    <w:rsid w:val="00345E56"/>
    <w:rsid w:val="0036308A"/>
    <w:rsid w:val="00386AC1"/>
    <w:rsid w:val="003B67FE"/>
    <w:rsid w:val="003F7DFB"/>
    <w:rsid w:val="0040774F"/>
    <w:rsid w:val="00430457"/>
    <w:rsid w:val="00435B6E"/>
    <w:rsid w:val="00454719"/>
    <w:rsid w:val="00457936"/>
    <w:rsid w:val="004828FF"/>
    <w:rsid w:val="004A399E"/>
    <w:rsid w:val="004B0DEA"/>
    <w:rsid w:val="004B496D"/>
    <w:rsid w:val="004D0193"/>
    <w:rsid w:val="004D096F"/>
    <w:rsid w:val="004E4225"/>
    <w:rsid w:val="004F0E5A"/>
    <w:rsid w:val="005013D5"/>
    <w:rsid w:val="00504FFE"/>
    <w:rsid w:val="0051295D"/>
    <w:rsid w:val="00526FFE"/>
    <w:rsid w:val="005536DC"/>
    <w:rsid w:val="0058013C"/>
    <w:rsid w:val="00597395"/>
    <w:rsid w:val="00597D7B"/>
    <w:rsid w:val="005B2D2D"/>
    <w:rsid w:val="005B795E"/>
    <w:rsid w:val="005C4883"/>
    <w:rsid w:val="005E2A12"/>
    <w:rsid w:val="005E2FCC"/>
    <w:rsid w:val="005E3458"/>
    <w:rsid w:val="005E4CFB"/>
    <w:rsid w:val="005F5010"/>
    <w:rsid w:val="0060574A"/>
    <w:rsid w:val="0062667B"/>
    <w:rsid w:val="00631429"/>
    <w:rsid w:val="00664D64"/>
    <w:rsid w:val="00667495"/>
    <w:rsid w:val="006B324E"/>
    <w:rsid w:val="007034B0"/>
    <w:rsid w:val="007103C6"/>
    <w:rsid w:val="007219A3"/>
    <w:rsid w:val="0072230D"/>
    <w:rsid w:val="00730211"/>
    <w:rsid w:val="00733A51"/>
    <w:rsid w:val="00753BD6"/>
    <w:rsid w:val="00774A59"/>
    <w:rsid w:val="007D0B4E"/>
    <w:rsid w:val="00802E59"/>
    <w:rsid w:val="008031FC"/>
    <w:rsid w:val="0081569D"/>
    <w:rsid w:val="00821DB6"/>
    <w:rsid w:val="0083634D"/>
    <w:rsid w:val="00855495"/>
    <w:rsid w:val="0087358F"/>
    <w:rsid w:val="008A78A8"/>
    <w:rsid w:val="008B7114"/>
    <w:rsid w:val="008D0F77"/>
    <w:rsid w:val="008D33E9"/>
    <w:rsid w:val="008E7C81"/>
    <w:rsid w:val="00916917"/>
    <w:rsid w:val="00924F35"/>
    <w:rsid w:val="009314B5"/>
    <w:rsid w:val="00980785"/>
    <w:rsid w:val="009A4254"/>
    <w:rsid w:val="009A5EC1"/>
    <w:rsid w:val="009A752D"/>
    <w:rsid w:val="009C1F21"/>
    <w:rsid w:val="009D23B1"/>
    <w:rsid w:val="009E0BC6"/>
    <w:rsid w:val="009F15E6"/>
    <w:rsid w:val="009F4480"/>
    <w:rsid w:val="009F5CAA"/>
    <w:rsid w:val="00A00F20"/>
    <w:rsid w:val="00A05A5F"/>
    <w:rsid w:val="00A07B67"/>
    <w:rsid w:val="00A1207A"/>
    <w:rsid w:val="00A53FBC"/>
    <w:rsid w:val="00A610A5"/>
    <w:rsid w:val="00A719E1"/>
    <w:rsid w:val="00A72A40"/>
    <w:rsid w:val="00A92202"/>
    <w:rsid w:val="00AC451F"/>
    <w:rsid w:val="00AD1811"/>
    <w:rsid w:val="00AD4569"/>
    <w:rsid w:val="00B127F4"/>
    <w:rsid w:val="00B307F4"/>
    <w:rsid w:val="00B442F9"/>
    <w:rsid w:val="00B57A78"/>
    <w:rsid w:val="00B60F63"/>
    <w:rsid w:val="00B612F6"/>
    <w:rsid w:val="00B70094"/>
    <w:rsid w:val="00B8157F"/>
    <w:rsid w:val="00BB43EA"/>
    <w:rsid w:val="00BF52A3"/>
    <w:rsid w:val="00C072D0"/>
    <w:rsid w:val="00C17ED7"/>
    <w:rsid w:val="00C205AD"/>
    <w:rsid w:val="00C525AC"/>
    <w:rsid w:val="00C67747"/>
    <w:rsid w:val="00C80FDD"/>
    <w:rsid w:val="00C948D9"/>
    <w:rsid w:val="00C9748F"/>
    <w:rsid w:val="00CA6430"/>
    <w:rsid w:val="00CB1693"/>
    <w:rsid w:val="00CC2827"/>
    <w:rsid w:val="00CF0582"/>
    <w:rsid w:val="00D12218"/>
    <w:rsid w:val="00D22A3E"/>
    <w:rsid w:val="00D67D7A"/>
    <w:rsid w:val="00D80921"/>
    <w:rsid w:val="00D876CA"/>
    <w:rsid w:val="00D91E46"/>
    <w:rsid w:val="00DB4387"/>
    <w:rsid w:val="00DE5246"/>
    <w:rsid w:val="00DF3D41"/>
    <w:rsid w:val="00E0229E"/>
    <w:rsid w:val="00E2040D"/>
    <w:rsid w:val="00E324D5"/>
    <w:rsid w:val="00E6296A"/>
    <w:rsid w:val="00EA595B"/>
    <w:rsid w:val="00EC5A11"/>
    <w:rsid w:val="00ED5339"/>
    <w:rsid w:val="00F06B82"/>
    <w:rsid w:val="00F236B7"/>
    <w:rsid w:val="00F30D78"/>
    <w:rsid w:val="00F36A2D"/>
    <w:rsid w:val="00F40638"/>
    <w:rsid w:val="00F72D83"/>
    <w:rsid w:val="00F87CCF"/>
    <w:rsid w:val="00F936EB"/>
    <w:rsid w:val="00FA1053"/>
    <w:rsid w:val="00FC5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23D87"/>
  <w15:chartTrackingRefBased/>
  <w15:docId w15:val="{7ADA8146-F134-4DA2-9C7A-6C511FAD9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34B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4569"/>
    <w:pPr>
      <w:ind w:left="720"/>
      <w:contextualSpacing/>
    </w:pPr>
  </w:style>
  <w:style w:type="character" w:styleId="PlaceholderText">
    <w:name w:val="Placeholder Text"/>
    <w:basedOn w:val="DefaultParagraphFont"/>
    <w:uiPriority w:val="99"/>
    <w:semiHidden/>
    <w:rsid w:val="00C525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F0647F-CE7E-40EC-9D18-71E0E27D1C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4075</TotalTime>
  <Pages>22</Pages>
  <Words>4442</Words>
  <Characters>25325</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34</cp:revision>
  <dcterms:created xsi:type="dcterms:W3CDTF">2026-03-12T21:20:00Z</dcterms:created>
  <dcterms:modified xsi:type="dcterms:W3CDTF">2026-04-12T18:30:00Z</dcterms:modified>
</cp:coreProperties>
</file>