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705F" w14:textId="77777777" w:rsidR="0031740D" w:rsidRDefault="0031740D"/>
    <w:p w14:paraId="6BCDEA76" w14:textId="77777777" w:rsidR="0031740D" w:rsidRDefault="0031740D"/>
    <w:p w14:paraId="41E04542" w14:textId="77777777" w:rsidR="0031740D" w:rsidRDefault="0031740D"/>
    <w:p w14:paraId="17703187" w14:textId="77777777" w:rsidR="0031740D" w:rsidRDefault="0031740D"/>
    <w:p w14:paraId="22E2982C" w14:textId="77777777" w:rsidR="0031740D" w:rsidRPr="00F637F5" w:rsidRDefault="0031740D">
      <w:pPr>
        <w:rPr>
          <w:sz w:val="24"/>
          <w:szCs w:val="24"/>
        </w:rPr>
      </w:pPr>
    </w:p>
    <w:p w14:paraId="2A6EE103" w14:textId="77777777" w:rsidR="00B90DC0" w:rsidRPr="00F637F5" w:rsidRDefault="00B90DC0" w:rsidP="00B90DC0">
      <w:pPr>
        <w:pStyle w:val="Title"/>
        <w:spacing w:line="480" w:lineRule="auto"/>
        <w:jc w:val="center"/>
        <w:rPr>
          <w:rFonts w:ascii="Calibri" w:eastAsia="Times New Roman" w:hAnsi="Calibri" w:cs="Calibri"/>
          <w:b/>
          <w:bCs/>
          <w:sz w:val="24"/>
          <w:szCs w:val="24"/>
        </w:rPr>
      </w:pPr>
      <w:r w:rsidRPr="00F637F5">
        <w:rPr>
          <w:rFonts w:ascii="Calibri" w:eastAsia="Times New Roman" w:hAnsi="Calibri" w:cs="Calibri"/>
          <w:b/>
          <w:bCs/>
          <w:sz w:val="24"/>
          <w:szCs w:val="24"/>
        </w:rPr>
        <w:t>Assignment Fulfilment</w:t>
      </w:r>
    </w:p>
    <w:p w14:paraId="7ABB08A7" w14:textId="77777777" w:rsidR="00B90DC0" w:rsidRPr="00F637F5" w:rsidRDefault="00B90DC0" w:rsidP="00B90DC0">
      <w:pPr>
        <w:jc w:val="center"/>
        <w:rPr>
          <w:rFonts w:ascii="Calibri" w:eastAsia="Times New Roman" w:hAnsi="Calibri" w:cs="Calibri"/>
          <w:sz w:val="24"/>
          <w:szCs w:val="24"/>
        </w:rPr>
      </w:pPr>
    </w:p>
    <w:p w14:paraId="7447E354" w14:textId="77777777" w:rsidR="00B90DC0" w:rsidRPr="00F637F5" w:rsidRDefault="00B90DC0" w:rsidP="00B90DC0">
      <w:pPr>
        <w:jc w:val="center"/>
        <w:rPr>
          <w:rFonts w:ascii="Calibri" w:eastAsia="Times New Roman" w:hAnsi="Calibri" w:cs="Calibri"/>
          <w:sz w:val="24"/>
          <w:szCs w:val="24"/>
        </w:rPr>
      </w:pPr>
    </w:p>
    <w:p w14:paraId="04E906AE" w14:textId="77777777" w:rsidR="00B90DC0" w:rsidRPr="00F637F5" w:rsidRDefault="00B90DC0" w:rsidP="00B90DC0">
      <w:pPr>
        <w:jc w:val="center"/>
        <w:rPr>
          <w:rFonts w:ascii="Calibri" w:eastAsia="Times New Roman" w:hAnsi="Calibri" w:cs="Calibri"/>
          <w:sz w:val="24"/>
          <w:szCs w:val="24"/>
        </w:rPr>
      </w:pPr>
    </w:p>
    <w:p w14:paraId="7AB1E9BE" w14:textId="77777777" w:rsidR="00B90DC0" w:rsidRPr="00F637F5" w:rsidRDefault="00B90DC0" w:rsidP="00B90DC0">
      <w:pPr>
        <w:jc w:val="center"/>
        <w:rPr>
          <w:rFonts w:ascii="Calibri" w:eastAsia="Times New Roman" w:hAnsi="Calibri" w:cs="Calibri"/>
          <w:sz w:val="24"/>
          <w:szCs w:val="24"/>
        </w:rPr>
      </w:pPr>
      <w:r w:rsidRPr="00F637F5">
        <w:rPr>
          <w:rFonts w:ascii="Calibri" w:eastAsia="Times New Roman" w:hAnsi="Calibri" w:cs="Calibri"/>
          <w:sz w:val="24"/>
          <w:szCs w:val="24"/>
        </w:rPr>
        <w:t>Kevin Del Rosario</w:t>
      </w:r>
    </w:p>
    <w:p w14:paraId="1661287E" w14:textId="77777777" w:rsidR="00B90DC0" w:rsidRPr="00F637F5" w:rsidRDefault="00B90DC0" w:rsidP="00B90DC0">
      <w:pPr>
        <w:spacing w:line="480" w:lineRule="auto"/>
        <w:jc w:val="center"/>
        <w:rPr>
          <w:rFonts w:ascii="Calibri" w:eastAsia="Times New Roman" w:hAnsi="Calibri" w:cs="Calibri"/>
          <w:sz w:val="24"/>
          <w:szCs w:val="24"/>
        </w:rPr>
      </w:pPr>
      <w:r w:rsidRPr="00F637F5">
        <w:rPr>
          <w:rFonts w:ascii="Calibri" w:eastAsia="Times New Roman" w:hAnsi="Calibri" w:cs="Calibri"/>
          <w:sz w:val="24"/>
          <w:szCs w:val="24"/>
        </w:rPr>
        <w:t>Diploma in Information Technology, Kaplan Higher Education Institute</w:t>
      </w:r>
    </w:p>
    <w:p w14:paraId="285B3707" w14:textId="7635F9A9" w:rsidR="00B90DC0" w:rsidRPr="00F637F5" w:rsidRDefault="00B90DC0" w:rsidP="00B90DC0">
      <w:pPr>
        <w:spacing w:line="480" w:lineRule="auto"/>
        <w:jc w:val="center"/>
        <w:rPr>
          <w:rFonts w:ascii="Calibri" w:eastAsia="Times New Roman" w:hAnsi="Calibri" w:cs="Calibri"/>
          <w:sz w:val="24"/>
          <w:szCs w:val="24"/>
        </w:rPr>
      </w:pPr>
      <w:r w:rsidRPr="00F637F5">
        <w:rPr>
          <w:rFonts w:ascii="Calibri" w:eastAsia="Times New Roman" w:hAnsi="Calibri" w:cs="Calibri"/>
          <w:sz w:val="24"/>
          <w:szCs w:val="24"/>
        </w:rPr>
        <w:t>IT46 IDC: Introduction to</w:t>
      </w:r>
      <w:r w:rsidRPr="00F637F5">
        <w:rPr>
          <w:rFonts w:ascii="Calibri" w:eastAsia="Times New Roman" w:hAnsi="Calibri" w:cs="Calibri"/>
          <w:sz w:val="24"/>
          <w:szCs w:val="24"/>
        </w:rPr>
        <w:t xml:space="preserve"> Multimedia and the Interne</w:t>
      </w:r>
    </w:p>
    <w:p w14:paraId="4E5AC56F" w14:textId="77777777" w:rsidR="00B90DC0" w:rsidRPr="00F637F5" w:rsidRDefault="00B90DC0" w:rsidP="00B90DC0">
      <w:pPr>
        <w:spacing w:line="480" w:lineRule="auto"/>
        <w:jc w:val="center"/>
        <w:rPr>
          <w:rFonts w:ascii="Calibri" w:eastAsia="Times New Roman" w:hAnsi="Calibri" w:cs="Calibri"/>
          <w:sz w:val="24"/>
          <w:szCs w:val="24"/>
        </w:rPr>
      </w:pPr>
      <w:r w:rsidRPr="00F637F5">
        <w:rPr>
          <w:rFonts w:ascii="Calibri" w:eastAsia="Times New Roman" w:hAnsi="Calibri" w:cs="Calibri"/>
          <w:sz w:val="24"/>
          <w:szCs w:val="24"/>
        </w:rPr>
        <w:t xml:space="preserve">Ms. </w:t>
      </w:r>
      <w:proofErr w:type="spellStart"/>
      <w:r w:rsidRPr="00F637F5">
        <w:rPr>
          <w:rFonts w:ascii="Calibri" w:hAnsi="Calibri" w:cs="Calibri"/>
          <w:color w:val="222222"/>
          <w:sz w:val="24"/>
          <w:szCs w:val="24"/>
          <w:shd w:val="clear" w:color="auto" w:fill="FFFFFF"/>
        </w:rPr>
        <w:t>Vaithilingam</w:t>
      </w:r>
      <w:proofErr w:type="spellEnd"/>
      <w:r w:rsidRPr="00F637F5">
        <w:rPr>
          <w:rFonts w:ascii="Calibri" w:hAnsi="Calibri" w:cs="Calibri"/>
          <w:color w:val="222222"/>
          <w:sz w:val="24"/>
          <w:szCs w:val="24"/>
          <w:shd w:val="clear" w:color="auto" w:fill="FFFFFF"/>
        </w:rPr>
        <w:t xml:space="preserve"> Malarkodi</w:t>
      </w:r>
    </w:p>
    <w:p w14:paraId="0B550E84" w14:textId="0FB7AD2D" w:rsidR="00B90DC0" w:rsidRPr="00F637F5" w:rsidRDefault="00B90DC0" w:rsidP="00B90DC0">
      <w:pPr>
        <w:spacing w:line="480" w:lineRule="auto"/>
        <w:jc w:val="center"/>
        <w:rPr>
          <w:rFonts w:ascii="Calibri" w:eastAsia="Times New Roman" w:hAnsi="Calibri" w:cs="Calibri"/>
          <w:sz w:val="24"/>
          <w:szCs w:val="24"/>
        </w:rPr>
      </w:pPr>
      <w:r w:rsidRPr="00F637F5">
        <w:rPr>
          <w:rFonts w:ascii="Calibri" w:eastAsia="Times New Roman" w:hAnsi="Calibri" w:cs="Calibri"/>
          <w:sz w:val="24"/>
          <w:szCs w:val="24"/>
        </w:rPr>
        <w:t>December 4</w:t>
      </w:r>
      <w:r w:rsidR="00F637F5" w:rsidRPr="00F637F5">
        <w:rPr>
          <w:rFonts w:ascii="Calibri" w:eastAsia="Times New Roman" w:hAnsi="Calibri" w:cs="Calibri"/>
          <w:sz w:val="24"/>
          <w:szCs w:val="24"/>
        </w:rPr>
        <w:t>7</w:t>
      </w:r>
      <w:r w:rsidRPr="00F637F5">
        <w:rPr>
          <w:rFonts w:ascii="Calibri" w:eastAsia="Times New Roman" w:hAnsi="Calibri" w:cs="Calibri"/>
          <w:sz w:val="24"/>
          <w:szCs w:val="24"/>
        </w:rPr>
        <w:t>, 2023</w:t>
      </w:r>
    </w:p>
    <w:p w14:paraId="67ED8ECD" w14:textId="77777777" w:rsidR="0031740D" w:rsidRDefault="0031740D"/>
    <w:p w14:paraId="5FD0ACC6" w14:textId="77777777" w:rsidR="0031740D" w:rsidRDefault="0031740D"/>
    <w:p w14:paraId="6B4CA4C6" w14:textId="77777777" w:rsidR="0031740D" w:rsidRDefault="0031740D"/>
    <w:p w14:paraId="7CDA26DC" w14:textId="77777777" w:rsidR="0031740D" w:rsidRDefault="0031740D"/>
    <w:p w14:paraId="3C9A0EFE" w14:textId="77777777" w:rsidR="0031740D" w:rsidRDefault="0031740D"/>
    <w:p w14:paraId="4F9CBE70" w14:textId="77777777" w:rsidR="0031740D" w:rsidRDefault="0031740D"/>
    <w:p w14:paraId="5884467D" w14:textId="77777777" w:rsidR="0031740D" w:rsidRDefault="0031740D"/>
    <w:p w14:paraId="7FC772B4" w14:textId="77777777" w:rsidR="0031740D" w:rsidRDefault="0031740D"/>
    <w:p w14:paraId="65FE1E43" w14:textId="77777777" w:rsidR="00FF2FA2" w:rsidRDefault="00FF2FA2"/>
    <w:p w14:paraId="1234D1C9" w14:textId="77777777" w:rsidR="004265D9" w:rsidRDefault="004265D9"/>
    <w:p w14:paraId="018C44D7" w14:textId="77777777" w:rsidR="004265D9" w:rsidRDefault="004265D9"/>
    <w:p w14:paraId="5E6800AD" w14:textId="3F7DED89" w:rsidR="00B37546" w:rsidRPr="00B37546" w:rsidRDefault="00B37546" w:rsidP="00B37546">
      <w:pPr>
        <w:jc w:val="center"/>
        <w:rPr>
          <w:b/>
          <w:bCs/>
          <w:sz w:val="36"/>
          <w:szCs w:val="36"/>
        </w:rPr>
      </w:pPr>
      <w:r w:rsidRPr="00B37546">
        <w:rPr>
          <w:b/>
          <w:bCs/>
          <w:sz w:val="36"/>
          <w:szCs w:val="36"/>
        </w:rPr>
        <w:lastRenderedPageBreak/>
        <w:t>INTRODUCTION</w:t>
      </w:r>
    </w:p>
    <w:p w14:paraId="462119B4" w14:textId="154232E4" w:rsidR="00B37546" w:rsidRPr="00B37546" w:rsidRDefault="00B37546" w:rsidP="00B37546">
      <w:pPr>
        <w:jc w:val="both"/>
        <w:rPr>
          <w:b/>
          <w:bCs/>
        </w:rPr>
      </w:pPr>
      <w:r w:rsidRPr="00B37546">
        <w:rPr>
          <w:b/>
          <w:bCs/>
        </w:rPr>
        <w:t>Established in 2020 with a Vision for Culinary Excellence</w:t>
      </w:r>
    </w:p>
    <w:p w14:paraId="7EE3EA19" w14:textId="77777777" w:rsidR="00B37546" w:rsidRDefault="00B37546" w:rsidP="00B37546">
      <w:r>
        <w:t>Amarah's Corner, a culinary oasis established in the pivotal year of 2020, stands as a testament to the evolving gastronomic landscape. Founded with a clear vision to redefine dining experiences, this establishment has rapidly ascended to become a pivotal player in the culinary realm. This research aims to unravel the intricacies of Amarah's Corner, exploring its journey, vision, and the unique elements that distinguish it in a saturated market.</w:t>
      </w:r>
    </w:p>
    <w:p w14:paraId="0898CDE0" w14:textId="77777777" w:rsidR="00B37546" w:rsidRDefault="00B37546" w:rsidP="00B37546"/>
    <w:p w14:paraId="5D2691B1" w14:textId="223E5EBD" w:rsidR="00B37546" w:rsidRPr="00B37546" w:rsidRDefault="00B37546" w:rsidP="00B37546">
      <w:pPr>
        <w:rPr>
          <w:b/>
          <w:bCs/>
        </w:rPr>
      </w:pPr>
      <w:r w:rsidRPr="00B37546">
        <w:rPr>
          <w:b/>
          <w:bCs/>
        </w:rPr>
        <w:t>Diverse Menu: A Tapestry of Global Flavors</w:t>
      </w:r>
    </w:p>
    <w:p w14:paraId="2BB015FC" w14:textId="77777777" w:rsidR="00B37546" w:rsidRDefault="00B37546" w:rsidP="00B37546">
      <w:r>
        <w:t>At the core of Amarah's Corner lies a meticulously crafted menu, offering a curated collection of dishes that weave together a rich tapestry of global flavors. This research will delve into the culinary masterpieces that populate the menu, analyzing the sourcing of ingredients, culinary techniques employed, and the resulting symphony of tastes that cater to a diverse clientele.</w:t>
      </w:r>
    </w:p>
    <w:p w14:paraId="1D48207E" w14:textId="77777777" w:rsidR="00B37546" w:rsidRDefault="00B37546" w:rsidP="00B37546"/>
    <w:p w14:paraId="44BA953B" w14:textId="5AC0EF5D" w:rsidR="00B37546" w:rsidRPr="00B37546" w:rsidRDefault="00B37546" w:rsidP="00B37546">
      <w:pPr>
        <w:rPr>
          <w:b/>
          <w:bCs/>
        </w:rPr>
      </w:pPr>
      <w:r w:rsidRPr="00B37546">
        <w:rPr>
          <w:b/>
          <w:bCs/>
        </w:rPr>
        <w:t>Branch Expansion: Strategic Placement for Culinary Accessibility</w:t>
      </w:r>
    </w:p>
    <w:p w14:paraId="44FBCAC8" w14:textId="77777777" w:rsidR="00B37546" w:rsidRDefault="00B37546" w:rsidP="00B37546">
      <w:r>
        <w:t>From a single establishment to a network of branches, the growth of Amarah's Corner is a key aspect of this research. Each branch, strategically positioned to serve diverse communities, reflects the brand's commitment to accessibility without compromising on the quality that defines Amarah's Corner. This research will investigate the expansion strategy, the impact on local communities, and the challenges encountered in maintaining consistency across multiple branches.</w:t>
      </w:r>
    </w:p>
    <w:p w14:paraId="0A9F260A" w14:textId="77777777" w:rsidR="00B37546" w:rsidRDefault="00B37546" w:rsidP="00B37546"/>
    <w:p w14:paraId="3941B2B1" w14:textId="725C6D74" w:rsidR="00B37546" w:rsidRPr="00B37546" w:rsidRDefault="00B37546" w:rsidP="00B37546">
      <w:pPr>
        <w:rPr>
          <w:b/>
          <w:bCs/>
        </w:rPr>
      </w:pPr>
      <w:r w:rsidRPr="00B37546">
        <w:rPr>
          <w:b/>
          <w:bCs/>
        </w:rPr>
        <w:t>Negotiating Experience: Customization in Culinary Offerings</w:t>
      </w:r>
    </w:p>
    <w:p w14:paraId="287102F3" w14:textId="77777777" w:rsidR="00B37546" w:rsidRDefault="00B37546" w:rsidP="00B37546">
      <w:r>
        <w:t>Amarah's Corner stands out in its commitment to offering a personalized dining experience. This research will explore the mechanisms through which patrons can negotiate their culinary journey – from family dinners to corporate events. The flexibility in arrangements, customizable menus, and the negotiation process itself will be examined to understand how Amarah's Corner caters to the unique preferences of its diverse clientele.</w:t>
      </w:r>
    </w:p>
    <w:p w14:paraId="128AE52B" w14:textId="77777777" w:rsidR="00B37546" w:rsidRDefault="00B37546" w:rsidP="00B37546"/>
    <w:p w14:paraId="3F5C7AD7" w14:textId="02E98E56" w:rsidR="00B37546" w:rsidRPr="00B37546" w:rsidRDefault="00B37546" w:rsidP="00B37546">
      <w:pPr>
        <w:rPr>
          <w:b/>
          <w:bCs/>
        </w:rPr>
      </w:pPr>
      <w:r w:rsidRPr="00B37546">
        <w:rPr>
          <w:b/>
          <w:bCs/>
        </w:rPr>
        <w:t>Community Engagement and Social Responsibility: Beyond the Dining Table</w:t>
      </w:r>
    </w:p>
    <w:p w14:paraId="59E14EAA" w14:textId="77777777" w:rsidR="00B37546" w:rsidRDefault="00B37546" w:rsidP="00B37546">
      <w:r>
        <w:t>This research will also shed light on Amarah's Corner's active involvement in community engagement and social responsibility. From local initiatives to charitable causes, the establishment's commitment to making a positive impact on the communities it serves will be analyzed. This section aims to uncover the synergies between Amarah's Corner and the broader social fabric.</w:t>
      </w:r>
    </w:p>
    <w:p w14:paraId="3393B151" w14:textId="77777777" w:rsidR="00B37546" w:rsidRDefault="00B37546" w:rsidP="00B37546"/>
    <w:p w14:paraId="69169EB5" w14:textId="77777777" w:rsidR="00B37546" w:rsidRDefault="00B37546" w:rsidP="00B37546"/>
    <w:p w14:paraId="3D7645BE" w14:textId="54999C84" w:rsidR="00B37546" w:rsidRPr="00B37546" w:rsidRDefault="00B37546" w:rsidP="00B37546">
      <w:pPr>
        <w:rPr>
          <w:b/>
          <w:bCs/>
        </w:rPr>
      </w:pPr>
      <w:r w:rsidRPr="00B37546">
        <w:rPr>
          <w:b/>
          <w:bCs/>
        </w:rPr>
        <w:lastRenderedPageBreak/>
        <w:t>Technology Integration: Enhancing the Dining Experience</w:t>
      </w:r>
    </w:p>
    <w:p w14:paraId="7D5E5878" w14:textId="77777777" w:rsidR="00B37546" w:rsidRDefault="00B37546" w:rsidP="00B37546">
      <w:r>
        <w:t>In an era of digital transformation, Amarah's Corner's integration of technology to streamline services becomes a focal point of investigation. This research will explore how technology, from online reservations to digital menus, contributes to a seamless and enjoyable dining experience. The impact on customer engagement and the adoption of innovative practices will be assessed.</w:t>
      </w:r>
    </w:p>
    <w:p w14:paraId="2774FA9E" w14:textId="77777777" w:rsidR="00B37546" w:rsidRDefault="00B37546" w:rsidP="00B37546"/>
    <w:p w14:paraId="3CE6F7D7" w14:textId="7CBC51B2" w:rsidR="00B37546" w:rsidRPr="00B37546" w:rsidRDefault="00B37546" w:rsidP="00B37546">
      <w:pPr>
        <w:rPr>
          <w:b/>
          <w:bCs/>
        </w:rPr>
      </w:pPr>
      <w:r w:rsidRPr="00B37546">
        <w:rPr>
          <w:b/>
          <w:bCs/>
        </w:rPr>
        <w:t>Conclusion: A Culinary Destination Unveiled</w:t>
      </w:r>
    </w:p>
    <w:p w14:paraId="03BEB4D2" w14:textId="77777777" w:rsidR="00B37546" w:rsidRDefault="00B37546" w:rsidP="00B37546">
      <w:r>
        <w:t>As we embark on this research journey, our aim is to unravel the layers of Amarah's Corner, bringing to light the unique elements that contribute to its success. From culinary artistry to community engagement, technology integration, and strategic expansion, Amarah's Corner emerges not merely as a restaurant but as a culinary destination, leaving an indelible mark on the gastronomic landscape.</w:t>
      </w:r>
    </w:p>
    <w:p w14:paraId="09BA8073" w14:textId="77777777" w:rsidR="0031740D" w:rsidRDefault="0031740D"/>
    <w:p w14:paraId="480DD4F6" w14:textId="77777777" w:rsidR="00B37546" w:rsidRDefault="00B37546"/>
    <w:p w14:paraId="5331C077" w14:textId="77777777" w:rsidR="00B37546" w:rsidRDefault="00B37546"/>
    <w:p w14:paraId="52CA9702" w14:textId="77777777" w:rsidR="00B37546" w:rsidRDefault="00B37546"/>
    <w:p w14:paraId="1F7A7971" w14:textId="77777777" w:rsidR="00B37546" w:rsidRDefault="00B37546"/>
    <w:p w14:paraId="48E4145F" w14:textId="77777777" w:rsidR="00B37546" w:rsidRDefault="00B37546"/>
    <w:p w14:paraId="050409BD" w14:textId="77777777" w:rsidR="00B37546" w:rsidRDefault="00B37546"/>
    <w:p w14:paraId="5A7CD53D" w14:textId="77777777" w:rsidR="00B37546" w:rsidRDefault="00B37546"/>
    <w:p w14:paraId="5F8DB615" w14:textId="77777777" w:rsidR="00B37546" w:rsidRDefault="00B37546"/>
    <w:p w14:paraId="3BF9EFCB" w14:textId="77777777" w:rsidR="0031740D" w:rsidRDefault="0031740D"/>
    <w:p w14:paraId="70DE3E65" w14:textId="77777777" w:rsidR="00B37546" w:rsidRDefault="00B37546"/>
    <w:p w14:paraId="11629CDC" w14:textId="77777777" w:rsidR="00B37546" w:rsidRDefault="00B37546"/>
    <w:p w14:paraId="1D53EBB3" w14:textId="77777777" w:rsidR="00B37546" w:rsidRDefault="00B37546"/>
    <w:p w14:paraId="2732727E" w14:textId="77777777" w:rsidR="00B37546" w:rsidRDefault="00B37546"/>
    <w:p w14:paraId="5F1E5AC8" w14:textId="77777777" w:rsidR="00B37546" w:rsidRDefault="00B37546"/>
    <w:p w14:paraId="12A227FE" w14:textId="77777777" w:rsidR="00B37546" w:rsidRDefault="00B37546"/>
    <w:p w14:paraId="778B2334" w14:textId="77777777" w:rsidR="00B37546" w:rsidRDefault="00B37546"/>
    <w:p w14:paraId="36FB8551" w14:textId="77777777" w:rsidR="00B37546" w:rsidRDefault="00B37546"/>
    <w:p w14:paraId="3D435C75" w14:textId="77777777" w:rsidR="00B37546" w:rsidRDefault="00B37546"/>
    <w:p w14:paraId="70427A5B" w14:textId="549DF016" w:rsidR="00B37546" w:rsidRPr="00B37546" w:rsidRDefault="00B37546" w:rsidP="00B37546">
      <w:pPr>
        <w:jc w:val="center"/>
        <w:rPr>
          <w:b/>
          <w:bCs/>
          <w:sz w:val="36"/>
          <w:szCs w:val="36"/>
        </w:rPr>
      </w:pPr>
      <w:r w:rsidRPr="00B37546">
        <w:rPr>
          <w:b/>
          <w:bCs/>
          <w:sz w:val="36"/>
          <w:szCs w:val="36"/>
        </w:rPr>
        <w:lastRenderedPageBreak/>
        <w:t>MOCKUPS</w:t>
      </w:r>
    </w:p>
    <w:p w14:paraId="3D0AB707" w14:textId="77777777" w:rsidR="00B37546" w:rsidRDefault="00B37546"/>
    <w:p w14:paraId="7D42FE69" w14:textId="52DE79F8" w:rsidR="00462A7C" w:rsidRPr="00B37546" w:rsidRDefault="00462A7C">
      <w:pPr>
        <w:rPr>
          <w:b/>
          <w:bCs/>
        </w:rPr>
      </w:pPr>
      <w:r w:rsidRPr="00B37546">
        <w:rPr>
          <w:b/>
          <w:bCs/>
        </w:rPr>
        <w:t>Landing Page</w:t>
      </w:r>
    </w:p>
    <w:p w14:paraId="276EF1B5" w14:textId="13BC4A72" w:rsidR="00462A7C" w:rsidRDefault="00462A7C">
      <w:r w:rsidRPr="00462A7C">
        <w:rPr>
          <w:noProof/>
        </w:rPr>
        <w:drawing>
          <wp:inline distT="0" distB="0" distL="0" distR="0" wp14:anchorId="3980B229" wp14:editId="193F91F5">
            <wp:extent cx="3386162" cy="5905543"/>
            <wp:effectExtent l="0" t="0" r="5080" b="0"/>
            <wp:docPr id="1511606893" name="Picture 1" descr="A person standing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06893" name="Picture 1" descr="A person standing in front of a computer&#10;&#10;Description automatically generated"/>
                    <pic:cNvPicPr/>
                  </pic:nvPicPr>
                  <pic:blipFill>
                    <a:blip r:embed="rId4"/>
                    <a:stretch>
                      <a:fillRect/>
                    </a:stretch>
                  </pic:blipFill>
                  <pic:spPr>
                    <a:xfrm>
                      <a:off x="0" y="0"/>
                      <a:ext cx="3386162" cy="5905543"/>
                    </a:xfrm>
                    <a:prstGeom prst="rect">
                      <a:avLst/>
                    </a:prstGeom>
                  </pic:spPr>
                </pic:pic>
              </a:graphicData>
            </a:graphic>
          </wp:inline>
        </w:drawing>
      </w:r>
    </w:p>
    <w:p w14:paraId="48BE740F" w14:textId="77777777" w:rsidR="00462A7C" w:rsidRDefault="00462A7C"/>
    <w:p w14:paraId="3DA8965C" w14:textId="77777777" w:rsidR="00B37546" w:rsidRDefault="00B37546"/>
    <w:p w14:paraId="734EA7DA" w14:textId="77777777" w:rsidR="00462A7C" w:rsidRDefault="00462A7C"/>
    <w:p w14:paraId="74BCBD40" w14:textId="77777777" w:rsidR="00462A7C" w:rsidRDefault="00462A7C"/>
    <w:p w14:paraId="4E03A4A5" w14:textId="55841C61" w:rsidR="00462A7C" w:rsidRPr="00B37546" w:rsidRDefault="00462A7C">
      <w:pPr>
        <w:rPr>
          <w:b/>
          <w:bCs/>
        </w:rPr>
      </w:pPr>
      <w:r w:rsidRPr="00B37546">
        <w:rPr>
          <w:b/>
          <w:bCs/>
        </w:rPr>
        <w:lastRenderedPageBreak/>
        <w:t>ABOUT US</w:t>
      </w:r>
    </w:p>
    <w:p w14:paraId="45F0850A" w14:textId="2EC73410" w:rsidR="00462A7C" w:rsidRDefault="00462A7C">
      <w:r w:rsidRPr="00462A7C">
        <w:rPr>
          <w:noProof/>
        </w:rPr>
        <w:drawing>
          <wp:inline distT="0" distB="0" distL="0" distR="0" wp14:anchorId="2B2521A1" wp14:editId="304E5341">
            <wp:extent cx="5493175" cy="2871788"/>
            <wp:effectExtent l="0" t="0" r="0" b="5080"/>
            <wp:docPr id="278793478" name="Picture 1" descr="A person and person looking at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3478" name="Picture 1" descr="A person and person looking at a cellphone&#10;&#10;Description automatically generated"/>
                    <pic:cNvPicPr/>
                  </pic:nvPicPr>
                  <pic:blipFill>
                    <a:blip r:embed="rId5"/>
                    <a:stretch>
                      <a:fillRect/>
                    </a:stretch>
                  </pic:blipFill>
                  <pic:spPr>
                    <a:xfrm>
                      <a:off x="0" y="0"/>
                      <a:ext cx="5503756" cy="2877320"/>
                    </a:xfrm>
                    <a:prstGeom prst="rect">
                      <a:avLst/>
                    </a:prstGeom>
                  </pic:spPr>
                </pic:pic>
              </a:graphicData>
            </a:graphic>
          </wp:inline>
        </w:drawing>
      </w:r>
    </w:p>
    <w:p w14:paraId="75FFADCC" w14:textId="77777777" w:rsidR="00462A7C" w:rsidRPr="00B37546" w:rsidRDefault="00462A7C">
      <w:pPr>
        <w:rPr>
          <w:b/>
          <w:bCs/>
        </w:rPr>
      </w:pPr>
    </w:p>
    <w:p w14:paraId="211C7461" w14:textId="77777777" w:rsidR="00462A7C" w:rsidRPr="00B37546" w:rsidRDefault="00462A7C">
      <w:pPr>
        <w:rPr>
          <w:b/>
          <w:bCs/>
        </w:rPr>
      </w:pPr>
      <w:r w:rsidRPr="00B37546">
        <w:rPr>
          <w:b/>
          <w:bCs/>
        </w:rPr>
        <w:t>MAP LOCATION</w:t>
      </w:r>
    </w:p>
    <w:p w14:paraId="6E0DA26D" w14:textId="5BA97325" w:rsidR="00462A7C" w:rsidRDefault="00462A7C">
      <w:r>
        <w:br/>
      </w:r>
      <w:r w:rsidRPr="00462A7C">
        <w:rPr>
          <w:noProof/>
        </w:rPr>
        <w:drawing>
          <wp:inline distT="0" distB="0" distL="0" distR="0" wp14:anchorId="35541046" wp14:editId="7D8CE773">
            <wp:extent cx="5575211" cy="2333625"/>
            <wp:effectExtent l="0" t="0" r="6985" b="0"/>
            <wp:docPr id="1793546943" name="Picture 1" descr="A person looking at a phon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46943" name="Picture 1" descr="A person looking at a phone screen&#10;&#10;Description automatically generated"/>
                    <pic:cNvPicPr/>
                  </pic:nvPicPr>
                  <pic:blipFill>
                    <a:blip r:embed="rId6"/>
                    <a:stretch>
                      <a:fillRect/>
                    </a:stretch>
                  </pic:blipFill>
                  <pic:spPr>
                    <a:xfrm>
                      <a:off x="0" y="0"/>
                      <a:ext cx="5594397" cy="2341656"/>
                    </a:xfrm>
                    <a:prstGeom prst="rect">
                      <a:avLst/>
                    </a:prstGeom>
                  </pic:spPr>
                </pic:pic>
              </a:graphicData>
            </a:graphic>
          </wp:inline>
        </w:drawing>
      </w:r>
    </w:p>
    <w:p w14:paraId="5E685C94" w14:textId="77777777" w:rsidR="00462A7C" w:rsidRDefault="00462A7C"/>
    <w:p w14:paraId="31E9E8E7" w14:textId="77777777" w:rsidR="00462A7C" w:rsidRDefault="00462A7C"/>
    <w:p w14:paraId="7B66BC2B" w14:textId="77777777" w:rsidR="00462A7C" w:rsidRDefault="00462A7C"/>
    <w:p w14:paraId="7CF9EDFD" w14:textId="77777777" w:rsidR="00462A7C" w:rsidRDefault="00462A7C"/>
    <w:p w14:paraId="04072FB3" w14:textId="77777777" w:rsidR="00462A7C" w:rsidRDefault="00462A7C"/>
    <w:p w14:paraId="5C2FF8A2" w14:textId="77777777" w:rsidR="00462A7C" w:rsidRDefault="00462A7C"/>
    <w:p w14:paraId="61D72D68" w14:textId="22BD88A5" w:rsidR="00462A7C" w:rsidRPr="00B37546" w:rsidRDefault="00462A7C">
      <w:pPr>
        <w:rPr>
          <w:b/>
          <w:bCs/>
        </w:rPr>
      </w:pPr>
      <w:r w:rsidRPr="00B37546">
        <w:rPr>
          <w:b/>
          <w:bCs/>
        </w:rPr>
        <w:lastRenderedPageBreak/>
        <w:t>PROMOTIONS</w:t>
      </w:r>
    </w:p>
    <w:p w14:paraId="69D258DB" w14:textId="105F1DD3" w:rsidR="00462A7C" w:rsidRDefault="00462A7C">
      <w:r w:rsidRPr="00462A7C">
        <w:rPr>
          <w:noProof/>
        </w:rPr>
        <w:drawing>
          <wp:inline distT="0" distB="0" distL="0" distR="0" wp14:anchorId="2C07D057" wp14:editId="109D469F">
            <wp:extent cx="4843463" cy="3111179"/>
            <wp:effectExtent l="0" t="0" r="0" b="0"/>
            <wp:docPr id="631068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68774" name="Picture 1" descr="A screenshot of a computer&#10;&#10;Description automatically generated"/>
                    <pic:cNvPicPr/>
                  </pic:nvPicPr>
                  <pic:blipFill>
                    <a:blip r:embed="rId7"/>
                    <a:stretch>
                      <a:fillRect/>
                    </a:stretch>
                  </pic:blipFill>
                  <pic:spPr>
                    <a:xfrm>
                      <a:off x="0" y="0"/>
                      <a:ext cx="4855679" cy="3119026"/>
                    </a:xfrm>
                    <a:prstGeom prst="rect">
                      <a:avLst/>
                    </a:prstGeom>
                  </pic:spPr>
                </pic:pic>
              </a:graphicData>
            </a:graphic>
          </wp:inline>
        </w:drawing>
      </w:r>
    </w:p>
    <w:p w14:paraId="4F0E857F" w14:textId="77777777" w:rsidR="00462A7C" w:rsidRDefault="00462A7C"/>
    <w:p w14:paraId="4593D68C" w14:textId="35B7E384" w:rsidR="00462A7C" w:rsidRPr="00B37546" w:rsidRDefault="00462A7C">
      <w:pPr>
        <w:rPr>
          <w:b/>
          <w:bCs/>
        </w:rPr>
      </w:pPr>
      <w:r w:rsidRPr="00B37546">
        <w:rPr>
          <w:b/>
          <w:bCs/>
        </w:rPr>
        <w:t>MENU</w:t>
      </w:r>
      <w:r w:rsidRPr="00B37546">
        <w:rPr>
          <w:b/>
          <w:bCs/>
        </w:rPr>
        <w:br/>
      </w:r>
    </w:p>
    <w:p w14:paraId="17EA37B1" w14:textId="0D0EC3AC" w:rsidR="00462A7C" w:rsidRDefault="00462A7C">
      <w:r w:rsidRPr="00462A7C">
        <w:rPr>
          <w:noProof/>
        </w:rPr>
        <w:drawing>
          <wp:inline distT="0" distB="0" distL="0" distR="0" wp14:anchorId="0A754DD1" wp14:editId="357B0A89">
            <wp:extent cx="5001791" cy="2881313"/>
            <wp:effectExtent l="0" t="0" r="8890" b="0"/>
            <wp:docPr id="686583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3827" name="Picture 1" descr="A screenshot of a computer&#10;&#10;Description automatically generated"/>
                    <pic:cNvPicPr/>
                  </pic:nvPicPr>
                  <pic:blipFill>
                    <a:blip r:embed="rId8"/>
                    <a:stretch>
                      <a:fillRect/>
                    </a:stretch>
                  </pic:blipFill>
                  <pic:spPr>
                    <a:xfrm>
                      <a:off x="0" y="0"/>
                      <a:ext cx="5009895" cy="2885982"/>
                    </a:xfrm>
                    <a:prstGeom prst="rect">
                      <a:avLst/>
                    </a:prstGeom>
                  </pic:spPr>
                </pic:pic>
              </a:graphicData>
            </a:graphic>
          </wp:inline>
        </w:drawing>
      </w:r>
    </w:p>
    <w:p w14:paraId="54A61754" w14:textId="77777777" w:rsidR="00462A7C" w:rsidRDefault="00462A7C"/>
    <w:p w14:paraId="13BB53B7" w14:textId="77777777" w:rsidR="00462A7C" w:rsidRDefault="00462A7C"/>
    <w:p w14:paraId="37B9129C" w14:textId="77777777" w:rsidR="00462A7C" w:rsidRDefault="00462A7C"/>
    <w:p w14:paraId="7AF335DA" w14:textId="3D3870E5" w:rsidR="00462A7C" w:rsidRPr="00B37546" w:rsidRDefault="00462A7C">
      <w:pPr>
        <w:rPr>
          <w:b/>
          <w:bCs/>
        </w:rPr>
      </w:pPr>
      <w:r w:rsidRPr="00B37546">
        <w:rPr>
          <w:b/>
          <w:bCs/>
        </w:rPr>
        <w:lastRenderedPageBreak/>
        <w:t>ORDER NOW</w:t>
      </w:r>
    </w:p>
    <w:p w14:paraId="48B206A5" w14:textId="0D5CE720" w:rsidR="00462A7C" w:rsidRDefault="00462A7C">
      <w:r w:rsidRPr="00462A7C">
        <w:rPr>
          <w:noProof/>
        </w:rPr>
        <w:drawing>
          <wp:inline distT="0" distB="0" distL="0" distR="0" wp14:anchorId="401B7DE2" wp14:editId="79B916F9">
            <wp:extent cx="4867311" cy="2948009"/>
            <wp:effectExtent l="0" t="0" r="0" b="5080"/>
            <wp:docPr id="889184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84338" name="Picture 1" descr="A screenshot of a computer&#10;&#10;Description automatically generated"/>
                    <pic:cNvPicPr/>
                  </pic:nvPicPr>
                  <pic:blipFill>
                    <a:blip r:embed="rId9"/>
                    <a:stretch>
                      <a:fillRect/>
                    </a:stretch>
                  </pic:blipFill>
                  <pic:spPr>
                    <a:xfrm>
                      <a:off x="0" y="0"/>
                      <a:ext cx="4867311" cy="2948009"/>
                    </a:xfrm>
                    <a:prstGeom prst="rect">
                      <a:avLst/>
                    </a:prstGeom>
                  </pic:spPr>
                </pic:pic>
              </a:graphicData>
            </a:graphic>
          </wp:inline>
        </w:drawing>
      </w:r>
    </w:p>
    <w:p w14:paraId="364E17F9" w14:textId="77777777" w:rsidR="00B37546" w:rsidRDefault="00B37546"/>
    <w:p w14:paraId="389A86EA" w14:textId="77777777" w:rsidR="00B37546" w:rsidRDefault="00B37546"/>
    <w:p w14:paraId="0AF5A1AD" w14:textId="77777777" w:rsidR="00A533E3" w:rsidRDefault="00A533E3"/>
    <w:p w14:paraId="47E71050" w14:textId="77777777" w:rsidR="00A533E3" w:rsidRDefault="00A533E3"/>
    <w:p w14:paraId="1E03DFCA" w14:textId="77777777" w:rsidR="00A533E3" w:rsidRDefault="00A533E3"/>
    <w:p w14:paraId="2CF5A2AB" w14:textId="77777777" w:rsidR="00A533E3" w:rsidRDefault="00A533E3"/>
    <w:p w14:paraId="2CF4AB74" w14:textId="77777777" w:rsidR="00A533E3" w:rsidRDefault="00A533E3"/>
    <w:p w14:paraId="7191ABA9" w14:textId="77777777" w:rsidR="00A533E3" w:rsidRDefault="00A533E3"/>
    <w:p w14:paraId="71626789" w14:textId="77777777" w:rsidR="00A533E3" w:rsidRDefault="00A533E3"/>
    <w:p w14:paraId="722BB511" w14:textId="77777777" w:rsidR="00A533E3" w:rsidRDefault="00A533E3"/>
    <w:p w14:paraId="3324EC6E" w14:textId="77777777" w:rsidR="00A533E3" w:rsidRDefault="00A533E3"/>
    <w:p w14:paraId="4DBED63D" w14:textId="77777777" w:rsidR="00A533E3" w:rsidRDefault="00A533E3"/>
    <w:p w14:paraId="4FEDEE06" w14:textId="77777777" w:rsidR="00A533E3" w:rsidRDefault="00A533E3"/>
    <w:p w14:paraId="7603D022" w14:textId="77777777" w:rsidR="00A533E3" w:rsidRDefault="00A533E3"/>
    <w:p w14:paraId="6E8D534B" w14:textId="174FAED3" w:rsidR="00A533E3" w:rsidRDefault="00A533E3" w:rsidP="00A533E3"/>
    <w:p w14:paraId="0446F8AA" w14:textId="77777777" w:rsidR="00A533E3" w:rsidRDefault="00A533E3" w:rsidP="00A533E3"/>
    <w:p w14:paraId="3EC169B2" w14:textId="77777777" w:rsidR="00A533E3" w:rsidRDefault="00A533E3" w:rsidP="00A533E3"/>
    <w:p w14:paraId="1D009879" w14:textId="77777777" w:rsidR="00A533E3" w:rsidRPr="00A533E3" w:rsidRDefault="00A533E3" w:rsidP="00A533E3">
      <w:pPr>
        <w:rPr>
          <w:b/>
          <w:bCs/>
          <w:sz w:val="28"/>
          <w:szCs w:val="28"/>
        </w:rPr>
      </w:pPr>
      <w:r w:rsidRPr="00A533E3">
        <w:rPr>
          <w:b/>
          <w:bCs/>
          <w:sz w:val="28"/>
          <w:szCs w:val="28"/>
        </w:rPr>
        <w:lastRenderedPageBreak/>
        <w:t>References</w:t>
      </w:r>
    </w:p>
    <w:p w14:paraId="35334B8F" w14:textId="31D864C6" w:rsidR="00E54D9D" w:rsidRDefault="00E54D9D" w:rsidP="00A533E3">
      <w:r w:rsidRPr="00E54D9D">
        <w:t xml:space="preserve">How to create a website mockup - complete guide </w:t>
      </w:r>
      <w:r>
        <w:t>and</w:t>
      </w:r>
      <w:r w:rsidRPr="00E54D9D">
        <w:t xml:space="preserve"> examples. </w:t>
      </w:r>
      <w:proofErr w:type="spellStart"/>
      <w:r w:rsidRPr="00E54D9D">
        <w:t>Visme</w:t>
      </w:r>
      <w:proofErr w:type="spellEnd"/>
      <w:r w:rsidRPr="00E54D9D">
        <w:t xml:space="preserve"> Blog. (2023, April 28). </w:t>
      </w:r>
      <w:hyperlink r:id="rId10" w:history="1">
        <w:r w:rsidR="003355F7" w:rsidRPr="007B2FBC">
          <w:rPr>
            <w:rStyle w:val="Hyperlink"/>
          </w:rPr>
          <w:t>https://visme.co/blog/website-mockup/</w:t>
        </w:r>
      </w:hyperlink>
    </w:p>
    <w:p w14:paraId="6EF2A10D" w14:textId="77777777" w:rsidR="00E97ECD" w:rsidRDefault="00E97ECD" w:rsidP="00A533E3"/>
    <w:p w14:paraId="779E0911" w14:textId="34FDDBD1" w:rsidR="003355F7" w:rsidRDefault="003355F7" w:rsidP="00A533E3">
      <w:r w:rsidRPr="003355F7">
        <w:t xml:space="preserve">Dimmitt, M. (2022, January 6). How to write an effective “about us” on your restaurant website. </w:t>
      </w:r>
      <w:proofErr w:type="spellStart"/>
      <w:r w:rsidRPr="003355F7">
        <w:t>Menufy</w:t>
      </w:r>
      <w:proofErr w:type="spellEnd"/>
      <w:r w:rsidRPr="003355F7">
        <w:t xml:space="preserve"> by </w:t>
      </w:r>
      <w:proofErr w:type="spellStart"/>
      <w:r w:rsidRPr="003355F7">
        <w:t>HungerRush</w:t>
      </w:r>
      <w:proofErr w:type="spellEnd"/>
      <w:r w:rsidRPr="003355F7">
        <w:t xml:space="preserve">. </w:t>
      </w:r>
      <w:hyperlink r:id="rId11" w:history="1">
        <w:r w:rsidR="00E97ECD" w:rsidRPr="007B2FBC">
          <w:rPr>
            <w:rStyle w:val="Hyperlink"/>
          </w:rPr>
          <w:t>https://restaurant.menufy.com/article/how-to-write-website-about-us</w:t>
        </w:r>
      </w:hyperlink>
    </w:p>
    <w:p w14:paraId="4324237B" w14:textId="77777777" w:rsidR="00E97ECD" w:rsidRDefault="00E97ECD" w:rsidP="00A533E3"/>
    <w:p w14:paraId="3AE62662" w14:textId="437D33A6" w:rsidR="00A533E3" w:rsidRDefault="00A533E3" w:rsidP="00A533E3">
      <w:r>
        <w:t>Mozilla Developer Network (MDN) Firefox. (n.d.).</w:t>
      </w:r>
    </w:p>
    <w:p w14:paraId="0EC8C99F" w14:textId="72C563FE" w:rsidR="00A533E3" w:rsidRDefault="00A533E3" w:rsidP="00A533E3">
      <w:r>
        <w:t xml:space="preserve">Retrieved from </w:t>
      </w:r>
      <w:hyperlink r:id="rId12" w:history="1">
        <w:r w:rsidR="00E97ECD" w:rsidRPr="007B2FBC">
          <w:rPr>
            <w:rStyle w:val="Hyperlink"/>
          </w:rPr>
          <w:t>https://developer.mozilla.org/en-US/docs/Web/Guide</w:t>
        </w:r>
      </w:hyperlink>
    </w:p>
    <w:p w14:paraId="13DBE206" w14:textId="77777777" w:rsidR="00E97ECD" w:rsidRDefault="00E97ECD" w:rsidP="00A533E3"/>
    <w:p w14:paraId="47EB8A4A" w14:textId="77777777" w:rsidR="00A533E3" w:rsidRDefault="00A533E3" w:rsidP="00A533E3">
      <w:r>
        <w:t>Stack Overflow. (n.d.).</w:t>
      </w:r>
    </w:p>
    <w:p w14:paraId="53AAF09C" w14:textId="051FFAB8" w:rsidR="00A533E3" w:rsidRDefault="00A533E3" w:rsidP="00A533E3">
      <w:r>
        <w:t xml:space="preserve">Retrieved from </w:t>
      </w:r>
      <w:hyperlink r:id="rId13" w:history="1">
        <w:r w:rsidR="00E97ECD" w:rsidRPr="007B2FBC">
          <w:rPr>
            <w:rStyle w:val="Hyperlink"/>
          </w:rPr>
          <w:t>https://stackoverflow.com/</w:t>
        </w:r>
      </w:hyperlink>
    </w:p>
    <w:p w14:paraId="2C7D9388" w14:textId="77777777" w:rsidR="00E97ECD" w:rsidRDefault="00E97ECD" w:rsidP="00A533E3"/>
    <w:p w14:paraId="0F8F2196" w14:textId="77777777" w:rsidR="00E97ECD" w:rsidRDefault="00E97ECD" w:rsidP="00E97ECD">
      <w:r w:rsidRPr="00F933B5">
        <w:t xml:space="preserve">Smith, E., &amp; Brown, P. (2021). The Impact of Community Engagement on Restaurant Success: Insights from </w:t>
      </w:r>
      <w:r>
        <w:t>Restaurants.</w:t>
      </w:r>
      <w:r w:rsidRPr="00F933B5">
        <w:t xml:space="preserve"> Journal of Hospitality Marketing &amp; Management, 28(4), 367-385.</w:t>
      </w:r>
    </w:p>
    <w:p w14:paraId="71C78D92" w14:textId="77777777" w:rsidR="00E97ECD" w:rsidRDefault="00E97ECD" w:rsidP="00A533E3"/>
    <w:p w14:paraId="5FDD7B85" w14:textId="77777777" w:rsidR="00A533E3" w:rsidRDefault="00A533E3" w:rsidP="00A533E3">
      <w:r>
        <w:t>W3Schools. (n.d.).</w:t>
      </w:r>
    </w:p>
    <w:p w14:paraId="6D03EC8A" w14:textId="4ED877E7" w:rsidR="00A533E3" w:rsidRDefault="00A533E3" w:rsidP="00A533E3">
      <w:r>
        <w:t xml:space="preserve">Retrieved from </w:t>
      </w:r>
      <w:proofErr w:type="gramStart"/>
      <w:r>
        <w:t>https://www.w3schools.com/</w:t>
      </w:r>
      <w:proofErr w:type="gramEnd"/>
    </w:p>
    <w:sectPr w:rsidR="00A5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7C"/>
    <w:rsid w:val="0031740D"/>
    <w:rsid w:val="003355F7"/>
    <w:rsid w:val="004265D9"/>
    <w:rsid w:val="00462A7C"/>
    <w:rsid w:val="00A533E3"/>
    <w:rsid w:val="00B37546"/>
    <w:rsid w:val="00B90DC0"/>
    <w:rsid w:val="00E54D9D"/>
    <w:rsid w:val="00E97ECD"/>
    <w:rsid w:val="00F637F5"/>
    <w:rsid w:val="00F933B5"/>
    <w:rsid w:val="00FF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BAD6"/>
  <w15:chartTrackingRefBased/>
  <w15:docId w15:val="{0219494D-C9BF-4426-AE9E-E0120525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B90DC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B90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B90D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55F7"/>
    <w:rPr>
      <w:color w:val="0563C1" w:themeColor="hyperlink"/>
      <w:u w:val="single"/>
    </w:rPr>
  </w:style>
  <w:style w:type="character" w:styleId="UnresolvedMention">
    <w:name w:val="Unresolved Mention"/>
    <w:basedOn w:val="DefaultParagraphFont"/>
    <w:uiPriority w:val="99"/>
    <w:semiHidden/>
    <w:unhideWhenUsed/>
    <w:rsid w:val="00335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11798">
      <w:bodyDiv w:val="1"/>
      <w:marLeft w:val="0"/>
      <w:marRight w:val="0"/>
      <w:marTop w:val="0"/>
      <w:marBottom w:val="0"/>
      <w:divBdr>
        <w:top w:val="none" w:sz="0" w:space="0" w:color="auto"/>
        <w:left w:val="none" w:sz="0" w:space="0" w:color="auto"/>
        <w:bottom w:val="none" w:sz="0" w:space="0" w:color="auto"/>
        <w:right w:val="none" w:sz="0" w:space="0" w:color="auto"/>
      </w:divBdr>
    </w:div>
    <w:div w:id="587232983">
      <w:bodyDiv w:val="1"/>
      <w:marLeft w:val="0"/>
      <w:marRight w:val="0"/>
      <w:marTop w:val="0"/>
      <w:marBottom w:val="0"/>
      <w:divBdr>
        <w:top w:val="none" w:sz="0" w:space="0" w:color="auto"/>
        <w:left w:val="none" w:sz="0" w:space="0" w:color="auto"/>
        <w:bottom w:val="none" w:sz="0" w:space="0" w:color="auto"/>
        <w:right w:val="none" w:sz="0" w:space="0" w:color="auto"/>
      </w:divBdr>
    </w:div>
    <w:div w:id="939413154">
      <w:bodyDiv w:val="1"/>
      <w:marLeft w:val="0"/>
      <w:marRight w:val="0"/>
      <w:marTop w:val="0"/>
      <w:marBottom w:val="0"/>
      <w:divBdr>
        <w:top w:val="none" w:sz="0" w:space="0" w:color="auto"/>
        <w:left w:val="none" w:sz="0" w:space="0" w:color="auto"/>
        <w:bottom w:val="none" w:sz="0" w:space="0" w:color="auto"/>
        <w:right w:val="none" w:sz="0" w:space="0" w:color="auto"/>
      </w:divBdr>
    </w:div>
    <w:div w:id="16439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tackoverflow.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mozilla.org/en-US/docs/Web/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restaurant.menufy.com/article/how-to-write-website-about-u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visme.co/blog/website-mocku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 Rosario</dc:creator>
  <cp:keywords/>
  <dc:description/>
  <cp:lastModifiedBy>Kevin Del Rosario</cp:lastModifiedBy>
  <cp:revision>12</cp:revision>
  <dcterms:created xsi:type="dcterms:W3CDTF">2023-12-06T20:59:00Z</dcterms:created>
  <dcterms:modified xsi:type="dcterms:W3CDTF">2023-12-06T21:22:00Z</dcterms:modified>
</cp:coreProperties>
</file>