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ms-office.activeX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46EC0" w:rsidRDefault="00F8251E" w:rsidP="006E3497">
      <w:pPr>
        <w:tabs>
          <w:tab w:val="left" w:pos="6120"/>
        </w:tabs>
      </w:pPr>
      <w:r>
        <w:t>Name:</w:t>
      </w:r>
      <w:r w:rsidRPr="00F8251E">
        <w:t xml:space="preserve"> </w:t>
      </w:r>
      <w:r w:rsidR="00686180">
        <w:object w:dxaOrig="4125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56.45pt;height:18.25pt" o:ole="">
            <v:imagedata r:id="rId7" o:title=""/>
          </v:shape>
          <w:control r:id="rId8" w:name="TextBox1" w:shapeid="_x0000_i1027"/>
        </w:object>
      </w:r>
      <w:r>
        <w:tab/>
        <w:t>Assignment:</w:t>
      </w:r>
      <w:r w:rsidR="00CC1A14">
        <w:t xml:space="preserve">  </w:t>
      </w:r>
      <w:r>
        <w:t xml:space="preserve"> </w:t>
      </w:r>
      <w:sdt>
        <w:sdtPr>
          <w:id w:val="20069402"/>
          <w:placeholder>
            <w:docPart w:val="3C3C294A91C54CF5AB6444BDC6AC3EFC"/>
          </w:placeholder>
          <w:showingPlcHdr/>
          <w:comboBox>
            <w:listItem w:value="Choose an item."/>
            <w:listItem w:displayText="IP01" w:value="IP01"/>
            <w:listItem w:displayText="IP02" w:value="IP02"/>
            <w:listItem w:displayText="TP01" w:value="TP01"/>
            <w:listItem w:displayText="TP02" w:value="TP02"/>
            <w:listItem w:displayText="TP03" w:value="TP03"/>
            <w:listItem w:displayText="TP04" w:value="TP04"/>
          </w:comboBox>
        </w:sdtPr>
        <w:sdtContent>
          <w:r w:rsidR="00CC1A14" w:rsidRPr="0078183B">
            <w:rPr>
              <w:rStyle w:val="PlaceholderText"/>
            </w:rPr>
            <w:t>Choose an item.</w:t>
          </w:r>
        </w:sdtContent>
      </w:sdt>
    </w:p>
    <w:tbl>
      <w:tblPr>
        <w:tblStyle w:val="TableGrid"/>
        <w:tblW w:w="10998" w:type="dxa"/>
        <w:tblLayout w:type="fixed"/>
        <w:tblLook w:val="04A0"/>
      </w:tblPr>
      <w:tblGrid>
        <w:gridCol w:w="648"/>
        <w:gridCol w:w="1980"/>
        <w:gridCol w:w="810"/>
        <w:gridCol w:w="720"/>
        <w:gridCol w:w="720"/>
        <w:gridCol w:w="720"/>
        <w:gridCol w:w="5400"/>
      </w:tblGrid>
      <w:tr w:rsidR="00CC1A14" w:rsidRPr="002A4B8C" w:rsidTr="000777D6">
        <w:tc>
          <w:tcPr>
            <w:tcW w:w="648" w:type="dxa"/>
            <w:tcBorders>
              <w:top w:val="nil"/>
              <w:left w:val="nil"/>
              <w:bottom w:val="nil"/>
              <w:right w:val="nil"/>
            </w:tcBorders>
          </w:tcPr>
          <w:p w:rsidR="00CC1A14" w:rsidRPr="000777D6" w:rsidRDefault="00CC1A14" w:rsidP="00CC1A14">
            <w:pPr>
              <w:tabs>
                <w:tab w:val="left" w:pos="5400"/>
              </w:tabs>
              <w:rPr>
                <w:b/>
                <w:sz w:val="20"/>
              </w:rPr>
            </w:pPr>
          </w:p>
        </w:tc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</w:tcPr>
          <w:p w:rsidR="00CC1A14" w:rsidRPr="000777D6" w:rsidRDefault="00CC1A14" w:rsidP="00CC1A14">
            <w:pPr>
              <w:tabs>
                <w:tab w:val="left" w:pos="5400"/>
              </w:tabs>
              <w:rPr>
                <w:b/>
                <w:sz w:val="20"/>
              </w:rPr>
            </w:pPr>
          </w:p>
        </w:tc>
        <w:tc>
          <w:tcPr>
            <w:tcW w:w="15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C1A14" w:rsidRPr="000777D6" w:rsidRDefault="00CC1A14" w:rsidP="00CC1A14">
            <w:pPr>
              <w:tabs>
                <w:tab w:val="left" w:pos="5400"/>
              </w:tabs>
              <w:jc w:val="center"/>
              <w:rPr>
                <w:b/>
                <w:sz w:val="20"/>
                <w:u w:val="single"/>
              </w:rPr>
            </w:pPr>
            <w:r w:rsidRPr="000777D6">
              <w:rPr>
                <w:b/>
                <w:sz w:val="20"/>
                <w:u w:val="single"/>
              </w:rPr>
              <w:t>Estimated</w:t>
            </w:r>
          </w:p>
        </w:tc>
        <w:tc>
          <w:tcPr>
            <w:tcW w:w="14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CC1A14" w:rsidRPr="000777D6" w:rsidRDefault="00CC1A14" w:rsidP="00CC1A14">
            <w:pPr>
              <w:tabs>
                <w:tab w:val="left" w:pos="5400"/>
              </w:tabs>
              <w:jc w:val="center"/>
              <w:rPr>
                <w:b/>
                <w:sz w:val="20"/>
                <w:u w:val="single"/>
              </w:rPr>
            </w:pPr>
            <w:r w:rsidRPr="000777D6">
              <w:rPr>
                <w:b/>
                <w:sz w:val="20"/>
                <w:u w:val="single"/>
              </w:rPr>
              <w:t>Actual</w:t>
            </w:r>
          </w:p>
        </w:tc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</w:tcPr>
          <w:p w:rsidR="00CC1A14" w:rsidRPr="000777D6" w:rsidRDefault="00CC1A14" w:rsidP="00CC1A14">
            <w:pPr>
              <w:tabs>
                <w:tab w:val="left" w:pos="5400"/>
              </w:tabs>
              <w:rPr>
                <w:b/>
                <w:sz w:val="20"/>
              </w:rPr>
            </w:pPr>
          </w:p>
        </w:tc>
      </w:tr>
      <w:tr w:rsidR="002A4B8C" w:rsidRPr="002A4B8C" w:rsidTr="00093263">
        <w:tc>
          <w:tcPr>
            <w:tcW w:w="648" w:type="dxa"/>
            <w:tcBorders>
              <w:top w:val="nil"/>
              <w:left w:val="nil"/>
              <w:right w:val="nil"/>
            </w:tcBorders>
          </w:tcPr>
          <w:p w:rsidR="00CC1A14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Task ID</w:t>
            </w:r>
          </w:p>
        </w:tc>
        <w:tc>
          <w:tcPr>
            <w:tcW w:w="1980" w:type="dxa"/>
            <w:tcBorders>
              <w:top w:val="nil"/>
              <w:left w:val="nil"/>
              <w:right w:val="nil"/>
            </w:tcBorders>
          </w:tcPr>
          <w:p w:rsidR="00CC1A14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Type of Task*</w:t>
            </w:r>
          </w:p>
        </w:tc>
        <w:tc>
          <w:tcPr>
            <w:tcW w:w="810" w:type="dxa"/>
            <w:tcBorders>
              <w:top w:val="nil"/>
              <w:left w:val="nil"/>
              <w:right w:val="nil"/>
            </w:tcBorders>
          </w:tcPr>
          <w:p w:rsidR="002A4B8C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Time</w:t>
            </w:r>
          </w:p>
          <w:p w:rsidR="00CC1A14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(min)</w:t>
            </w:r>
          </w:p>
        </w:tc>
        <w:tc>
          <w:tcPr>
            <w:tcW w:w="720" w:type="dxa"/>
            <w:tcBorders>
              <w:top w:val="nil"/>
              <w:left w:val="nil"/>
              <w:right w:val="nil"/>
            </w:tcBorders>
            <w:vAlign w:val="bottom"/>
          </w:tcPr>
          <w:p w:rsidR="00CC1A14" w:rsidRPr="000777D6" w:rsidRDefault="00CC1A14" w:rsidP="00093263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Size</w:t>
            </w:r>
            <w:r w:rsidR="00093263">
              <w:rPr>
                <w:rFonts w:cstheme="minorHAnsi"/>
                <w:b/>
                <w:sz w:val="20"/>
              </w:rPr>
              <w:t>†</w:t>
            </w:r>
          </w:p>
        </w:tc>
        <w:tc>
          <w:tcPr>
            <w:tcW w:w="720" w:type="dxa"/>
            <w:tcBorders>
              <w:top w:val="nil"/>
              <w:left w:val="nil"/>
              <w:right w:val="nil"/>
            </w:tcBorders>
          </w:tcPr>
          <w:p w:rsidR="002A4B8C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Time</w:t>
            </w:r>
          </w:p>
          <w:p w:rsidR="00CC1A14" w:rsidRPr="000777D6" w:rsidRDefault="00CC1A14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(min)</w:t>
            </w:r>
          </w:p>
        </w:tc>
        <w:tc>
          <w:tcPr>
            <w:tcW w:w="720" w:type="dxa"/>
            <w:tcBorders>
              <w:top w:val="nil"/>
              <w:left w:val="nil"/>
              <w:right w:val="nil"/>
            </w:tcBorders>
            <w:vAlign w:val="bottom"/>
          </w:tcPr>
          <w:p w:rsidR="00CC1A14" w:rsidRPr="000777D6" w:rsidRDefault="00CC1A14" w:rsidP="00093263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Size</w:t>
            </w:r>
            <w:r w:rsidR="00093263">
              <w:rPr>
                <w:rFonts w:cstheme="minorHAnsi"/>
                <w:b/>
                <w:sz w:val="20"/>
              </w:rPr>
              <w:t>†</w:t>
            </w:r>
          </w:p>
        </w:tc>
        <w:tc>
          <w:tcPr>
            <w:tcW w:w="5400" w:type="dxa"/>
            <w:tcBorders>
              <w:top w:val="nil"/>
              <w:left w:val="nil"/>
              <w:right w:val="nil"/>
            </w:tcBorders>
          </w:tcPr>
          <w:p w:rsidR="00CC1A14" w:rsidRPr="000777D6" w:rsidRDefault="002A4B8C" w:rsidP="002A4B8C">
            <w:pPr>
              <w:tabs>
                <w:tab w:val="left" w:pos="5400"/>
              </w:tabs>
              <w:jc w:val="center"/>
              <w:rPr>
                <w:b/>
                <w:sz w:val="20"/>
              </w:rPr>
            </w:pPr>
            <w:r w:rsidRPr="000777D6">
              <w:rPr>
                <w:b/>
                <w:sz w:val="20"/>
              </w:rPr>
              <w:t>Brief Description</w:t>
            </w: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CC1A14" w:rsidRDefault="00CC1A14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14"/>
            <w:placeholder>
              <w:docPart w:val="7E65D8631F234AD59743A633B0BDD74B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CC1A14" w:rsidRDefault="002A4B8C" w:rsidP="000777D6">
                <w:pPr>
                  <w:tabs>
                    <w:tab w:val="left" w:pos="5400"/>
                  </w:tabs>
                  <w:jc w:val="center"/>
                </w:pPr>
                <w:r>
                  <w:t>Select one</w:t>
                </w:r>
                <w:r w:rsidRPr="0078183B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CC1A14" w:rsidRDefault="00CC1A14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6E3497" w:rsidRDefault="006E3497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CC1A14" w:rsidRDefault="00CC1A14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CC1A14" w:rsidRDefault="00CC1A14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CC1A14" w:rsidRDefault="00CC1A14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28"/>
            <w:placeholder>
              <w:docPart w:val="AC44D6FF976242CFA9078786E5CDA7B1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7330E9">
                  <w:t>Select one</w:t>
                </w:r>
                <w:r w:rsidRPr="007330E9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27"/>
            <w:placeholder>
              <w:docPart w:val="4BAF38CB5EB3432A95C1AA91A702A415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7330E9">
                  <w:t>Select one</w:t>
                </w:r>
                <w:r w:rsidRPr="007330E9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44"/>
            <w:placeholder>
              <w:docPart w:val="DE19DD4823234B7581FBBE8F6DB6F271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29"/>
            <w:placeholder>
              <w:docPart w:val="83A52723F98C4C96B53093536A33A7CA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0"/>
            <w:placeholder>
              <w:docPart w:val="193CAAD54A174E92A3B6A620E8900028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1"/>
            <w:placeholder>
              <w:docPart w:val="92BDB077C162460A9D60F37F01A061E4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2"/>
            <w:placeholder>
              <w:docPart w:val="071AE83570A64C8FA07E6F68CDDC8D37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3"/>
            <w:placeholder>
              <w:docPart w:val="E3CB698110304FCEB2AB55B4BBED32B2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4"/>
            <w:placeholder>
              <w:docPart w:val="19C61739975546E3A2355025922E3DB8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  <w:tr w:rsidR="002A4B8C" w:rsidTr="000777D6">
        <w:trPr>
          <w:trHeight w:val="720"/>
        </w:trPr>
        <w:tc>
          <w:tcPr>
            <w:tcW w:w="648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sdt>
          <w:sdtPr>
            <w:id w:val="20069435"/>
            <w:placeholder>
              <w:docPart w:val="CDC5AB325DC04AE186BAC12B97DBBC92"/>
            </w:placeholder>
            <w:showingPlcHdr/>
            <w:dropDownList>
              <w:listItem w:value="Select one."/>
              <w:listItem w:displayText="Planning" w:value="Planning"/>
              <w:listItem w:displayText="Design" w:value="Design"/>
              <w:listItem w:displayText="Code" w:value="Code"/>
              <w:listItem w:displayText="Code Review" w:value="Code Review"/>
              <w:listItem w:displayText="Compile" w:value="Compile"/>
              <w:listItem w:displayText="Test" w:value="Test"/>
              <w:listItem w:displayText="Post-mortem" w:value="Post-mortem"/>
            </w:dropDownList>
          </w:sdtPr>
          <w:sdtContent>
            <w:tc>
              <w:tcPr>
                <w:tcW w:w="1980" w:type="dxa"/>
                <w:vAlign w:val="center"/>
              </w:tcPr>
              <w:p w:rsidR="002A4B8C" w:rsidRDefault="002A4B8C" w:rsidP="000777D6">
                <w:pPr>
                  <w:jc w:val="center"/>
                </w:pPr>
                <w:r w:rsidRPr="001D538D">
                  <w:t>Select one</w:t>
                </w:r>
                <w:r w:rsidRPr="001D538D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81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720" w:type="dxa"/>
            <w:vAlign w:val="center"/>
          </w:tcPr>
          <w:p w:rsidR="002A4B8C" w:rsidRDefault="002A4B8C" w:rsidP="000777D6">
            <w:pPr>
              <w:tabs>
                <w:tab w:val="left" w:pos="5400"/>
              </w:tabs>
              <w:jc w:val="center"/>
            </w:pPr>
          </w:p>
        </w:tc>
        <w:tc>
          <w:tcPr>
            <w:tcW w:w="5400" w:type="dxa"/>
          </w:tcPr>
          <w:p w:rsidR="002A4B8C" w:rsidRDefault="002A4B8C" w:rsidP="00CC1A14">
            <w:pPr>
              <w:tabs>
                <w:tab w:val="left" w:pos="5400"/>
              </w:tabs>
            </w:pPr>
          </w:p>
        </w:tc>
      </w:tr>
    </w:tbl>
    <w:p w:rsidR="00CC1A14" w:rsidRPr="0076085B" w:rsidRDefault="00CC1A14" w:rsidP="0076085B">
      <w:pPr>
        <w:tabs>
          <w:tab w:val="left" w:pos="5400"/>
        </w:tabs>
        <w:spacing w:after="0"/>
        <w:rPr>
          <w:sz w:val="16"/>
        </w:rPr>
      </w:pPr>
    </w:p>
    <w:tbl>
      <w:tblPr>
        <w:tblStyle w:val="TableGrid"/>
        <w:tblW w:w="10998" w:type="dxa"/>
        <w:tblLook w:val="04A0"/>
      </w:tblPr>
      <w:tblGrid>
        <w:gridCol w:w="1458"/>
        <w:gridCol w:w="9540"/>
      </w:tblGrid>
      <w:tr w:rsidR="0076085B" w:rsidRPr="0076085B" w:rsidTr="0076085B">
        <w:tc>
          <w:tcPr>
            <w:tcW w:w="1099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76085B" w:rsidRPr="0076085B" w:rsidRDefault="0076085B" w:rsidP="0076085B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* Task Types:</w:t>
            </w:r>
          </w:p>
        </w:tc>
      </w:tr>
      <w:tr w:rsidR="0076085B" w:rsidRPr="0076085B" w:rsidTr="0076085B">
        <w:tc>
          <w:tcPr>
            <w:tcW w:w="1458" w:type="dxa"/>
            <w:tcBorders>
              <w:top w:val="single" w:sz="4" w:space="0" w:color="auto"/>
            </w:tcBorders>
            <w:shd w:val="clear" w:color="auto" w:fill="F2F2F2" w:themeFill="background1" w:themeFillShade="F2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Type</w:t>
            </w:r>
          </w:p>
        </w:tc>
        <w:tc>
          <w:tcPr>
            <w:tcW w:w="9540" w:type="dxa"/>
            <w:tcBorders>
              <w:top w:val="single" w:sz="4" w:space="0" w:color="auto"/>
            </w:tcBorders>
            <w:shd w:val="clear" w:color="auto" w:fill="F2F2F2" w:themeFill="background1" w:themeFillShade="F2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Sample Activities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Planning</w:t>
            </w:r>
          </w:p>
        </w:tc>
        <w:tc>
          <w:tcPr>
            <w:tcW w:w="9540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Determination of project requirements; estimation of required time and program size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Design</w:t>
            </w:r>
          </w:p>
        </w:tc>
        <w:tc>
          <w:tcPr>
            <w:tcW w:w="9540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Determination of needed program modules; development of UML models; assignment of tasks to team members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Code</w:t>
            </w:r>
          </w:p>
        </w:tc>
        <w:tc>
          <w:tcPr>
            <w:tcW w:w="9540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Implementation of design; documentation of code; preparation of user documentation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Code Review</w:t>
            </w:r>
          </w:p>
        </w:tc>
        <w:tc>
          <w:tcPr>
            <w:tcW w:w="9540" w:type="dxa"/>
          </w:tcPr>
          <w:p w:rsidR="0076085B" w:rsidRPr="0076085B" w:rsidRDefault="0076085B" w:rsidP="0076085B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Examination of code by manually stepping through it line-by-line to determine correctness of the logic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Compile</w:t>
            </w:r>
          </w:p>
        </w:tc>
        <w:tc>
          <w:tcPr>
            <w:tcW w:w="9540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Identification and correction of all syntactical defects within code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Test</w:t>
            </w:r>
          </w:p>
        </w:tc>
        <w:tc>
          <w:tcPr>
            <w:tcW w:w="9540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Preparation of test cases prior to coding; attempting test cases after coding; identification and correction of all semantics defects</w:t>
            </w:r>
          </w:p>
        </w:tc>
      </w:tr>
      <w:tr w:rsidR="0076085B" w:rsidRPr="0076085B" w:rsidTr="0076085B">
        <w:tc>
          <w:tcPr>
            <w:tcW w:w="1458" w:type="dxa"/>
          </w:tcPr>
          <w:p w:rsidR="0076085B" w:rsidRPr="0076085B" w:rsidRDefault="0076085B" w:rsidP="00CC1A14">
            <w:pPr>
              <w:tabs>
                <w:tab w:val="left" w:pos="5400"/>
              </w:tabs>
              <w:rPr>
                <w:b/>
                <w:sz w:val="18"/>
                <w:szCs w:val="16"/>
              </w:rPr>
            </w:pPr>
            <w:r w:rsidRPr="0076085B">
              <w:rPr>
                <w:b/>
                <w:sz w:val="18"/>
                <w:szCs w:val="16"/>
              </w:rPr>
              <w:t>Post-mortem</w:t>
            </w:r>
          </w:p>
        </w:tc>
        <w:tc>
          <w:tcPr>
            <w:tcW w:w="9540" w:type="dxa"/>
          </w:tcPr>
          <w:p w:rsidR="0076085B" w:rsidRPr="0076085B" w:rsidRDefault="0076085B" w:rsidP="0076085B">
            <w:pPr>
              <w:tabs>
                <w:tab w:val="left" w:pos="5400"/>
              </w:tabs>
              <w:rPr>
                <w:sz w:val="18"/>
                <w:szCs w:val="16"/>
              </w:rPr>
            </w:pPr>
            <w:r w:rsidRPr="0076085B">
              <w:rPr>
                <w:rFonts w:ascii="Arial" w:hAnsi="Arial" w:cs="Arial"/>
                <w:sz w:val="18"/>
                <w:szCs w:val="16"/>
              </w:rPr>
              <w:t>Reflection of project success and completion of all required assignment documentation (logs, etc.)</w:t>
            </w:r>
          </w:p>
        </w:tc>
      </w:tr>
    </w:tbl>
    <w:p w:rsidR="0076085B" w:rsidRDefault="0076085B" w:rsidP="00093263">
      <w:pPr>
        <w:tabs>
          <w:tab w:val="left" w:pos="5400"/>
        </w:tabs>
        <w:spacing w:after="0"/>
      </w:pPr>
    </w:p>
    <w:p w:rsidR="006E3497" w:rsidRPr="0006246F" w:rsidRDefault="00093263">
      <w:pPr>
        <w:tabs>
          <w:tab w:val="left" w:pos="5400"/>
        </w:tabs>
        <w:rPr>
          <w:rFonts w:cstheme="minorHAnsi"/>
        </w:rPr>
      </w:pPr>
      <w:r>
        <w:rPr>
          <w:rFonts w:cstheme="minorHAnsi"/>
        </w:rPr>
        <w:t>†Size is used as appropriate to the task type</w:t>
      </w:r>
      <w:r w:rsidR="00882A33">
        <w:rPr>
          <w:rFonts w:cstheme="minorHAnsi"/>
        </w:rPr>
        <w:t xml:space="preserve"> – </w:t>
      </w:r>
      <w:r w:rsidR="006E3497">
        <w:rPr>
          <w:rFonts w:cstheme="minorHAnsi"/>
        </w:rPr>
        <w:t xml:space="preserve">specify </w:t>
      </w:r>
      <w:r w:rsidR="00882A33">
        <w:rPr>
          <w:rFonts w:cstheme="minorHAnsi"/>
        </w:rPr>
        <w:t>units</w:t>
      </w:r>
      <w:r w:rsidR="006E3497">
        <w:rPr>
          <w:rFonts w:cstheme="minorHAnsi"/>
        </w:rPr>
        <w:t xml:space="preserve"> along with amount</w:t>
      </w:r>
      <w:r>
        <w:rPr>
          <w:rFonts w:cstheme="minorHAnsi"/>
        </w:rPr>
        <w:t xml:space="preserve">. For design, it represents the number of UML diagrams (including use cases). For coding, it represents Lines of Code (LoC). </w:t>
      </w:r>
      <w:r w:rsidR="006E3497">
        <w:rPr>
          <w:rFonts w:cstheme="minorHAnsi"/>
        </w:rPr>
        <w:t xml:space="preserve">For Code Review, the number of modules reviewed. </w:t>
      </w:r>
      <w:r>
        <w:rPr>
          <w:rFonts w:cstheme="minorHAnsi"/>
        </w:rPr>
        <w:t>For test, the number of test cases.</w:t>
      </w:r>
    </w:p>
    <w:sectPr w:rsidR="006E3497" w:rsidRPr="0006246F" w:rsidSect="0009326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296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44E2C" w:rsidRDefault="00A44E2C" w:rsidP="00F8251E">
      <w:pPr>
        <w:spacing w:after="0" w:line="240" w:lineRule="auto"/>
      </w:pPr>
      <w:r>
        <w:separator/>
      </w:r>
    </w:p>
  </w:endnote>
  <w:endnote w:type="continuationSeparator" w:id="0">
    <w:p w:rsidR="00A44E2C" w:rsidRDefault="00A44E2C" w:rsidP="00F82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C0DD5" w:rsidRDefault="00CC0DD5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C0DD5" w:rsidRDefault="00CC0DD5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C0DD5" w:rsidRDefault="00CC0DD5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44E2C" w:rsidRDefault="00A44E2C" w:rsidP="00F8251E">
      <w:pPr>
        <w:spacing w:after="0" w:line="240" w:lineRule="auto"/>
      </w:pPr>
      <w:r>
        <w:separator/>
      </w:r>
    </w:p>
  </w:footnote>
  <w:footnote w:type="continuationSeparator" w:id="0">
    <w:p w:rsidR="00A44E2C" w:rsidRDefault="00A44E2C" w:rsidP="00F82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C0DD5" w:rsidRDefault="00CC0DD5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B8C" w:rsidRPr="00F8251E" w:rsidRDefault="002A4B8C" w:rsidP="00F8251E">
    <w:pPr>
      <w:pStyle w:val="Header"/>
      <w:jc w:val="center"/>
      <w:rPr>
        <w:rFonts w:asciiTheme="majorHAnsi" w:hAnsiTheme="majorHAnsi"/>
        <w:b/>
        <w:sz w:val="32"/>
      </w:rPr>
    </w:pPr>
    <w:r w:rsidRPr="00F8251E">
      <w:rPr>
        <w:rFonts w:asciiTheme="majorHAnsi" w:hAnsiTheme="majorHAnsi"/>
        <w:b/>
        <w:sz w:val="32"/>
      </w:rPr>
      <w:t xml:space="preserve">CS325 Product Planning </w:t>
    </w:r>
    <w:r w:rsidR="00CC0DD5">
      <w:rPr>
        <w:rFonts w:asciiTheme="majorHAnsi" w:hAnsiTheme="majorHAnsi"/>
        <w:b/>
        <w:sz w:val="32"/>
      </w:rPr>
      <w:t>Sheet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C0DD5" w:rsidRDefault="00CC0DD5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2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7116A"/>
    <w:rsid w:val="000238DF"/>
    <w:rsid w:val="0006246F"/>
    <w:rsid w:val="000777D6"/>
    <w:rsid w:val="00093263"/>
    <w:rsid w:val="001A0A16"/>
    <w:rsid w:val="002A4B8C"/>
    <w:rsid w:val="00664DC3"/>
    <w:rsid w:val="00686180"/>
    <w:rsid w:val="006E3497"/>
    <w:rsid w:val="00746EC0"/>
    <w:rsid w:val="0076085B"/>
    <w:rsid w:val="00835367"/>
    <w:rsid w:val="008541DC"/>
    <w:rsid w:val="00882A33"/>
    <w:rsid w:val="009D6593"/>
    <w:rsid w:val="00A44E2C"/>
    <w:rsid w:val="00B62F60"/>
    <w:rsid w:val="00BC3DE5"/>
    <w:rsid w:val="00C7116A"/>
    <w:rsid w:val="00CC0DD5"/>
    <w:rsid w:val="00CC1A14"/>
    <w:rsid w:val="00F8251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46E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F825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251E"/>
  </w:style>
  <w:style w:type="paragraph" w:styleId="Footer">
    <w:name w:val="footer"/>
    <w:basedOn w:val="Normal"/>
    <w:link w:val="FooterChar"/>
    <w:uiPriority w:val="99"/>
    <w:semiHidden/>
    <w:unhideWhenUsed/>
    <w:rsid w:val="00F825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251E"/>
  </w:style>
  <w:style w:type="character" w:styleId="PlaceholderText">
    <w:name w:val="Placeholder Text"/>
    <w:basedOn w:val="DefaultParagraphFont"/>
    <w:uiPriority w:val="99"/>
    <w:semiHidden/>
    <w:rsid w:val="00F8251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251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C1A1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C3C294A91C54CF5AB6444BDC6AC3E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16F56-537A-4D8D-AD69-0CB3C643DC65}"/>
      </w:docPartPr>
      <w:docPartBody>
        <w:p w:rsidR="00000000" w:rsidRDefault="008E1C5F">
          <w:pPr>
            <w:pStyle w:val="3C3C294A91C54CF5AB6444BDC6AC3EFC"/>
          </w:pPr>
          <w:r w:rsidRPr="0078183B">
            <w:rPr>
              <w:rStyle w:val="PlaceholderText"/>
            </w:rPr>
            <w:t>Choose an item.</w:t>
          </w:r>
        </w:p>
      </w:docPartBody>
    </w:docPart>
    <w:docPart>
      <w:docPartPr>
        <w:name w:val="7E65D8631F234AD59743A633B0BD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6484D7-7716-40F2-90ED-B60644925137}"/>
      </w:docPartPr>
      <w:docPartBody>
        <w:p w:rsidR="00000000" w:rsidRDefault="008E1C5F">
          <w:pPr>
            <w:pStyle w:val="7E65D8631F234AD59743A633B0BDD74B"/>
          </w:pPr>
          <w:r>
            <w:t>Select one</w:t>
          </w:r>
          <w:r w:rsidRPr="0078183B">
            <w:rPr>
              <w:rStyle w:val="PlaceholderText"/>
            </w:rPr>
            <w:t>.</w:t>
          </w:r>
        </w:p>
      </w:docPartBody>
    </w:docPart>
    <w:docPart>
      <w:docPartPr>
        <w:name w:val="AC44D6FF976242CFA9078786E5CDA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64CC35-F81F-4B79-851B-57CB9E0A2903}"/>
      </w:docPartPr>
      <w:docPartBody>
        <w:p w:rsidR="00000000" w:rsidRDefault="008E1C5F">
          <w:pPr>
            <w:pStyle w:val="AC44D6FF976242CFA9078786E5CDA7B1"/>
          </w:pPr>
          <w:r w:rsidRPr="007330E9">
            <w:t>Select one</w:t>
          </w:r>
          <w:r w:rsidRPr="007330E9">
            <w:rPr>
              <w:rStyle w:val="PlaceholderText"/>
            </w:rPr>
            <w:t>.</w:t>
          </w:r>
        </w:p>
      </w:docPartBody>
    </w:docPart>
    <w:docPart>
      <w:docPartPr>
        <w:name w:val="4BAF38CB5EB3432A95C1AA91A702A4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42913-610D-4932-8D4D-C3C0926CD8AA}"/>
      </w:docPartPr>
      <w:docPartBody>
        <w:p w:rsidR="00000000" w:rsidRDefault="008E1C5F">
          <w:pPr>
            <w:pStyle w:val="4BAF38CB5EB3432A95C1AA91A702A415"/>
          </w:pPr>
          <w:r w:rsidRPr="007330E9">
            <w:t>Select one</w:t>
          </w:r>
          <w:r w:rsidRPr="007330E9">
            <w:rPr>
              <w:rStyle w:val="PlaceholderText"/>
            </w:rPr>
            <w:t>.</w:t>
          </w:r>
        </w:p>
      </w:docPartBody>
    </w:docPart>
    <w:docPart>
      <w:docPartPr>
        <w:name w:val="DE19DD4823234B7581FBBE8F6DB6F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1C266-D921-4F32-9715-20F81B1A5D79}"/>
      </w:docPartPr>
      <w:docPartBody>
        <w:p w:rsidR="00000000" w:rsidRDefault="008E1C5F">
          <w:pPr>
            <w:pStyle w:val="DE19DD4823234B7581FBBE8F6DB6F271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83A52723F98C4C96B53093536A33A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A25E1-3768-4D05-8B19-D264826780C4}"/>
      </w:docPartPr>
      <w:docPartBody>
        <w:p w:rsidR="00000000" w:rsidRDefault="008E1C5F">
          <w:pPr>
            <w:pStyle w:val="83A52723F98C4C96B53093536A33A7CA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193CAAD54A174E92A3B6A620E8900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A4685-5763-48E5-A172-FB8928F87C1D}"/>
      </w:docPartPr>
      <w:docPartBody>
        <w:p w:rsidR="00000000" w:rsidRDefault="008E1C5F">
          <w:pPr>
            <w:pStyle w:val="193CAAD54A174E92A3B6A620E8900028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92BDB077C162460A9D60F37F01A06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6C695D-521A-488F-B426-07B113F50021}"/>
      </w:docPartPr>
      <w:docPartBody>
        <w:p w:rsidR="00000000" w:rsidRDefault="008E1C5F">
          <w:pPr>
            <w:pStyle w:val="92BDB077C162460A9D60F37F01A061E4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071AE83570A64C8FA07E6F68CDDC8D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BF39D-A20C-4CA0-BA8B-AE06F76CE137}"/>
      </w:docPartPr>
      <w:docPartBody>
        <w:p w:rsidR="00000000" w:rsidRDefault="008E1C5F">
          <w:pPr>
            <w:pStyle w:val="071AE83570A64C8FA07E6F68CDDC8D37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E3CB698110304FCEB2AB55B4BBED32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8E4A6E-DFED-43C7-8272-1023EFB2D893}"/>
      </w:docPartPr>
      <w:docPartBody>
        <w:p w:rsidR="00000000" w:rsidRDefault="008E1C5F">
          <w:pPr>
            <w:pStyle w:val="E3CB698110304FCEB2AB55B4BBED32B2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19C61739975546E3A2355025922E3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F3F090-733B-4372-9F64-5F281209A7C1}"/>
      </w:docPartPr>
      <w:docPartBody>
        <w:p w:rsidR="00000000" w:rsidRDefault="008E1C5F">
          <w:pPr>
            <w:pStyle w:val="19C61739975546E3A2355025922E3DB8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  <w:docPart>
      <w:docPartPr>
        <w:name w:val="CDC5AB325DC04AE186BAC12B97DBB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087C6B-99B3-4922-8472-8C6853E1F15D}"/>
      </w:docPartPr>
      <w:docPartBody>
        <w:p w:rsidR="00000000" w:rsidRDefault="008E1C5F">
          <w:pPr>
            <w:pStyle w:val="CDC5AB325DC04AE186BAC12B97DBBC92"/>
          </w:pPr>
          <w:r w:rsidRPr="001D538D">
            <w:t>Select one</w:t>
          </w:r>
          <w:r w:rsidRPr="001D538D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C3C294A91C54CF5AB6444BDC6AC3EFC">
    <w:name w:val="3C3C294A91C54CF5AB6444BDC6AC3EFC"/>
  </w:style>
  <w:style w:type="paragraph" w:customStyle="1" w:styleId="7E65D8631F234AD59743A633B0BDD74B">
    <w:name w:val="7E65D8631F234AD59743A633B0BDD74B"/>
  </w:style>
  <w:style w:type="paragraph" w:customStyle="1" w:styleId="AC44D6FF976242CFA9078786E5CDA7B1">
    <w:name w:val="AC44D6FF976242CFA9078786E5CDA7B1"/>
  </w:style>
  <w:style w:type="paragraph" w:customStyle="1" w:styleId="4BAF38CB5EB3432A95C1AA91A702A415">
    <w:name w:val="4BAF38CB5EB3432A95C1AA91A702A415"/>
  </w:style>
  <w:style w:type="paragraph" w:customStyle="1" w:styleId="DE19DD4823234B7581FBBE8F6DB6F271">
    <w:name w:val="DE19DD4823234B7581FBBE8F6DB6F271"/>
  </w:style>
  <w:style w:type="paragraph" w:customStyle="1" w:styleId="83A52723F98C4C96B53093536A33A7CA">
    <w:name w:val="83A52723F98C4C96B53093536A33A7CA"/>
  </w:style>
  <w:style w:type="paragraph" w:customStyle="1" w:styleId="193CAAD54A174E92A3B6A620E8900028">
    <w:name w:val="193CAAD54A174E92A3B6A620E8900028"/>
  </w:style>
  <w:style w:type="paragraph" w:customStyle="1" w:styleId="92BDB077C162460A9D60F37F01A061E4">
    <w:name w:val="92BDB077C162460A9D60F37F01A061E4"/>
  </w:style>
  <w:style w:type="paragraph" w:customStyle="1" w:styleId="071AE83570A64C8FA07E6F68CDDC8D37">
    <w:name w:val="071AE83570A64C8FA07E6F68CDDC8D37"/>
  </w:style>
  <w:style w:type="paragraph" w:customStyle="1" w:styleId="E3CB698110304FCEB2AB55B4BBED32B2">
    <w:name w:val="E3CB698110304FCEB2AB55B4BBED32B2"/>
  </w:style>
  <w:style w:type="paragraph" w:customStyle="1" w:styleId="19C61739975546E3A2355025922E3DB8">
    <w:name w:val="19C61739975546E3A2355025922E3DB8"/>
  </w:style>
  <w:style w:type="paragraph" w:customStyle="1" w:styleId="CDC5AB325DC04AE186BAC12B97DBBC92">
    <w:name w:val="CDC5AB325DC04AE186BAC12B97DBBC9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CF8A8CE-2250-420F-B83E-7D7947AF6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Product Planning Sheet(Introductory Project 1).dotx</Template>
  <TotalTime>2</TotalTime>
  <Pages>1</Pages>
  <Words>218</Words>
  <Characters>1248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SIUE</Company>
  <LinksUpToDate>false</LinksUpToDate>
  <CharactersWithSpaces>1464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Product Planning Sheet</dc:title>
  <dc:creator>Brian</dc:creator>
  <cp:lastModifiedBy>Brian</cp:lastModifiedBy>
  <cp:revision>2</cp:revision>
  <dcterms:created xsi:type="dcterms:W3CDTF">2012-08-29T01:04:00Z</dcterms:created>
  <dcterms:modified xsi:type="dcterms:W3CDTF">2012-08-29T01:13:00Z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