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24" w:rsidRPr="00C0069E" w:rsidRDefault="005A69BA" w:rsidP="006C7A24">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 xml:space="preserve">Testing </w:t>
      </w:r>
      <w:r w:rsidR="00840E8F">
        <w:rPr>
          <w:rFonts w:ascii="Times New Roman" w:hAnsi="Times New Roman" w:cs="Times New Roman"/>
          <w:b/>
          <w:bCs/>
          <w:color w:val="1F497D" w:themeColor="text2"/>
          <w:sz w:val="72"/>
          <w:szCs w:val="72"/>
        </w:rPr>
        <w:t>Results</w:t>
      </w:r>
    </w:p>
    <w:p w:rsidR="006C7A24" w:rsidRPr="001D48AE" w:rsidRDefault="006C7A24" w:rsidP="006C7A24">
      <w:pPr>
        <w:spacing w:after="0"/>
        <w:jc w:val="center"/>
        <w:rPr>
          <w:b/>
          <w:bCs/>
          <w:color w:val="A6A6A6" w:themeColor="background1" w:themeShade="A6"/>
          <w:sz w:val="14"/>
          <w:szCs w:val="36"/>
        </w:rPr>
      </w:pPr>
    </w:p>
    <w:p w:rsidR="00134850" w:rsidRPr="00AC38CB" w:rsidRDefault="006C7A24" w:rsidP="00AC38CB">
      <w:pPr>
        <w:spacing w:after="0"/>
        <w:jc w:val="center"/>
        <w:rPr>
          <w:b/>
          <w:bCs/>
          <w:color w:val="4F81BD" w:themeColor="accent1"/>
          <w:sz w:val="28"/>
          <w:szCs w:val="28"/>
        </w:rPr>
      </w:pPr>
      <w:r w:rsidRPr="00AC38CB">
        <w:rPr>
          <w:b/>
          <w:bCs/>
          <w:color w:val="4F81BD" w:themeColor="accent1"/>
          <w:sz w:val="28"/>
          <w:szCs w:val="28"/>
        </w:rPr>
        <w:t>for the</w:t>
      </w:r>
    </w:p>
    <w:p w:rsidR="00AC38CB" w:rsidRPr="00AC38CB" w:rsidRDefault="00AC38CB" w:rsidP="00AC38CB">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SIUE Department of Computer Science</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CS425 / CS499 Senior Project</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4F81BD" w:themeColor="accent1"/>
              <w:sz w:val="28"/>
              <w:szCs w:val="28"/>
            </w:rPr>
          </w:pPr>
          <w:r w:rsidRPr="00AC38CB">
            <w:rPr>
              <w:b/>
              <w:bCs/>
              <w:color w:val="4F81BD" w:themeColor="accent1"/>
              <w:sz w:val="28"/>
              <w:szCs w:val="28"/>
            </w:rPr>
            <w:t>by</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 xml:space="preserve">Zach Benchley, Matt </w:t>
          </w:r>
          <w:proofErr w:type="spellStart"/>
          <w:r w:rsidRPr="00AC38CB">
            <w:rPr>
              <w:b/>
              <w:bCs/>
              <w:color w:val="1F497D" w:themeColor="text2"/>
              <w:sz w:val="28"/>
              <w:szCs w:val="28"/>
            </w:rPr>
            <w:t>Lievens</w:t>
          </w:r>
          <w:proofErr w:type="spellEnd"/>
          <w:r w:rsidRPr="00AC38CB">
            <w:rPr>
              <w:b/>
              <w:bCs/>
              <w:color w:val="1F497D" w:themeColor="text2"/>
              <w:sz w:val="28"/>
              <w:szCs w:val="28"/>
            </w:rPr>
            <w:t xml:space="preserve">, Logan </w:t>
          </w:r>
          <w:proofErr w:type="spellStart"/>
          <w:r w:rsidRPr="00AC38CB">
            <w:rPr>
              <w:b/>
              <w:bCs/>
              <w:color w:val="1F497D" w:themeColor="text2"/>
              <w:sz w:val="28"/>
              <w:szCs w:val="28"/>
            </w:rPr>
            <w:t>Maughan</w:t>
          </w:r>
          <w:proofErr w:type="spellEnd"/>
          <w:r w:rsidRPr="00AC38CB">
            <w:rPr>
              <w:b/>
              <w:bCs/>
              <w:color w:val="1F497D" w:themeColor="text2"/>
              <w:sz w:val="28"/>
              <w:szCs w:val="28"/>
            </w:rPr>
            <w:t>, Brian Olsen</w:t>
          </w:r>
        </w:p>
        <w:p w:rsidR="00AC38CB" w:rsidRDefault="00AC38CB" w:rsidP="00AC38CB">
          <w:pPr>
            <w:spacing w:after="0"/>
            <w:jc w:val="center"/>
            <w:rPr>
              <w:b/>
              <w:bCs/>
              <w:color w:val="4F81BD" w:themeColor="accent1"/>
              <w:sz w:val="28"/>
              <w:szCs w:val="28"/>
            </w:rPr>
          </w:pPr>
        </w:p>
        <w:p w:rsidR="00AC38CB" w:rsidRPr="00AC38CB" w:rsidRDefault="00AC38CB" w:rsidP="00AC38CB">
          <w:pPr>
            <w:spacing w:after="0"/>
            <w:jc w:val="center"/>
            <w:rPr>
              <w:b/>
              <w:bCs/>
              <w:color w:val="4F81BD" w:themeColor="accent1"/>
              <w:sz w:val="28"/>
              <w:szCs w:val="28"/>
            </w:rPr>
          </w:pPr>
          <w:r>
            <w:rPr>
              <w:b/>
              <w:bCs/>
              <w:color w:val="4F81BD" w:themeColor="accent1"/>
              <w:sz w:val="28"/>
              <w:szCs w:val="28"/>
            </w:rPr>
            <w:t>o</w:t>
          </w:r>
          <w:r w:rsidRPr="00AC38CB">
            <w:rPr>
              <w:b/>
              <w:bCs/>
              <w:color w:val="4F81BD" w:themeColor="accent1"/>
              <w:sz w:val="28"/>
              <w:szCs w:val="28"/>
            </w:rPr>
            <w:t>f</w:t>
          </w:r>
        </w:p>
        <w:p w:rsidR="00AC38CB" w:rsidRDefault="00AC38CB" w:rsidP="00AC38CB">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AC38CB" w:rsidRPr="00AC38CB" w:rsidRDefault="00AC38CB" w:rsidP="00AC38CB">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E31C88" w:rsidRPr="00AC38CB" w:rsidRDefault="00E31C88" w:rsidP="00AC38CB">
          <w:pPr>
            <w:spacing w:after="0"/>
            <w:jc w:val="center"/>
            <w:rPr>
              <w:b/>
              <w:bCs/>
              <w:color w:val="A6A6A6" w:themeColor="background1" w:themeShade="A6"/>
              <w:sz w:val="36"/>
              <w:szCs w:val="36"/>
            </w:rPr>
          </w:pPr>
        </w:p>
        <w:p w:rsidR="00756181" w:rsidRDefault="0096193D" w:rsidP="00483CEA">
          <w:r>
            <w:rPr>
              <w:noProof/>
            </w:rPr>
            <w:pict>
              <v:rect id="_x0000_s1039" style="position:absolute;margin-left:252.7pt;margin-top:486pt;width:249.9pt;height:84.6pt;z-index:251663360;mso-position-horizontal-relative:margin;mso-position-vertical-relative:margin" o:regroupid="1" filled="f" stroked="f">
                <v:textbox style="mso-next-textbox:#_x0000_s1039;mso-fit-shape-to-text:t">
                  <w:txbxContent>
                    <w:p w:rsidR="00E31C88" w:rsidRDefault="00AC38CB">
                      <w:pPr>
                        <w:jc w:val="right"/>
                        <w:rPr>
                          <w:sz w:val="40"/>
                          <w:szCs w:val="96"/>
                        </w:rPr>
                      </w:pPr>
                      <w:r>
                        <w:rPr>
                          <w:sz w:val="40"/>
                          <w:szCs w:val="96"/>
                        </w:rPr>
                        <w:t>Revision 1.0</w:t>
                      </w:r>
                    </w:p>
                    <w:p w:rsidR="00AC38CB" w:rsidRPr="00AC38CB" w:rsidRDefault="00AC38CB">
                      <w:pPr>
                        <w:jc w:val="right"/>
                        <w:rPr>
                          <w:sz w:val="40"/>
                          <w:szCs w:val="96"/>
                        </w:rPr>
                      </w:pPr>
                      <w:r>
                        <w:rPr>
                          <w:sz w:val="40"/>
                          <w:szCs w:val="96"/>
                        </w:rPr>
                        <w:t xml:space="preserve">As Of: </w:t>
                      </w:r>
                      <w:r w:rsidR="00840E8F">
                        <w:rPr>
                          <w:sz w:val="40"/>
                          <w:szCs w:val="96"/>
                        </w:rPr>
                        <w:t>April 21</w:t>
                      </w:r>
                      <w:r>
                        <w:rPr>
                          <w:sz w:val="40"/>
                          <w:szCs w:val="96"/>
                        </w:rPr>
                        <w:t>, 2013</w:t>
                      </w:r>
                    </w:p>
                  </w:txbxContent>
                </v:textbox>
                <w10:wrap anchorx="margin" anchory="margin"/>
              </v:rect>
            </w:pict>
          </w:r>
          <w:r>
            <w:rPr>
              <w:noProof/>
            </w:rP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16768F">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16768F" w:rsidTr="00C33D89">
        <w:tc>
          <w:tcPr>
            <w:tcW w:w="1458" w:type="dxa"/>
          </w:tcPr>
          <w:p w:rsidR="0016768F" w:rsidRDefault="0016768F" w:rsidP="00C33D89">
            <w:pPr>
              <w:rPr>
                <w:color w:val="365F91"/>
                <w:sz w:val="28"/>
                <w:szCs w:val="28"/>
              </w:rPr>
            </w:pPr>
            <w:r>
              <w:rPr>
                <w:color w:val="365F91"/>
                <w:sz w:val="28"/>
                <w:szCs w:val="28"/>
              </w:rPr>
              <w:t>Revision</w:t>
            </w:r>
          </w:p>
        </w:tc>
        <w:tc>
          <w:tcPr>
            <w:tcW w:w="4788" w:type="dxa"/>
          </w:tcPr>
          <w:p w:rsidR="0016768F" w:rsidRDefault="0016768F" w:rsidP="00C33D89">
            <w:pPr>
              <w:rPr>
                <w:color w:val="365F91"/>
                <w:sz w:val="28"/>
                <w:szCs w:val="28"/>
              </w:rPr>
            </w:pPr>
            <w:r>
              <w:rPr>
                <w:color w:val="365F91"/>
                <w:sz w:val="28"/>
                <w:szCs w:val="28"/>
              </w:rPr>
              <w:t>Change Note(s)</w:t>
            </w:r>
          </w:p>
        </w:tc>
      </w:tr>
      <w:tr w:rsidR="0016768F" w:rsidTr="00C33D89">
        <w:tc>
          <w:tcPr>
            <w:tcW w:w="1458" w:type="dxa"/>
          </w:tcPr>
          <w:p w:rsidR="0016768F" w:rsidRDefault="0016768F" w:rsidP="00C33D89">
            <w:pPr>
              <w:rPr>
                <w:color w:val="365F91"/>
                <w:sz w:val="28"/>
                <w:szCs w:val="28"/>
              </w:rPr>
            </w:pPr>
          </w:p>
        </w:tc>
        <w:tc>
          <w:tcPr>
            <w:tcW w:w="4788" w:type="dxa"/>
          </w:tcPr>
          <w:p w:rsidR="0016768F" w:rsidRDefault="0016768F" w:rsidP="00C33D89">
            <w:pPr>
              <w:rPr>
                <w:color w:val="365F91"/>
                <w:sz w:val="28"/>
                <w:szCs w:val="28"/>
              </w:rPr>
            </w:pPr>
          </w:p>
        </w:tc>
      </w:tr>
      <w:tr w:rsidR="0016768F" w:rsidTr="00C33D89">
        <w:tc>
          <w:tcPr>
            <w:tcW w:w="1458" w:type="dxa"/>
          </w:tcPr>
          <w:p w:rsidR="0016768F" w:rsidRDefault="0016768F" w:rsidP="00C33D89">
            <w:pPr>
              <w:rPr>
                <w:color w:val="365F91"/>
                <w:sz w:val="28"/>
                <w:szCs w:val="28"/>
              </w:rPr>
            </w:pPr>
            <w:r>
              <w:rPr>
                <w:color w:val="365F91"/>
                <w:sz w:val="28"/>
                <w:szCs w:val="28"/>
              </w:rPr>
              <w:t>1.0</w:t>
            </w:r>
          </w:p>
        </w:tc>
        <w:tc>
          <w:tcPr>
            <w:tcW w:w="4788" w:type="dxa"/>
          </w:tcPr>
          <w:p w:rsidR="0016768F" w:rsidRDefault="0016768F" w:rsidP="00C33D89">
            <w:pPr>
              <w:pStyle w:val="ListParagraph"/>
              <w:numPr>
                <w:ilvl w:val="0"/>
                <w:numId w:val="3"/>
              </w:numPr>
              <w:rPr>
                <w:color w:val="365F91"/>
                <w:sz w:val="28"/>
                <w:szCs w:val="28"/>
              </w:rPr>
            </w:pPr>
            <w:r>
              <w:rPr>
                <w:color w:val="365F91"/>
                <w:sz w:val="28"/>
                <w:szCs w:val="28"/>
              </w:rPr>
              <w:t>Initial Release</w:t>
            </w:r>
          </w:p>
        </w:tc>
      </w:tr>
    </w:tbl>
    <w:p w:rsidR="0016768F" w:rsidRDefault="0016768F" w:rsidP="0016768F">
      <w:pPr>
        <w:rPr>
          <w:color w:val="365F91"/>
          <w:sz w:val="28"/>
          <w:szCs w:val="28"/>
        </w:rPr>
      </w:pPr>
    </w:p>
    <w:p w:rsidR="0016768F" w:rsidRDefault="0016768F" w:rsidP="0016768F">
      <w:pPr>
        <w:rPr>
          <w:color w:val="365F91"/>
          <w:sz w:val="28"/>
          <w:szCs w:val="28"/>
        </w:rPr>
      </w:pPr>
      <w:r>
        <w:rPr>
          <w:color w:val="365F91"/>
          <w:sz w:val="28"/>
          <w:szCs w:val="28"/>
        </w:rPr>
        <w:t>Reviewed and Approved By:</w:t>
      </w:r>
    </w:p>
    <w:p w:rsidR="0016768F" w:rsidRDefault="0016768F" w:rsidP="0016768F">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rPr>
          <w:color w:val="365F91"/>
          <w:sz w:val="28"/>
          <w:szCs w:val="28"/>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F03F75" w:rsidRDefault="00F03F75" w:rsidP="0016768F">
      <w:pPr>
        <w:rPr>
          <w:color w:val="365F91"/>
          <w:sz w:val="36"/>
        </w:rPr>
      </w:pPr>
    </w:p>
    <w:p w:rsidR="000A68CF" w:rsidRPr="000A68CF" w:rsidRDefault="000A68CF" w:rsidP="000A68CF">
      <w:pPr>
        <w:pStyle w:val="Heading1"/>
        <w:rPr>
          <w:rFonts w:asciiTheme="minorHAnsi" w:hAnsiTheme="minorHAnsi"/>
          <w:sz w:val="36"/>
        </w:rPr>
      </w:pPr>
      <w:bookmarkStart w:id="0" w:name="_Toc385876787"/>
      <w:r w:rsidRPr="00834920">
        <w:rPr>
          <w:rFonts w:asciiTheme="minorHAnsi" w:hAnsiTheme="minorHAnsi"/>
          <w:sz w:val="36"/>
        </w:rPr>
        <w:lastRenderedPageBreak/>
        <w:t>1</w:t>
      </w:r>
      <w:r w:rsidRPr="00834920">
        <w:rPr>
          <w:rFonts w:asciiTheme="minorHAnsi" w:hAnsiTheme="minorHAnsi"/>
          <w:sz w:val="36"/>
        </w:rPr>
        <w:tab/>
      </w:r>
      <w:r w:rsidR="00840E8F">
        <w:rPr>
          <w:rFonts w:asciiTheme="minorHAnsi" w:hAnsiTheme="minorHAnsi"/>
          <w:sz w:val="36"/>
        </w:rPr>
        <w:t>Prototype Accomplishments</w:t>
      </w:r>
      <w:bookmarkEnd w:id="0"/>
    </w:p>
    <w:p w:rsidR="00840E8F" w:rsidRDefault="00840E8F" w:rsidP="00840E8F">
      <w:r>
        <w:rPr>
          <w:sz w:val="24"/>
          <w:szCs w:val="28"/>
        </w:rPr>
        <w:t>Below are a list of what resulted from the prototype.</w:t>
      </w:r>
    </w:p>
    <w:p w:rsidR="00840E8F" w:rsidRDefault="00840E8F" w:rsidP="00840E8F">
      <w:pPr>
        <w:pStyle w:val="ListParagraph"/>
        <w:numPr>
          <w:ilvl w:val="0"/>
          <w:numId w:val="5"/>
        </w:numPr>
        <w:rPr>
          <w:sz w:val="24"/>
          <w:szCs w:val="28"/>
        </w:rPr>
      </w:pPr>
      <w:r>
        <w:rPr>
          <w:sz w:val="24"/>
          <w:szCs w:val="28"/>
        </w:rPr>
        <w:t>Alleviated misunderstandings about terminology (e.g. the team initially confused the terms for “mastery” and “outcomes” and it became evident that the terms we were using were different from what the client expected based off of what the prototype displayed.)</w:t>
      </w:r>
    </w:p>
    <w:p w:rsidR="00840E8F" w:rsidRDefault="00840E8F" w:rsidP="00840E8F">
      <w:pPr>
        <w:pStyle w:val="ListParagraph"/>
        <w:numPr>
          <w:ilvl w:val="0"/>
          <w:numId w:val="5"/>
        </w:numPr>
        <w:rPr>
          <w:sz w:val="24"/>
          <w:szCs w:val="28"/>
        </w:rPr>
      </w:pPr>
      <w:r>
        <w:rPr>
          <w:sz w:val="24"/>
          <w:szCs w:val="28"/>
        </w:rPr>
        <w:t xml:space="preserve">Fixed multiple bugs where the database was inconsistent with the GUI(e.g. adding prefilled values to </w:t>
      </w:r>
      <w:proofErr w:type="spellStart"/>
      <w:r>
        <w:rPr>
          <w:sz w:val="24"/>
          <w:szCs w:val="28"/>
        </w:rPr>
        <w:t>skill_table</w:t>
      </w:r>
      <w:proofErr w:type="spellEnd"/>
      <w:r>
        <w:rPr>
          <w:sz w:val="24"/>
          <w:szCs w:val="28"/>
        </w:rPr>
        <w:t>, adding the student in class relational table, etc..)</w:t>
      </w:r>
    </w:p>
    <w:p w:rsidR="00840E8F" w:rsidRDefault="00840E8F" w:rsidP="00840E8F">
      <w:pPr>
        <w:pStyle w:val="ListParagraph"/>
        <w:numPr>
          <w:ilvl w:val="0"/>
          <w:numId w:val="5"/>
        </w:numPr>
        <w:rPr>
          <w:sz w:val="24"/>
          <w:szCs w:val="28"/>
        </w:rPr>
      </w:pPr>
      <w:r>
        <w:rPr>
          <w:sz w:val="24"/>
          <w:szCs w:val="28"/>
        </w:rPr>
        <w:t xml:space="preserve">The client was able to give valuable feedback for likes and dislikes to the prototype. </w:t>
      </w:r>
    </w:p>
    <w:p w:rsidR="00840E8F" w:rsidRDefault="00840E8F" w:rsidP="00840E8F">
      <w:pPr>
        <w:pStyle w:val="ListParagraph"/>
        <w:numPr>
          <w:ilvl w:val="0"/>
          <w:numId w:val="5"/>
        </w:numPr>
        <w:rPr>
          <w:sz w:val="24"/>
          <w:szCs w:val="28"/>
        </w:rPr>
      </w:pPr>
      <w:r>
        <w:rPr>
          <w:sz w:val="24"/>
          <w:szCs w:val="28"/>
        </w:rPr>
        <w:t>We obtained input documents from the client when it was realized that we couldn’t import anything (e.g. skills.csv, and a roster generated from blackboard).</w:t>
      </w:r>
    </w:p>
    <w:p w:rsidR="00840E8F" w:rsidRDefault="00840E8F" w:rsidP="00840E8F">
      <w:pPr>
        <w:pStyle w:val="ListParagraph"/>
        <w:numPr>
          <w:ilvl w:val="0"/>
          <w:numId w:val="5"/>
        </w:numPr>
        <w:rPr>
          <w:sz w:val="24"/>
          <w:szCs w:val="28"/>
        </w:rPr>
      </w:pPr>
      <w:r>
        <w:rPr>
          <w:sz w:val="24"/>
          <w:szCs w:val="28"/>
        </w:rPr>
        <w:t xml:space="preserve">The team as a whole was able to practice using </w:t>
      </w:r>
      <w:proofErr w:type="spellStart"/>
      <w:r>
        <w:rPr>
          <w:sz w:val="24"/>
          <w:szCs w:val="28"/>
        </w:rPr>
        <w:t>JavaFX</w:t>
      </w:r>
      <w:proofErr w:type="spellEnd"/>
      <w:r>
        <w:rPr>
          <w:sz w:val="24"/>
          <w:szCs w:val="28"/>
        </w:rPr>
        <w:t xml:space="preserve"> and Java and get a general feel for how the core component GUI would be structured. </w:t>
      </w:r>
    </w:p>
    <w:p w:rsidR="00840E8F" w:rsidRDefault="00840E8F" w:rsidP="00840E8F">
      <w:pPr>
        <w:pStyle w:val="ListParagraph"/>
        <w:numPr>
          <w:ilvl w:val="0"/>
          <w:numId w:val="5"/>
        </w:numPr>
        <w:rPr>
          <w:sz w:val="24"/>
          <w:szCs w:val="28"/>
        </w:rPr>
      </w:pPr>
      <w:r>
        <w:rPr>
          <w:sz w:val="24"/>
          <w:szCs w:val="28"/>
        </w:rPr>
        <w:t>The prototype served as a valuable indicator to the class, career panel, instructors and overview of what to expect in the final product and gave feedback based upon it.</w:t>
      </w:r>
    </w:p>
    <w:p w:rsidR="00840E8F" w:rsidRPr="000A68CF" w:rsidRDefault="00840E8F" w:rsidP="00840E8F">
      <w:pPr>
        <w:pStyle w:val="Heading1"/>
        <w:rPr>
          <w:rFonts w:asciiTheme="minorHAnsi" w:hAnsiTheme="minorHAnsi"/>
          <w:sz w:val="36"/>
        </w:rPr>
      </w:pPr>
      <w:r>
        <w:rPr>
          <w:rFonts w:asciiTheme="minorHAnsi" w:hAnsiTheme="minorHAnsi"/>
          <w:sz w:val="36"/>
        </w:rPr>
        <w:t>2</w:t>
      </w:r>
      <w:r w:rsidRPr="00834920">
        <w:rPr>
          <w:rFonts w:asciiTheme="minorHAnsi" w:hAnsiTheme="minorHAnsi"/>
          <w:sz w:val="36"/>
        </w:rPr>
        <w:tab/>
      </w:r>
      <w:r>
        <w:rPr>
          <w:rFonts w:asciiTheme="minorHAnsi" w:hAnsiTheme="minorHAnsi"/>
          <w:sz w:val="36"/>
        </w:rPr>
        <w:t>Integration Testing Bug Fixes</w:t>
      </w:r>
    </w:p>
    <w:p w:rsidR="00840E8F" w:rsidRDefault="00992DB7" w:rsidP="00840E8F">
      <w:pPr>
        <w:rPr>
          <w:sz w:val="24"/>
          <w:szCs w:val="28"/>
        </w:rPr>
      </w:pPr>
      <w:r>
        <w:rPr>
          <w:sz w:val="24"/>
          <w:szCs w:val="28"/>
        </w:rPr>
        <w:t xml:space="preserve">There were many issues listed below that were found by the teams integration testing that was carried out as the modules of the software were connected. </w:t>
      </w:r>
    </w:p>
    <w:p w:rsidR="00B33440" w:rsidRPr="00BA6522" w:rsidRDefault="00B33440" w:rsidP="00BA6522">
      <w:pPr>
        <w:pStyle w:val="ListParagraph"/>
        <w:numPr>
          <w:ilvl w:val="0"/>
          <w:numId w:val="20"/>
        </w:numPr>
        <w:rPr>
          <w:sz w:val="24"/>
          <w:szCs w:val="28"/>
        </w:rPr>
      </w:pPr>
      <w:r w:rsidRPr="00BA6522">
        <w:rPr>
          <w:sz w:val="24"/>
          <w:szCs w:val="28"/>
        </w:rPr>
        <w:t>Classes:</w:t>
      </w:r>
    </w:p>
    <w:p w:rsidR="00B33440" w:rsidRPr="00BA6522" w:rsidRDefault="00B33440" w:rsidP="00BA6522">
      <w:pPr>
        <w:pStyle w:val="ListParagraph"/>
        <w:numPr>
          <w:ilvl w:val="1"/>
          <w:numId w:val="20"/>
        </w:numPr>
        <w:rPr>
          <w:sz w:val="24"/>
          <w:szCs w:val="28"/>
        </w:rPr>
      </w:pPr>
      <w:r w:rsidRPr="00BA6522">
        <w:rPr>
          <w:sz w:val="24"/>
          <w:szCs w:val="28"/>
        </w:rPr>
        <w:t>Delete student can be clicked on whenever the roster list box is clicked, even if there are no students.</w:t>
      </w:r>
    </w:p>
    <w:p w:rsidR="00B33440" w:rsidRPr="00BA6522" w:rsidRDefault="00B33440" w:rsidP="00BA6522">
      <w:pPr>
        <w:pStyle w:val="ListParagraph"/>
        <w:numPr>
          <w:ilvl w:val="1"/>
          <w:numId w:val="20"/>
        </w:numPr>
        <w:rPr>
          <w:sz w:val="24"/>
          <w:szCs w:val="28"/>
        </w:rPr>
      </w:pPr>
      <w:r w:rsidRPr="00BA6522">
        <w:rPr>
          <w:sz w:val="24"/>
          <w:szCs w:val="28"/>
        </w:rPr>
        <w:t xml:space="preserve">After a student is deleted, no student is selected, but the delete student button can still be clicked.  </w:t>
      </w:r>
    </w:p>
    <w:p w:rsidR="00B33440" w:rsidRPr="00BA6522" w:rsidRDefault="00B33440" w:rsidP="00BA6522">
      <w:pPr>
        <w:pStyle w:val="ListParagraph"/>
        <w:numPr>
          <w:ilvl w:val="1"/>
          <w:numId w:val="20"/>
        </w:numPr>
        <w:rPr>
          <w:sz w:val="24"/>
          <w:szCs w:val="28"/>
        </w:rPr>
      </w:pPr>
      <w:r w:rsidRPr="00BA6522">
        <w:rPr>
          <w:sz w:val="24"/>
          <w:szCs w:val="28"/>
        </w:rPr>
        <w:t>No confirm dialog to delete a class</w:t>
      </w:r>
    </w:p>
    <w:p w:rsidR="00B33440" w:rsidRPr="00BA6522" w:rsidRDefault="00B33440" w:rsidP="00BA6522">
      <w:pPr>
        <w:pStyle w:val="ListParagraph"/>
        <w:numPr>
          <w:ilvl w:val="1"/>
          <w:numId w:val="20"/>
        </w:numPr>
        <w:rPr>
          <w:sz w:val="24"/>
          <w:szCs w:val="28"/>
        </w:rPr>
      </w:pPr>
      <w:r w:rsidRPr="00BA6522">
        <w:rPr>
          <w:sz w:val="24"/>
          <w:szCs w:val="28"/>
        </w:rPr>
        <w:t>After class is created, it becomes selected and the other tabs become enabled.  However, in select an existing class, there is no currently selected class.</w:t>
      </w:r>
    </w:p>
    <w:p w:rsidR="00B33440" w:rsidRPr="00BA6522" w:rsidRDefault="00B33440" w:rsidP="00BA6522">
      <w:pPr>
        <w:pStyle w:val="ListParagraph"/>
        <w:numPr>
          <w:ilvl w:val="1"/>
          <w:numId w:val="20"/>
        </w:numPr>
        <w:rPr>
          <w:sz w:val="24"/>
          <w:szCs w:val="28"/>
        </w:rPr>
      </w:pPr>
      <w:r w:rsidRPr="00BA6522">
        <w:rPr>
          <w:sz w:val="24"/>
          <w:szCs w:val="28"/>
        </w:rPr>
        <w:t xml:space="preserve">When a class is selected in select an existing class, and you change to create a new class and back, there is not a selected class.  </w:t>
      </w:r>
    </w:p>
    <w:p w:rsidR="00B33440" w:rsidRPr="00BA6522" w:rsidRDefault="00B33440" w:rsidP="00BA6522">
      <w:pPr>
        <w:pStyle w:val="ListParagraph"/>
        <w:numPr>
          <w:ilvl w:val="1"/>
          <w:numId w:val="20"/>
        </w:numPr>
        <w:rPr>
          <w:sz w:val="24"/>
          <w:szCs w:val="28"/>
        </w:rPr>
      </w:pPr>
      <w:r w:rsidRPr="00BA6522">
        <w:rPr>
          <w:sz w:val="24"/>
          <w:szCs w:val="28"/>
        </w:rPr>
        <w:t>After a student is added, no student is select, but the delete student button can still be clicked.</w:t>
      </w:r>
    </w:p>
    <w:p w:rsidR="00B33440" w:rsidRPr="00BA6522" w:rsidRDefault="00B33440" w:rsidP="00BA6522">
      <w:pPr>
        <w:pStyle w:val="ListParagraph"/>
        <w:numPr>
          <w:ilvl w:val="1"/>
          <w:numId w:val="20"/>
        </w:numPr>
        <w:rPr>
          <w:sz w:val="24"/>
          <w:szCs w:val="28"/>
        </w:rPr>
      </w:pPr>
      <w:r w:rsidRPr="00BA6522">
        <w:rPr>
          <w:sz w:val="24"/>
          <w:szCs w:val="28"/>
        </w:rPr>
        <w:t>When browsing for a student roster, if the window is closed before selecting a file, throws error</w:t>
      </w:r>
    </w:p>
    <w:p w:rsidR="00B33440" w:rsidRPr="00BA6522" w:rsidRDefault="00B33440" w:rsidP="00BA6522">
      <w:pPr>
        <w:pStyle w:val="ListParagraph"/>
        <w:numPr>
          <w:ilvl w:val="1"/>
          <w:numId w:val="20"/>
        </w:numPr>
        <w:rPr>
          <w:sz w:val="24"/>
          <w:szCs w:val="28"/>
        </w:rPr>
      </w:pPr>
      <w:r w:rsidRPr="00BA6522">
        <w:rPr>
          <w:sz w:val="24"/>
          <w:szCs w:val="28"/>
        </w:rPr>
        <w:t>Pre-filled outcomes should probably go up to 100, not 99</w:t>
      </w:r>
    </w:p>
    <w:p w:rsidR="00B33440" w:rsidRPr="00BA6522" w:rsidRDefault="00B33440" w:rsidP="00BA6522">
      <w:pPr>
        <w:pStyle w:val="ListParagraph"/>
        <w:numPr>
          <w:ilvl w:val="1"/>
          <w:numId w:val="20"/>
        </w:numPr>
        <w:rPr>
          <w:sz w:val="24"/>
          <w:szCs w:val="28"/>
        </w:rPr>
      </w:pPr>
      <w:r w:rsidRPr="00BA6522">
        <w:rPr>
          <w:sz w:val="24"/>
          <w:szCs w:val="28"/>
        </w:rPr>
        <w:lastRenderedPageBreak/>
        <w:t>SelectClass.java (line 47): Should also set the max outcome value for the class in user settings</w:t>
      </w:r>
    </w:p>
    <w:p w:rsidR="00B33440" w:rsidRPr="00BA6522" w:rsidRDefault="00B33440" w:rsidP="00BA6522">
      <w:pPr>
        <w:pStyle w:val="ListParagraph"/>
        <w:numPr>
          <w:ilvl w:val="1"/>
          <w:numId w:val="20"/>
        </w:numPr>
        <w:rPr>
          <w:sz w:val="24"/>
          <w:szCs w:val="28"/>
        </w:rPr>
      </w:pPr>
      <w:r w:rsidRPr="00BA6522">
        <w:rPr>
          <w:sz w:val="24"/>
          <w:szCs w:val="28"/>
        </w:rPr>
        <w:t>When reading in the roster, if empty lines are detected at the end of the file, just ignore them and end the reading</w:t>
      </w:r>
    </w:p>
    <w:p w:rsidR="00B33440" w:rsidRPr="00BA6522" w:rsidRDefault="00B33440" w:rsidP="00BA6522">
      <w:pPr>
        <w:pStyle w:val="ListParagraph"/>
        <w:numPr>
          <w:ilvl w:val="1"/>
          <w:numId w:val="20"/>
        </w:numPr>
        <w:rPr>
          <w:sz w:val="24"/>
          <w:szCs w:val="28"/>
        </w:rPr>
      </w:pPr>
      <w:r w:rsidRPr="00BA6522">
        <w:rPr>
          <w:sz w:val="24"/>
          <w:szCs w:val="28"/>
        </w:rPr>
        <w:t>File encoding issue for reading in a roster of students</w:t>
      </w:r>
    </w:p>
    <w:p w:rsidR="00B33440" w:rsidRPr="00BA6522" w:rsidRDefault="00B33440" w:rsidP="00BA6522">
      <w:pPr>
        <w:pStyle w:val="ListParagraph"/>
        <w:numPr>
          <w:ilvl w:val="1"/>
          <w:numId w:val="20"/>
        </w:numPr>
        <w:rPr>
          <w:sz w:val="24"/>
          <w:szCs w:val="28"/>
        </w:rPr>
      </w:pPr>
      <w:r w:rsidRPr="00BA6522">
        <w:rPr>
          <w:sz w:val="24"/>
          <w:szCs w:val="28"/>
        </w:rPr>
        <w:t>Delete box for deleting a student</w:t>
      </w:r>
      <w:r w:rsidR="00992DB7">
        <w:rPr>
          <w:sz w:val="24"/>
          <w:szCs w:val="28"/>
        </w:rPr>
        <w:t>.</w:t>
      </w:r>
    </w:p>
    <w:p w:rsidR="00B33440" w:rsidRPr="00BA6522" w:rsidRDefault="00B33440" w:rsidP="00BA6522">
      <w:pPr>
        <w:pStyle w:val="ListParagraph"/>
        <w:rPr>
          <w:sz w:val="24"/>
          <w:szCs w:val="28"/>
        </w:rPr>
      </w:pPr>
    </w:p>
    <w:p w:rsidR="00B33440" w:rsidRPr="00BA6522" w:rsidRDefault="00B33440" w:rsidP="00BA6522">
      <w:pPr>
        <w:pStyle w:val="ListParagraph"/>
        <w:numPr>
          <w:ilvl w:val="0"/>
          <w:numId w:val="20"/>
        </w:numPr>
        <w:rPr>
          <w:sz w:val="24"/>
          <w:szCs w:val="28"/>
        </w:rPr>
      </w:pPr>
      <w:r w:rsidRPr="00BA6522">
        <w:rPr>
          <w:sz w:val="24"/>
          <w:szCs w:val="28"/>
        </w:rPr>
        <w:t>Assignments:</w:t>
      </w:r>
    </w:p>
    <w:p w:rsidR="00B33440" w:rsidRPr="00BA6522" w:rsidRDefault="00B33440" w:rsidP="00BA6522">
      <w:pPr>
        <w:pStyle w:val="ListParagraph"/>
        <w:numPr>
          <w:ilvl w:val="1"/>
          <w:numId w:val="20"/>
        </w:numPr>
        <w:rPr>
          <w:sz w:val="24"/>
          <w:szCs w:val="28"/>
        </w:rPr>
      </w:pPr>
      <w:r w:rsidRPr="00BA6522">
        <w:rPr>
          <w:sz w:val="24"/>
          <w:szCs w:val="28"/>
        </w:rPr>
        <w:t>Only show options in combo box that the user should be able to do</w:t>
      </w:r>
    </w:p>
    <w:p w:rsidR="00B33440" w:rsidRPr="00BA6522" w:rsidRDefault="00B33440" w:rsidP="00BA6522">
      <w:pPr>
        <w:pStyle w:val="ListParagraph"/>
        <w:numPr>
          <w:ilvl w:val="1"/>
          <w:numId w:val="20"/>
        </w:numPr>
        <w:rPr>
          <w:sz w:val="24"/>
          <w:szCs w:val="28"/>
        </w:rPr>
      </w:pPr>
      <w:r w:rsidRPr="00BA6522">
        <w:rPr>
          <w:sz w:val="24"/>
          <w:szCs w:val="28"/>
        </w:rPr>
        <w:t>Current question does not stay selected</w:t>
      </w:r>
    </w:p>
    <w:p w:rsidR="00B33440" w:rsidRPr="00BA6522" w:rsidRDefault="00B33440" w:rsidP="00BA6522">
      <w:pPr>
        <w:pStyle w:val="ListParagraph"/>
        <w:numPr>
          <w:ilvl w:val="1"/>
          <w:numId w:val="20"/>
        </w:numPr>
        <w:rPr>
          <w:sz w:val="24"/>
          <w:szCs w:val="28"/>
        </w:rPr>
      </w:pPr>
      <w:r w:rsidRPr="00BA6522">
        <w:rPr>
          <w:sz w:val="24"/>
          <w:szCs w:val="28"/>
        </w:rPr>
        <w:t>When inserting a question into the database, the question name and type are not saved.</w:t>
      </w:r>
    </w:p>
    <w:p w:rsidR="00B33440" w:rsidRPr="00BA6522" w:rsidRDefault="00B33440" w:rsidP="00BA6522">
      <w:pPr>
        <w:pStyle w:val="ListParagraph"/>
        <w:numPr>
          <w:ilvl w:val="1"/>
          <w:numId w:val="20"/>
        </w:numPr>
        <w:rPr>
          <w:sz w:val="24"/>
          <w:szCs w:val="28"/>
        </w:rPr>
      </w:pPr>
      <w:r w:rsidRPr="00BA6522">
        <w:rPr>
          <w:sz w:val="24"/>
          <w:szCs w:val="28"/>
        </w:rPr>
        <w:t xml:space="preserve">Possible error with adding skills to a task.  Gave index out of bounds error... cannot seem to get this error again </w:t>
      </w:r>
    </w:p>
    <w:p w:rsidR="00B33440" w:rsidRPr="00BA6522" w:rsidRDefault="00B33440" w:rsidP="00BA6522">
      <w:pPr>
        <w:pStyle w:val="ListParagraph"/>
        <w:numPr>
          <w:ilvl w:val="1"/>
          <w:numId w:val="20"/>
        </w:numPr>
        <w:rPr>
          <w:sz w:val="24"/>
          <w:szCs w:val="28"/>
        </w:rPr>
      </w:pPr>
      <w:r w:rsidRPr="00BA6522">
        <w:rPr>
          <w:sz w:val="24"/>
          <w:szCs w:val="28"/>
        </w:rPr>
        <w:t xml:space="preserve">When Add Assignment button is clicked, the Add Question button automatically becomes enabled even if there aren’t any assignments yet.  </w:t>
      </w:r>
    </w:p>
    <w:p w:rsidR="00B33440" w:rsidRPr="00BA6522" w:rsidRDefault="00B33440" w:rsidP="00BA6522">
      <w:pPr>
        <w:pStyle w:val="ListParagraph"/>
        <w:numPr>
          <w:ilvl w:val="1"/>
          <w:numId w:val="20"/>
        </w:numPr>
        <w:rPr>
          <w:sz w:val="24"/>
          <w:szCs w:val="28"/>
        </w:rPr>
      </w:pPr>
      <w:r w:rsidRPr="00BA6522">
        <w:rPr>
          <w:sz w:val="24"/>
          <w:szCs w:val="28"/>
        </w:rPr>
        <w:t>When the last assignment is deleted, add question button is still enabled</w:t>
      </w:r>
    </w:p>
    <w:p w:rsidR="00B33440" w:rsidRPr="00BA6522" w:rsidRDefault="00B33440" w:rsidP="00BA6522">
      <w:pPr>
        <w:pStyle w:val="ListParagraph"/>
        <w:rPr>
          <w:sz w:val="24"/>
          <w:szCs w:val="28"/>
        </w:rPr>
      </w:pPr>
    </w:p>
    <w:p w:rsidR="00B33440" w:rsidRPr="00BA6522" w:rsidRDefault="00B33440" w:rsidP="00BA6522">
      <w:pPr>
        <w:pStyle w:val="ListParagraph"/>
        <w:numPr>
          <w:ilvl w:val="0"/>
          <w:numId w:val="20"/>
        </w:numPr>
        <w:rPr>
          <w:sz w:val="24"/>
          <w:szCs w:val="28"/>
        </w:rPr>
      </w:pPr>
      <w:r w:rsidRPr="00BA6522">
        <w:rPr>
          <w:sz w:val="24"/>
          <w:szCs w:val="28"/>
        </w:rPr>
        <w:t>Skills</w:t>
      </w:r>
    </w:p>
    <w:p w:rsidR="00B33440" w:rsidRPr="00BA6522" w:rsidRDefault="00B33440" w:rsidP="00BA6522">
      <w:pPr>
        <w:pStyle w:val="ListParagraph"/>
        <w:numPr>
          <w:ilvl w:val="1"/>
          <w:numId w:val="20"/>
        </w:numPr>
        <w:rPr>
          <w:sz w:val="24"/>
          <w:szCs w:val="28"/>
        </w:rPr>
      </w:pPr>
      <w:r w:rsidRPr="00BA6522">
        <w:rPr>
          <w:sz w:val="24"/>
          <w:szCs w:val="28"/>
        </w:rPr>
        <w:t>When closing file chooser it throws error</w:t>
      </w:r>
    </w:p>
    <w:p w:rsidR="00B33440" w:rsidRPr="00BA6522" w:rsidRDefault="00B33440" w:rsidP="00BA6522">
      <w:pPr>
        <w:pStyle w:val="ListParagraph"/>
        <w:numPr>
          <w:ilvl w:val="1"/>
          <w:numId w:val="20"/>
        </w:numPr>
        <w:rPr>
          <w:sz w:val="24"/>
          <w:szCs w:val="28"/>
        </w:rPr>
      </w:pPr>
      <w:r w:rsidRPr="00BA6522">
        <w:rPr>
          <w:sz w:val="24"/>
          <w:szCs w:val="28"/>
        </w:rPr>
        <w:t>When deleting a skill, delete all child skills as well</w:t>
      </w:r>
    </w:p>
    <w:p w:rsidR="00B33440" w:rsidRPr="00BA6522" w:rsidRDefault="00B33440" w:rsidP="00BA6522">
      <w:pPr>
        <w:pStyle w:val="ListParagraph"/>
        <w:numPr>
          <w:ilvl w:val="1"/>
          <w:numId w:val="20"/>
        </w:numPr>
        <w:rPr>
          <w:sz w:val="24"/>
          <w:szCs w:val="28"/>
        </w:rPr>
      </w:pPr>
      <w:r w:rsidRPr="00BA6522">
        <w:rPr>
          <w:sz w:val="24"/>
          <w:szCs w:val="28"/>
        </w:rPr>
        <w:t xml:space="preserve">GUI for uploading a roster and skills are different.  Decide on one and change it.  </w:t>
      </w:r>
    </w:p>
    <w:p w:rsidR="00B33440" w:rsidRPr="00BA6522" w:rsidRDefault="00B33440" w:rsidP="00BA6522">
      <w:pPr>
        <w:pStyle w:val="ListParagraph"/>
        <w:numPr>
          <w:ilvl w:val="1"/>
          <w:numId w:val="20"/>
        </w:numPr>
        <w:rPr>
          <w:sz w:val="24"/>
          <w:szCs w:val="28"/>
        </w:rPr>
      </w:pPr>
      <w:r w:rsidRPr="00BA6522">
        <w:rPr>
          <w:sz w:val="24"/>
          <w:szCs w:val="28"/>
        </w:rPr>
        <w:t>Should be able to update a specific skill’s predefined outcome value.</w:t>
      </w:r>
    </w:p>
    <w:p w:rsidR="00B33440" w:rsidRPr="00BA6522" w:rsidRDefault="00B33440" w:rsidP="00BA6522">
      <w:pPr>
        <w:pStyle w:val="ListParagraph"/>
        <w:rPr>
          <w:sz w:val="24"/>
          <w:szCs w:val="28"/>
        </w:rPr>
      </w:pPr>
    </w:p>
    <w:p w:rsidR="00B33440" w:rsidRPr="00BA6522" w:rsidRDefault="00B33440" w:rsidP="00BA6522">
      <w:pPr>
        <w:pStyle w:val="ListParagraph"/>
        <w:numPr>
          <w:ilvl w:val="0"/>
          <w:numId w:val="20"/>
        </w:numPr>
        <w:rPr>
          <w:sz w:val="24"/>
          <w:szCs w:val="28"/>
        </w:rPr>
      </w:pPr>
      <w:r w:rsidRPr="00BA6522">
        <w:rPr>
          <w:sz w:val="24"/>
          <w:szCs w:val="28"/>
        </w:rPr>
        <w:t>Outcomes</w:t>
      </w:r>
    </w:p>
    <w:p w:rsidR="00B33440" w:rsidRPr="00BA6522" w:rsidRDefault="00B33440" w:rsidP="00BA6522">
      <w:pPr>
        <w:pStyle w:val="ListParagraph"/>
        <w:numPr>
          <w:ilvl w:val="1"/>
          <w:numId w:val="20"/>
        </w:numPr>
        <w:rPr>
          <w:sz w:val="24"/>
          <w:szCs w:val="28"/>
        </w:rPr>
      </w:pPr>
      <w:r w:rsidRPr="00BA6522">
        <w:rPr>
          <w:sz w:val="24"/>
          <w:szCs w:val="28"/>
        </w:rPr>
        <w:t>Grey out student information?  Maybe come up with a better way of displaying it so that the information is labeled.</w:t>
      </w:r>
    </w:p>
    <w:p w:rsidR="00B33440" w:rsidRPr="00BA6522" w:rsidRDefault="00B33440" w:rsidP="00BA6522">
      <w:pPr>
        <w:pStyle w:val="ListParagraph"/>
        <w:rPr>
          <w:sz w:val="24"/>
          <w:szCs w:val="28"/>
        </w:rPr>
      </w:pPr>
    </w:p>
    <w:p w:rsidR="00B33440" w:rsidRPr="00BA6522" w:rsidRDefault="00B33440" w:rsidP="00BA6522">
      <w:pPr>
        <w:pStyle w:val="ListParagraph"/>
        <w:numPr>
          <w:ilvl w:val="0"/>
          <w:numId w:val="20"/>
        </w:numPr>
        <w:rPr>
          <w:sz w:val="24"/>
          <w:szCs w:val="28"/>
        </w:rPr>
      </w:pPr>
      <w:r w:rsidRPr="00BA6522">
        <w:rPr>
          <w:sz w:val="24"/>
          <w:szCs w:val="28"/>
        </w:rPr>
        <w:t>Export</w:t>
      </w:r>
    </w:p>
    <w:p w:rsidR="00B33440" w:rsidRPr="00BA6522" w:rsidRDefault="00B33440" w:rsidP="00BA6522">
      <w:pPr>
        <w:pStyle w:val="ListParagraph"/>
        <w:numPr>
          <w:ilvl w:val="1"/>
          <w:numId w:val="20"/>
        </w:numPr>
        <w:rPr>
          <w:sz w:val="24"/>
          <w:szCs w:val="28"/>
        </w:rPr>
      </w:pPr>
      <w:r w:rsidRPr="00BA6522">
        <w:rPr>
          <w:sz w:val="24"/>
          <w:szCs w:val="28"/>
        </w:rPr>
        <w:t xml:space="preserve">Save TSV as a different file type (i.e. not as an </w:t>
      </w:r>
      <w:proofErr w:type="spellStart"/>
      <w:r w:rsidRPr="00BA6522">
        <w:rPr>
          <w:sz w:val="24"/>
          <w:szCs w:val="28"/>
        </w:rPr>
        <w:t>xls</w:t>
      </w:r>
      <w:proofErr w:type="spellEnd"/>
      <w:r w:rsidRPr="00BA6522">
        <w:rPr>
          <w:sz w:val="24"/>
          <w:szCs w:val="28"/>
        </w:rPr>
        <w:t xml:space="preserve"> file but as a .txt file) </w:t>
      </w:r>
    </w:p>
    <w:p w:rsidR="00B33440" w:rsidRPr="00BA6522" w:rsidRDefault="00B33440" w:rsidP="00BA6522">
      <w:pPr>
        <w:pStyle w:val="ListParagraph"/>
        <w:rPr>
          <w:sz w:val="24"/>
          <w:szCs w:val="28"/>
        </w:rPr>
      </w:pPr>
    </w:p>
    <w:p w:rsidR="00B33440" w:rsidRPr="00BA6522" w:rsidRDefault="00B33440" w:rsidP="00BA6522">
      <w:pPr>
        <w:pStyle w:val="ListParagraph"/>
        <w:numPr>
          <w:ilvl w:val="0"/>
          <w:numId w:val="20"/>
        </w:numPr>
        <w:rPr>
          <w:sz w:val="24"/>
          <w:szCs w:val="28"/>
        </w:rPr>
      </w:pPr>
      <w:r w:rsidRPr="00BA6522">
        <w:rPr>
          <w:sz w:val="24"/>
          <w:szCs w:val="28"/>
        </w:rPr>
        <w:t>All</w:t>
      </w:r>
    </w:p>
    <w:p w:rsidR="00B33440" w:rsidRPr="00BA6522" w:rsidRDefault="00B33440" w:rsidP="00BA6522">
      <w:pPr>
        <w:pStyle w:val="ListParagraph"/>
        <w:numPr>
          <w:ilvl w:val="1"/>
          <w:numId w:val="20"/>
        </w:numPr>
        <w:rPr>
          <w:sz w:val="24"/>
          <w:szCs w:val="28"/>
        </w:rPr>
      </w:pPr>
      <w:r w:rsidRPr="00BA6522">
        <w:rPr>
          <w:sz w:val="24"/>
          <w:szCs w:val="28"/>
        </w:rPr>
        <w:t>Progress Bar.  Create a new view and call this view whenever something will take a long time to load; send updates periodically to simulate loading.</w:t>
      </w:r>
    </w:p>
    <w:p w:rsidR="00B33440" w:rsidRPr="00BA6522" w:rsidRDefault="00B33440" w:rsidP="00BA6522">
      <w:pPr>
        <w:pStyle w:val="ListParagraph"/>
        <w:numPr>
          <w:ilvl w:val="1"/>
          <w:numId w:val="20"/>
        </w:numPr>
        <w:rPr>
          <w:sz w:val="24"/>
          <w:szCs w:val="28"/>
        </w:rPr>
      </w:pPr>
      <w:r w:rsidRPr="00BA6522">
        <w:rPr>
          <w:sz w:val="24"/>
          <w:szCs w:val="28"/>
        </w:rPr>
        <w:t>Need to add the loading message to tasks that take time to complete.  (i.e. adding/deleting assignments from a task, refreshing tabs, etc.)</w:t>
      </w:r>
      <w:bookmarkStart w:id="1" w:name="_GoBack"/>
      <w:bookmarkEnd w:id="1"/>
    </w:p>
    <w:p w:rsidR="00B33440" w:rsidRPr="00840E8F" w:rsidRDefault="00B33440" w:rsidP="00840E8F">
      <w:pPr>
        <w:rPr>
          <w:sz w:val="24"/>
          <w:szCs w:val="28"/>
        </w:rPr>
      </w:pPr>
    </w:p>
    <w:p w:rsidR="00F03F75" w:rsidRPr="00834920" w:rsidRDefault="00840E8F" w:rsidP="00F03F75">
      <w:pPr>
        <w:pStyle w:val="Heading1"/>
        <w:rPr>
          <w:rFonts w:asciiTheme="minorHAnsi" w:hAnsiTheme="minorHAnsi"/>
          <w:sz w:val="36"/>
        </w:rPr>
      </w:pPr>
      <w:bookmarkStart w:id="2" w:name="_Toc385876788"/>
      <w:r>
        <w:rPr>
          <w:rFonts w:asciiTheme="minorHAnsi" w:hAnsiTheme="minorHAnsi"/>
          <w:sz w:val="36"/>
        </w:rPr>
        <w:lastRenderedPageBreak/>
        <w:t>3</w:t>
      </w:r>
      <w:r w:rsidR="00F03F75" w:rsidRPr="00834920">
        <w:rPr>
          <w:rFonts w:asciiTheme="minorHAnsi" w:hAnsiTheme="minorHAnsi"/>
          <w:sz w:val="36"/>
        </w:rPr>
        <w:tab/>
      </w:r>
      <w:r w:rsidR="006C5949">
        <w:rPr>
          <w:rFonts w:asciiTheme="minorHAnsi" w:hAnsiTheme="minorHAnsi"/>
          <w:sz w:val="36"/>
        </w:rPr>
        <w:t>Acceptance /</w:t>
      </w:r>
      <w:r>
        <w:rPr>
          <w:rFonts w:asciiTheme="minorHAnsi" w:hAnsiTheme="minorHAnsi"/>
          <w:sz w:val="36"/>
        </w:rPr>
        <w:t>Usability Test Results</w:t>
      </w:r>
      <w:bookmarkEnd w:id="2"/>
    </w:p>
    <w:p w:rsidR="00840E8F" w:rsidRDefault="00840E8F" w:rsidP="00840E8F">
      <w:r>
        <w:t>The</w:t>
      </w:r>
      <w:r w:rsidR="00CF26C0">
        <w:t xml:space="preserve"> team will test</w:t>
      </w:r>
      <w:r>
        <w:t xml:space="preserve"> faculty</w:t>
      </w:r>
      <w:r w:rsidR="00CF26C0">
        <w:t xml:space="preserve"> that</w:t>
      </w:r>
      <w:r>
        <w:t xml:space="preserve"> will run through a list of instructions each along the way asking them on a 1 – 10 scale how they feel a specific requirement was met. Below are the questions that will be used to evaluate if certain requirements are being met. The bullet points beneath each question is the requirements being tested and will not be included in the survey.</w:t>
      </w:r>
    </w:p>
    <w:p w:rsidR="00840E8F" w:rsidRDefault="00840E8F" w:rsidP="00840E8F">
      <w:pPr>
        <w:pStyle w:val="Heading2"/>
        <w:rPr>
          <w:rFonts w:asciiTheme="minorHAnsi" w:hAnsiTheme="minorHAnsi"/>
          <w:sz w:val="28"/>
        </w:rPr>
      </w:pPr>
      <w:bookmarkStart w:id="3" w:name="_Toc383015308"/>
      <w:r>
        <w:rPr>
          <w:rFonts w:asciiTheme="minorHAnsi" w:hAnsiTheme="minorHAnsi"/>
          <w:sz w:val="28"/>
        </w:rPr>
        <w:t>3</w:t>
      </w:r>
      <w:r w:rsidRPr="00834920">
        <w:rPr>
          <w:rFonts w:asciiTheme="minorHAnsi" w:hAnsiTheme="minorHAnsi"/>
          <w:sz w:val="28"/>
        </w:rPr>
        <w:t>.1</w:t>
      </w:r>
      <w:r w:rsidRPr="00834920">
        <w:rPr>
          <w:rFonts w:asciiTheme="minorHAnsi" w:hAnsiTheme="minorHAnsi"/>
          <w:sz w:val="28"/>
        </w:rPr>
        <w:tab/>
      </w:r>
      <w:bookmarkEnd w:id="3"/>
      <w:r w:rsidR="00942097">
        <w:rPr>
          <w:rFonts w:asciiTheme="minorHAnsi" w:hAnsiTheme="minorHAnsi"/>
          <w:sz w:val="28"/>
        </w:rPr>
        <w:t>Acceptance T</w:t>
      </w:r>
      <w:r>
        <w:rPr>
          <w:rFonts w:asciiTheme="minorHAnsi" w:hAnsiTheme="minorHAnsi"/>
          <w:sz w:val="28"/>
        </w:rPr>
        <w:t>est results</w:t>
      </w:r>
    </w:p>
    <w:p w:rsidR="00E45B5B" w:rsidRDefault="00942097" w:rsidP="00840E8F">
      <w:r>
        <w:t xml:space="preserve">The team devised a statistical analysis of the acceptance testing by setting a benchmark mean of 7 and wanted to verify within a certain level of confidence that a small test group was able to use the software as intended. Each </w:t>
      </w:r>
      <w:r w:rsidR="00E10AF5">
        <w:t>test defines</w:t>
      </w:r>
      <w:r>
        <w:t xml:space="preserve"> the null hypothesis </w:t>
      </w:r>
      <w:r w:rsidR="00E10AF5">
        <w:t xml:space="preserve">that the value will be less than or equal to </w:t>
      </w:r>
      <w:r w:rsidR="004A39E8">
        <w:t>7</w:t>
      </w:r>
      <w:r w:rsidR="00353D2B">
        <w:t xml:space="preserve"> while the alternative hypothesis is greater than 7.</w:t>
      </w:r>
    </w:p>
    <w:p w:rsidR="00CF26C0" w:rsidRDefault="00CF26C0" w:rsidP="00CF26C0">
      <w:pPr>
        <w:pStyle w:val="Caption"/>
        <w:keepNext/>
        <w:jc w:val="center"/>
      </w:pPr>
      <w:r>
        <w:t xml:space="preserve">Table </w:t>
      </w:r>
      <w:r w:rsidR="0096193D">
        <w:fldChar w:fldCharType="begin"/>
      </w:r>
      <w:r>
        <w:instrText xml:space="preserve"> SEQ Table \* ARABIC </w:instrText>
      </w:r>
      <w:r w:rsidR="0096193D">
        <w:fldChar w:fldCharType="separate"/>
      </w:r>
      <w:r>
        <w:rPr>
          <w:noProof/>
        </w:rPr>
        <w:t>1</w:t>
      </w:r>
      <w:r w:rsidR="0096193D">
        <w:fldChar w:fldCharType="end"/>
      </w:r>
      <w:r>
        <w:t xml:space="preserve"> - Quantitative Feedback specifically towards a specific set of </w:t>
      </w:r>
      <w:r w:rsidR="000206EC">
        <w:t>requirements</w:t>
      </w:r>
      <w:r>
        <w:t>.</w:t>
      </w:r>
    </w:p>
    <w:p w:rsidR="00910963" w:rsidRDefault="0096193D" w:rsidP="00840E8F">
      <w:r>
        <w:rPr>
          <w:noProof/>
          <w:lang w:eastAsia="zh-TW"/>
        </w:rPr>
        <w:pict>
          <v:shapetype id="_x0000_t202" coordsize="21600,21600" o:spt="202" path="m,l,21600r21600,l21600,xe">
            <v:stroke joinstyle="miter"/>
            <v:path gradientshapeok="t" o:connecttype="rect"/>
          </v:shapetype>
          <v:shape id="_x0000_s1042" type="#_x0000_t202" style="position:absolute;margin-left:134.05pt;margin-top:100.75pt;width:330.35pt;height:98.65pt;z-index:251666432;mso-width-relative:margin;mso-height-relative:margin">
            <v:textbox>
              <w:txbxContent>
                <w:p w:rsidR="00CF26C0" w:rsidRDefault="00CF26C0">
                  <w:r>
                    <w:t xml:space="preserve">The team received feedback from 6 faculty participants and therefore looked up a t statistic based off of 5 degrees of freedom. To keep the value moderately low the team decided to guarantee a confidence of 90%. The t-statistic with these values  is 1.44. The Benchmark Value takes the place of a population mean (i.e. </w:t>
                  </w:r>
                  <m:oMath>
                    <m:r>
                      <w:rPr>
                        <w:rFonts w:ascii="Cambria Math" w:hAnsi="Cambria Math"/>
                      </w:rPr>
                      <m:t>μ</m:t>
                    </m:r>
                  </m:oMath>
                  <w:r>
                    <w:rPr>
                      <w:rFonts w:eastAsiaTheme="minorEastAsia"/>
                    </w:rPr>
                    <w:t xml:space="preserve"> in the formula below</w:t>
                  </w:r>
                  <w:r>
                    <w:t>).</w:t>
                  </w:r>
                  <w:r w:rsidR="00353D2B">
                    <w:t xml:space="preserve"> </w:t>
                  </w:r>
                  <m:oMath>
                    <m:acc>
                      <m:accPr>
                        <m:chr m:val="̅"/>
                        <m:ctrlPr>
                          <w:rPr>
                            <w:rFonts w:ascii="Cambria Math" w:hAnsi="Cambria Math"/>
                            <w:i/>
                          </w:rPr>
                        </m:ctrlPr>
                      </m:accPr>
                      <m:e>
                        <m:r>
                          <w:rPr>
                            <w:rFonts w:ascii="Cambria Math" w:hAnsi="Cambria Math"/>
                          </w:rPr>
                          <m:t>X</m:t>
                        </m:r>
                      </m:e>
                    </m:acc>
                  </m:oMath>
                  <w:r w:rsidR="00353D2B">
                    <w:rPr>
                      <w:rFonts w:eastAsiaTheme="minorEastAsia"/>
                    </w:rPr>
                    <w:t xml:space="preserve"> is the average of and s is the standard deviation the samples above.</w:t>
                  </w:r>
                </w:p>
              </w:txbxContent>
            </v:textbox>
          </v:shape>
        </w:pict>
      </w:r>
      <w:r w:rsidR="00910963" w:rsidRPr="00910963">
        <w:rPr>
          <w:noProof/>
        </w:rPr>
        <w:drawing>
          <wp:inline distT="0" distB="0" distL="0" distR="0">
            <wp:extent cx="5943600" cy="119210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192102"/>
                    </a:xfrm>
                    <a:prstGeom prst="rect">
                      <a:avLst/>
                    </a:prstGeom>
                    <a:noFill/>
                    <a:ln w="9525">
                      <a:noFill/>
                      <a:miter lim="800000"/>
                      <a:headEnd/>
                      <a:tailEnd/>
                    </a:ln>
                  </pic:spPr>
                </pic:pic>
              </a:graphicData>
            </a:graphic>
          </wp:inline>
        </w:drawing>
      </w:r>
    </w:p>
    <w:p w:rsidR="00840E8F" w:rsidRDefault="00CF26C0" w:rsidP="00840E8F">
      <w:r>
        <w:rPr>
          <w:noProof/>
        </w:rPr>
        <w:drawing>
          <wp:anchor distT="0" distB="0" distL="114300" distR="114300" simplePos="0" relativeHeight="251664384" behindDoc="0" locked="0" layoutInCell="1" allowOverlap="1">
            <wp:simplePos x="0" y="0"/>
            <wp:positionH relativeFrom="column">
              <wp:posOffset>2266950</wp:posOffset>
            </wp:positionH>
            <wp:positionV relativeFrom="paragraph">
              <wp:posOffset>1115695</wp:posOffset>
            </wp:positionV>
            <wp:extent cx="3228975" cy="16097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28975" cy="1609725"/>
                    </a:xfrm>
                    <a:prstGeom prst="rect">
                      <a:avLst/>
                    </a:prstGeom>
                    <a:noFill/>
                    <a:ln w="9525">
                      <a:noFill/>
                      <a:miter lim="800000"/>
                      <a:headEnd/>
                      <a:tailEnd/>
                    </a:ln>
                  </pic:spPr>
                </pic:pic>
              </a:graphicData>
            </a:graphic>
          </wp:anchor>
        </w:drawing>
      </w:r>
      <w:r w:rsidR="00910963" w:rsidRPr="00910963">
        <w:rPr>
          <w:noProof/>
        </w:rPr>
        <w:drawing>
          <wp:inline distT="0" distB="0" distL="0" distR="0">
            <wp:extent cx="1343025" cy="1533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343025" cy="1533525"/>
                    </a:xfrm>
                    <a:prstGeom prst="rect">
                      <a:avLst/>
                    </a:prstGeom>
                    <a:noFill/>
                    <a:ln w="9525">
                      <a:noFill/>
                      <a:miter lim="800000"/>
                      <a:headEnd/>
                      <a:tailEnd/>
                    </a:ln>
                  </pic:spPr>
                </pic:pic>
              </a:graphicData>
            </a:graphic>
          </wp:inline>
        </w:drawing>
      </w:r>
    </w:p>
    <w:p w:rsidR="00910963" w:rsidRDefault="00CF26C0" w:rsidP="00840E8F">
      <w:r w:rsidRPr="00CF26C0">
        <w:rPr>
          <w:noProof/>
        </w:rPr>
        <w:drawing>
          <wp:inline distT="0" distB="0" distL="0" distR="0">
            <wp:extent cx="1162050" cy="964821"/>
            <wp:effectExtent l="19050" t="0" r="0" b="0"/>
            <wp:docPr id="4" name="Picture 1" descr="http://www.allianthawk.org/images/t_test_formula_one_way.gif"/>
            <wp:cNvGraphicFramePr/>
            <a:graphic xmlns:a="http://schemas.openxmlformats.org/drawingml/2006/main">
              <a:graphicData uri="http://schemas.openxmlformats.org/drawingml/2006/picture">
                <pic:pic xmlns:pic="http://schemas.openxmlformats.org/drawingml/2006/picture">
                  <pic:nvPicPr>
                    <pic:cNvPr id="1033" name="Picture 9" descr="http://www.allianthawk.org/images/t_test_formula_one_way.gif"/>
                    <pic:cNvPicPr>
                      <a:picLocks noChangeAspect="1" noChangeArrowheads="1"/>
                    </pic:cNvPicPr>
                  </pic:nvPicPr>
                  <pic:blipFill>
                    <a:blip r:embed="rId13" cstate="print"/>
                    <a:srcRect/>
                    <a:stretch>
                      <a:fillRect/>
                    </a:stretch>
                  </pic:blipFill>
                  <pic:spPr bwMode="auto">
                    <a:xfrm>
                      <a:off x="0" y="0"/>
                      <a:ext cx="1162050" cy="964821"/>
                    </a:xfrm>
                    <a:prstGeom prst="rect">
                      <a:avLst/>
                    </a:prstGeom>
                    <a:noFill/>
                  </pic:spPr>
                </pic:pic>
              </a:graphicData>
            </a:graphic>
          </wp:inline>
        </w:drawing>
      </w:r>
    </w:p>
    <w:p w:rsidR="00992DB7" w:rsidRDefault="00910963" w:rsidP="00840E8F">
      <w:r w:rsidRPr="00910963">
        <w:rPr>
          <w:noProof/>
        </w:rPr>
        <w:drawing>
          <wp:inline distT="0" distB="0" distL="0" distR="0">
            <wp:extent cx="5943600" cy="4612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96536" cy="465380"/>
                    </a:xfrm>
                    <a:prstGeom prst="rect">
                      <a:avLst/>
                    </a:prstGeom>
                    <a:noFill/>
                    <a:ln w="9525">
                      <a:noFill/>
                      <a:miter lim="800000"/>
                      <a:headEnd/>
                      <a:tailEnd/>
                    </a:ln>
                  </pic:spPr>
                </pic:pic>
              </a:graphicData>
            </a:graphic>
          </wp:inline>
        </w:drawing>
      </w:r>
    </w:p>
    <w:p w:rsidR="00F75B58" w:rsidRPr="00840E8F" w:rsidRDefault="00F75B58" w:rsidP="00840E8F">
      <w:r>
        <w:t>From this tests the team was able to determine that the assignments &amp; tasks page were the areas that needed the most fixes. Although there were some new fixes that were needed to be applied the majority of issues in both of these interfaces were already being addressed during the test.</w:t>
      </w:r>
    </w:p>
    <w:p w:rsidR="005644C3" w:rsidRDefault="00840E8F" w:rsidP="00840E8F">
      <w:pPr>
        <w:rPr>
          <w:rFonts w:eastAsiaTheme="majorEastAsia" w:cstheme="majorBidi"/>
          <w:color w:val="365F91" w:themeColor="accent1" w:themeShade="BF"/>
          <w:sz w:val="28"/>
          <w:szCs w:val="26"/>
        </w:rPr>
      </w:pPr>
      <w:r w:rsidRPr="00840E8F">
        <w:rPr>
          <w:rFonts w:eastAsiaTheme="majorEastAsia" w:cstheme="majorBidi"/>
          <w:color w:val="365F91" w:themeColor="accent1" w:themeShade="BF"/>
          <w:sz w:val="28"/>
          <w:szCs w:val="26"/>
        </w:rPr>
        <w:lastRenderedPageBreak/>
        <w:t>3</w:t>
      </w:r>
      <w:r>
        <w:rPr>
          <w:rFonts w:eastAsiaTheme="majorEastAsia" w:cstheme="majorBidi"/>
          <w:color w:val="365F91" w:themeColor="accent1" w:themeShade="BF"/>
          <w:sz w:val="28"/>
          <w:szCs w:val="26"/>
        </w:rPr>
        <w:t>.2</w:t>
      </w:r>
      <w:r w:rsidRPr="00840E8F">
        <w:rPr>
          <w:rFonts w:eastAsiaTheme="majorEastAsia" w:cstheme="majorBidi"/>
          <w:color w:val="365F91" w:themeColor="accent1" w:themeShade="BF"/>
          <w:sz w:val="28"/>
          <w:szCs w:val="26"/>
        </w:rPr>
        <w:tab/>
      </w:r>
      <w:r>
        <w:rPr>
          <w:rFonts w:eastAsiaTheme="majorEastAsia" w:cstheme="majorBidi"/>
          <w:color w:val="365F91" w:themeColor="accent1" w:themeShade="BF"/>
          <w:sz w:val="28"/>
          <w:szCs w:val="26"/>
        </w:rPr>
        <w:t>Usability Feedback fixes.</w:t>
      </w:r>
    </w:p>
    <w:p w:rsidR="0096193D" w:rsidRPr="00910963" w:rsidRDefault="009A7B23" w:rsidP="00910963">
      <w:pPr>
        <w:pStyle w:val="ListParagraph"/>
        <w:numPr>
          <w:ilvl w:val="0"/>
          <w:numId w:val="12"/>
        </w:numPr>
      </w:pPr>
      <w:r w:rsidRPr="00910963">
        <w:t>“Outcomes” was incorrectly labeled “Scores”.</w:t>
      </w:r>
    </w:p>
    <w:p w:rsidR="0096193D" w:rsidRPr="00910963" w:rsidRDefault="009A7B23" w:rsidP="00910963">
      <w:pPr>
        <w:pStyle w:val="ListParagraph"/>
        <w:numPr>
          <w:ilvl w:val="0"/>
          <w:numId w:val="12"/>
        </w:numPr>
      </w:pPr>
      <w:r w:rsidRPr="00910963">
        <w:t>Added “Forgot Password” functionality.</w:t>
      </w:r>
    </w:p>
    <w:p w:rsidR="0096193D" w:rsidRPr="00910963" w:rsidRDefault="009A7B23" w:rsidP="00910963">
      <w:pPr>
        <w:pStyle w:val="ListParagraph"/>
        <w:numPr>
          <w:ilvl w:val="0"/>
          <w:numId w:val="12"/>
        </w:numPr>
      </w:pPr>
      <w:r w:rsidRPr="00910963">
        <w:t>Implemented Recent Class functionality.</w:t>
      </w:r>
    </w:p>
    <w:p w:rsidR="0096193D" w:rsidRPr="00910963" w:rsidRDefault="009A7B23" w:rsidP="00910963">
      <w:pPr>
        <w:pStyle w:val="ListParagraph"/>
        <w:numPr>
          <w:ilvl w:val="0"/>
          <w:numId w:val="12"/>
        </w:numPr>
      </w:pPr>
      <w:r w:rsidRPr="00910963">
        <w:t>Changes to address Assignment &amp; Task screens.</w:t>
      </w:r>
    </w:p>
    <w:p w:rsidR="00840E8F" w:rsidRDefault="00840E8F" w:rsidP="00910963">
      <w:pPr>
        <w:pStyle w:val="ListParagraph"/>
      </w:pPr>
    </w:p>
    <w:p w:rsidR="00840E8F" w:rsidRPr="00840E8F" w:rsidRDefault="00840E8F" w:rsidP="00840E8F">
      <w:pPr>
        <w:rPr>
          <w:rFonts w:eastAsiaTheme="majorEastAsia" w:cstheme="majorBidi"/>
          <w:color w:val="365F91" w:themeColor="accent1" w:themeShade="BF"/>
          <w:sz w:val="28"/>
          <w:szCs w:val="26"/>
        </w:rPr>
      </w:pPr>
    </w:p>
    <w:sectPr w:rsidR="00840E8F" w:rsidRPr="00840E8F" w:rsidSect="00E31C88">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F56" w:rsidRDefault="00A82F56" w:rsidP="00E07F6A">
      <w:pPr>
        <w:spacing w:after="0" w:line="240" w:lineRule="auto"/>
      </w:pPr>
      <w:r>
        <w:separator/>
      </w:r>
    </w:p>
  </w:endnote>
  <w:endnote w:type="continuationSeparator" w:id="0">
    <w:p w:rsidR="00A82F56" w:rsidRDefault="00A82F56" w:rsidP="00E07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6A" w:rsidRDefault="0096193D">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Content>
        <w:r w:rsidR="00E07F6A">
          <w:rPr>
            <w:noProof/>
            <w:color w:val="7F7F7F" w:themeColor="background1" w:themeShade="7F"/>
          </w:rPr>
          <w:t>Learning Outco</w:t>
        </w:r>
        <w:r w:rsidR="00425B0D">
          <w:rPr>
            <w:noProof/>
            <w:color w:val="7F7F7F" w:themeColor="background1" w:themeShade="7F"/>
          </w:rPr>
          <w:t>mes-Based Assessment Database</w:t>
        </w:r>
      </w:sdtContent>
    </w:sdt>
    <w:r>
      <w:rPr>
        <w:noProof/>
        <w:color w:val="7F7F7F" w:themeColor="background1" w:themeShade="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07F6A" w:rsidRDefault="0096193D">
                  <w:pPr>
                    <w:jc w:val="center"/>
                    <w:rPr>
                      <w:color w:val="4F81BD" w:themeColor="accent1"/>
                    </w:rPr>
                  </w:pPr>
                  <w:r w:rsidRPr="0096193D">
                    <w:fldChar w:fldCharType="begin"/>
                  </w:r>
                  <w:r w:rsidR="00771409">
                    <w:instrText xml:space="preserve"> PAGE   \* MERGEFORMAT </w:instrText>
                  </w:r>
                  <w:r w:rsidRPr="0096193D">
                    <w:fldChar w:fldCharType="separate"/>
                  </w:r>
                  <w:r w:rsidR="000206EC" w:rsidRPr="000206EC">
                    <w:rPr>
                      <w:noProof/>
                      <w:color w:val="4F81BD" w:themeColor="accent1"/>
                    </w:rPr>
                    <w:t>5</w:t>
                  </w:r>
                  <w:r>
                    <w:rPr>
                      <w:noProof/>
                      <w:color w:val="4F81BD" w:themeColor="accent1"/>
                    </w:rPr>
                    <w:fldChar w:fldCharType="end"/>
                  </w:r>
                </w:p>
              </w:txbxContent>
            </v:textbox>
          </v:shape>
          <w10:wrap anchorx="page" anchory="margin"/>
        </v:group>
      </w:pict>
    </w:r>
    <w:r w:rsidR="00E07F6A">
      <w:rPr>
        <w:color w:val="7F7F7F" w:themeColor="background1" w:themeShade="7F"/>
      </w:rPr>
      <w:t xml:space="preserve"> | </w:t>
    </w:r>
    <w:sdt>
      <w:sdtPr>
        <w:rPr>
          <w:color w:val="7F7F7F" w:themeColor="background1" w:themeShade="7F"/>
        </w:rPr>
        <w:alias w:val="Address"/>
        <w:id w:val="76161122"/>
        <w:dataBinding w:prefixMappings="xmlns:ns0='http://schemas.microsoft.com/office/2006/coverPageProps'" w:xpath="/ns0:CoverPageProperties[1]/ns0:CompanyAddress[1]" w:storeItemID="{55AF091B-3C7A-41E3-B477-F2FDAA23CFDA}"/>
        <w:text w:multiLine="1"/>
      </w:sdtPr>
      <w:sdtContent>
        <w:r w:rsidR="005F44BB">
          <w:rPr>
            <w:color w:val="7F7F7F" w:themeColor="background1" w:themeShade="7F"/>
          </w:rPr>
          <w:t>CS 425 &amp; CS 499</w:t>
        </w:r>
      </w:sdtContent>
    </w:sdt>
  </w:p>
  <w:p w:rsidR="00E07F6A" w:rsidRDefault="00E07F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F56" w:rsidRDefault="00A82F56" w:rsidP="00E07F6A">
      <w:pPr>
        <w:spacing w:after="0" w:line="240" w:lineRule="auto"/>
      </w:pPr>
      <w:r>
        <w:separator/>
      </w:r>
    </w:p>
  </w:footnote>
  <w:footnote w:type="continuationSeparator" w:id="0">
    <w:p w:rsidR="00A82F56" w:rsidRDefault="00A82F56" w:rsidP="00E07F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4F5D"/>
    <w:multiLevelType w:val="hybridMultilevel"/>
    <w:tmpl w:val="17DC9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23C6"/>
    <w:multiLevelType w:val="hybridMultilevel"/>
    <w:tmpl w:val="3F1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D15FA"/>
    <w:multiLevelType w:val="hybridMultilevel"/>
    <w:tmpl w:val="A06A6914"/>
    <w:lvl w:ilvl="0" w:tplc="31E0D5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85925"/>
    <w:multiLevelType w:val="hybridMultilevel"/>
    <w:tmpl w:val="729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F5C9C"/>
    <w:multiLevelType w:val="hybridMultilevel"/>
    <w:tmpl w:val="017C6AB4"/>
    <w:lvl w:ilvl="0" w:tplc="31E0D5A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41B2B"/>
    <w:multiLevelType w:val="hybridMultilevel"/>
    <w:tmpl w:val="F30CBC92"/>
    <w:lvl w:ilvl="0" w:tplc="527E36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E37AA"/>
    <w:multiLevelType w:val="hybridMultilevel"/>
    <w:tmpl w:val="52225D6E"/>
    <w:lvl w:ilvl="0" w:tplc="C022813E">
      <w:start w:val="1"/>
      <w:numFmt w:val="bullet"/>
      <w:lvlText w:val="–"/>
      <w:lvlJc w:val="left"/>
      <w:pPr>
        <w:tabs>
          <w:tab w:val="num" w:pos="720"/>
        </w:tabs>
        <w:ind w:left="720" w:hanging="360"/>
      </w:pPr>
      <w:rPr>
        <w:rFonts w:ascii="Arial" w:hAnsi="Arial" w:hint="default"/>
      </w:rPr>
    </w:lvl>
    <w:lvl w:ilvl="1" w:tplc="C7906FFA">
      <w:start w:val="1"/>
      <w:numFmt w:val="bullet"/>
      <w:lvlText w:val="–"/>
      <w:lvlJc w:val="left"/>
      <w:pPr>
        <w:tabs>
          <w:tab w:val="num" w:pos="1440"/>
        </w:tabs>
        <w:ind w:left="1440" w:hanging="360"/>
      </w:pPr>
      <w:rPr>
        <w:rFonts w:ascii="Arial" w:hAnsi="Arial" w:hint="default"/>
      </w:rPr>
    </w:lvl>
    <w:lvl w:ilvl="2" w:tplc="35F08DBE" w:tentative="1">
      <w:start w:val="1"/>
      <w:numFmt w:val="bullet"/>
      <w:lvlText w:val="–"/>
      <w:lvlJc w:val="left"/>
      <w:pPr>
        <w:tabs>
          <w:tab w:val="num" w:pos="2160"/>
        </w:tabs>
        <w:ind w:left="2160" w:hanging="360"/>
      </w:pPr>
      <w:rPr>
        <w:rFonts w:ascii="Arial" w:hAnsi="Arial" w:hint="default"/>
      </w:rPr>
    </w:lvl>
    <w:lvl w:ilvl="3" w:tplc="218EC49E" w:tentative="1">
      <w:start w:val="1"/>
      <w:numFmt w:val="bullet"/>
      <w:lvlText w:val="–"/>
      <w:lvlJc w:val="left"/>
      <w:pPr>
        <w:tabs>
          <w:tab w:val="num" w:pos="2880"/>
        </w:tabs>
        <w:ind w:left="2880" w:hanging="360"/>
      </w:pPr>
      <w:rPr>
        <w:rFonts w:ascii="Arial" w:hAnsi="Arial" w:hint="default"/>
      </w:rPr>
    </w:lvl>
    <w:lvl w:ilvl="4" w:tplc="79F04CD8" w:tentative="1">
      <w:start w:val="1"/>
      <w:numFmt w:val="bullet"/>
      <w:lvlText w:val="–"/>
      <w:lvlJc w:val="left"/>
      <w:pPr>
        <w:tabs>
          <w:tab w:val="num" w:pos="3600"/>
        </w:tabs>
        <w:ind w:left="3600" w:hanging="360"/>
      </w:pPr>
      <w:rPr>
        <w:rFonts w:ascii="Arial" w:hAnsi="Arial" w:hint="default"/>
      </w:rPr>
    </w:lvl>
    <w:lvl w:ilvl="5" w:tplc="7C7AF67E" w:tentative="1">
      <w:start w:val="1"/>
      <w:numFmt w:val="bullet"/>
      <w:lvlText w:val="–"/>
      <w:lvlJc w:val="left"/>
      <w:pPr>
        <w:tabs>
          <w:tab w:val="num" w:pos="4320"/>
        </w:tabs>
        <w:ind w:left="4320" w:hanging="360"/>
      </w:pPr>
      <w:rPr>
        <w:rFonts w:ascii="Arial" w:hAnsi="Arial" w:hint="default"/>
      </w:rPr>
    </w:lvl>
    <w:lvl w:ilvl="6" w:tplc="C55E20DE" w:tentative="1">
      <w:start w:val="1"/>
      <w:numFmt w:val="bullet"/>
      <w:lvlText w:val="–"/>
      <w:lvlJc w:val="left"/>
      <w:pPr>
        <w:tabs>
          <w:tab w:val="num" w:pos="5040"/>
        </w:tabs>
        <w:ind w:left="5040" w:hanging="360"/>
      </w:pPr>
      <w:rPr>
        <w:rFonts w:ascii="Arial" w:hAnsi="Arial" w:hint="default"/>
      </w:rPr>
    </w:lvl>
    <w:lvl w:ilvl="7" w:tplc="3E605E08" w:tentative="1">
      <w:start w:val="1"/>
      <w:numFmt w:val="bullet"/>
      <w:lvlText w:val="–"/>
      <w:lvlJc w:val="left"/>
      <w:pPr>
        <w:tabs>
          <w:tab w:val="num" w:pos="5760"/>
        </w:tabs>
        <w:ind w:left="5760" w:hanging="360"/>
      </w:pPr>
      <w:rPr>
        <w:rFonts w:ascii="Arial" w:hAnsi="Arial" w:hint="default"/>
      </w:rPr>
    </w:lvl>
    <w:lvl w:ilvl="8" w:tplc="CAE65CEE" w:tentative="1">
      <w:start w:val="1"/>
      <w:numFmt w:val="bullet"/>
      <w:lvlText w:val="–"/>
      <w:lvlJc w:val="left"/>
      <w:pPr>
        <w:tabs>
          <w:tab w:val="num" w:pos="6480"/>
        </w:tabs>
        <w:ind w:left="6480" w:hanging="360"/>
      </w:pPr>
      <w:rPr>
        <w:rFonts w:ascii="Arial" w:hAnsi="Arial" w:hint="default"/>
      </w:rPr>
    </w:lvl>
  </w:abstractNum>
  <w:abstractNum w:abstractNumId="7">
    <w:nsid w:val="1D6C6E33"/>
    <w:multiLevelType w:val="hybridMultilevel"/>
    <w:tmpl w:val="D332B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16925"/>
    <w:multiLevelType w:val="hybridMultilevel"/>
    <w:tmpl w:val="AB84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37B5A"/>
    <w:multiLevelType w:val="hybridMultilevel"/>
    <w:tmpl w:val="08D29B90"/>
    <w:lvl w:ilvl="0" w:tplc="31E0D5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D3A87"/>
    <w:multiLevelType w:val="hybridMultilevel"/>
    <w:tmpl w:val="012E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633B8"/>
    <w:multiLevelType w:val="hybridMultilevel"/>
    <w:tmpl w:val="C332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14">
    <w:nsid w:val="4C3832A8"/>
    <w:multiLevelType w:val="hybridMultilevel"/>
    <w:tmpl w:val="3878A5BE"/>
    <w:lvl w:ilvl="0" w:tplc="31E0D5A8">
      <w:numFmt w:val="bullet"/>
      <w:lvlText w:val="-"/>
      <w:lvlJc w:val="left"/>
      <w:pPr>
        <w:ind w:left="720" w:hanging="360"/>
      </w:pPr>
      <w:rPr>
        <w:rFonts w:ascii="Calibri" w:eastAsiaTheme="minorHAnsi" w:hAnsi="Calibri" w:cstheme="minorBidi" w:hint="default"/>
      </w:rPr>
    </w:lvl>
    <w:lvl w:ilvl="1" w:tplc="31E0D5A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56661"/>
    <w:multiLevelType w:val="hybridMultilevel"/>
    <w:tmpl w:val="B0EA8042"/>
    <w:lvl w:ilvl="0" w:tplc="31E0D5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F3784"/>
    <w:multiLevelType w:val="hybridMultilevel"/>
    <w:tmpl w:val="17DC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458D1"/>
    <w:multiLevelType w:val="hybridMultilevel"/>
    <w:tmpl w:val="2924C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880330"/>
    <w:multiLevelType w:val="hybridMultilevel"/>
    <w:tmpl w:val="CA1650C6"/>
    <w:lvl w:ilvl="0" w:tplc="31E0D5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D473FA"/>
    <w:multiLevelType w:val="hybridMultilevel"/>
    <w:tmpl w:val="FB40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61350"/>
    <w:multiLevelType w:val="hybridMultilevel"/>
    <w:tmpl w:val="1180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20"/>
  </w:num>
  <w:num w:numId="5">
    <w:abstractNumId w:val="16"/>
  </w:num>
  <w:num w:numId="6">
    <w:abstractNumId w:val="12"/>
  </w:num>
  <w:num w:numId="7">
    <w:abstractNumId w:val="7"/>
  </w:num>
  <w:num w:numId="8">
    <w:abstractNumId w:val="11"/>
  </w:num>
  <w:num w:numId="9">
    <w:abstractNumId w:val="8"/>
  </w:num>
  <w:num w:numId="10">
    <w:abstractNumId w:val="1"/>
  </w:num>
  <w:num w:numId="11">
    <w:abstractNumId w:val="10"/>
  </w:num>
  <w:num w:numId="12">
    <w:abstractNumId w:val="19"/>
  </w:num>
  <w:num w:numId="13">
    <w:abstractNumId w:val="17"/>
  </w:num>
  <w:num w:numId="14">
    <w:abstractNumId w:val="14"/>
  </w:num>
  <w:num w:numId="15">
    <w:abstractNumId w:val="4"/>
  </w:num>
  <w:num w:numId="16">
    <w:abstractNumId w:val="18"/>
  </w:num>
  <w:num w:numId="17">
    <w:abstractNumId w:val="9"/>
  </w:num>
  <w:num w:numId="18">
    <w:abstractNumId w:val="2"/>
  </w:num>
  <w:num w:numId="19">
    <w:abstractNumId w:val="15"/>
  </w:num>
  <w:num w:numId="20">
    <w:abstractNumId w:val="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rsids>
    <w:rsidRoot w:val="00E31C88"/>
    <w:rsid w:val="000206EC"/>
    <w:rsid w:val="00094714"/>
    <w:rsid w:val="000A0914"/>
    <w:rsid w:val="000A68CF"/>
    <w:rsid w:val="000D522A"/>
    <w:rsid w:val="000D7703"/>
    <w:rsid w:val="000E37C5"/>
    <w:rsid w:val="00134850"/>
    <w:rsid w:val="00141ABB"/>
    <w:rsid w:val="00156A87"/>
    <w:rsid w:val="0016768F"/>
    <w:rsid w:val="00195D40"/>
    <w:rsid w:val="001B2520"/>
    <w:rsid w:val="001B2F3E"/>
    <w:rsid w:val="001D48AE"/>
    <w:rsid w:val="001E6C7D"/>
    <w:rsid w:val="002A779A"/>
    <w:rsid w:val="002E75C5"/>
    <w:rsid w:val="00310A2A"/>
    <w:rsid w:val="003135E7"/>
    <w:rsid w:val="003304BE"/>
    <w:rsid w:val="003331F2"/>
    <w:rsid w:val="00353D2B"/>
    <w:rsid w:val="00365784"/>
    <w:rsid w:val="003676E7"/>
    <w:rsid w:val="003A2748"/>
    <w:rsid w:val="003A54CC"/>
    <w:rsid w:val="003C72D1"/>
    <w:rsid w:val="003C7A0F"/>
    <w:rsid w:val="003F1E4F"/>
    <w:rsid w:val="0041734F"/>
    <w:rsid w:val="0042571B"/>
    <w:rsid w:val="00425B0D"/>
    <w:rsid w:val="00433745"/>
    <w:rsid w:val="00463A91"/>
    <w:rsid w:val="00483CEA"/>
    <w:rsid w:val="0049579C"/>
    <w:rsid w:val="004A39E8"/>
    <w:rsid w:val="004A6805"/>
    <w:rsid w:val="004B2C2D"/>
    <w:rsid w:val="004C6606"/>
    <w:rsid w:val="00525A71"/>
    <w:rsid w:val="00561F40"/>
    <w:rsid w:val="00562197"/>
    <w:rsid w:val="005641AC"/>
    <w:rsid w:val="005644C3"/>
    <w:rsid w:val="00566A8C"/>
    <w:rsid w:val="005804D5"/>
    <w:rsid w:val="0059237D"/>
    <w:rsid w:val="005A69BA"/>
    <w:rsid w:val="005D2C9C"/>
    <w:rsid w:val="005E28AF"/>
    <w:rsid w:val="005E2B33"/>
    <w:rsid w:val="005F00C2"/>
    <w:rsid w:val="005F44BB"/>
    <w:rsid w:val="005F7459"/>
    <w:rsid w:val="00611285"/>
    <w:rsid w:val="00613745"/>
    <w:rsid w:val="00633F82"/>
    <w:rsid w:val="00635194"/>
    <w:rsid w:val="006378BF"/>
    <w:rsid w:val="006A74F4"/>
    <w:rsid w:val="006C31BE"/>
    <w:rsid w:val="006C5949"/>
    <w:rsid w:val="006C7A24"/>
    <w:rsid w:val="006E2E03"/>
    <w:rsid w:val="0071089A"/>
    <w:rsid w:val="00756181"/>
    <w:rsid w:val="00771409"/>
    <w:rsid w:val="007B6702"/>
    <w:rsid w:val="007F2FF7"/>
    <w:rsid w:val="0080505F"/>
    <w:rsid w:val="00840E8F"/>
    <w:rsid w:val="00854F5C"/>
    <w:rsid w:val="00873DCE"/>
    <w:rsid w:val="008B057E"/>
    <w:rsid w:val="008C0658"/>
    <w:rsid w:val="008E6B94"/>
    <w:rsid w:val="00910963"/>
    <w:rsid w:val="00934F73"/>
    <w:rsid w:val="00942097"/>
    <w:rsid w:val="00946ADA"/>
    <w:rsid w:val="00957041"/>
    <w:rsid w:val="0096193D"/>
    <w:rsid w:val="00963B81"/>
    <w:rsid w:val="0097228F"/>
    <w:rsid w:val="00983B46"/>
    <w:rsid w:val="00992DB7"/>
    <w:rsid w:val="009A7B23"/>
    <w:rsid w:val="009E7437"/>
    <w:rsid w:val="009F26A7"/>
    <w:rsid w:val="00A13E38"/>
    <w:rsid w:val="00A46FB6"/>
    <w:rsid w:val="00A77B84"/>
    <w:rsid w:val="00A82F56"/>
    <w:rsid w:val="00A97FDE"/>
    <w:rsid w:val="00AA3D68"/>
    <w:rsid w:val="00AB27B3"/>
    <w:rsid w:val="00AB3A5A"/>
    <w:rsid w:val="00AC38CB"/>
    <w:rsid w:val="00AE2EAB"/>
    <w:rsid w:val="00B123CD"/>
    <w:rsid w:val="00B2235C"/>
    <w:rsid w:val="00B236E4"/>
    <w:rsid w:val="00B33440"/>
    <w:rsid w:val="00B45113"/>
    <w:rsid w:val="00B6567B"/>
    <w:rsid w:val="00B815D5"/>
    <w:rsid w:val="00BA5C3F"/>
    <w:rsid w:val="00BA6522"/>
    <w:rsid w:val="00BB2D92"/>
    <w:rsid w:val="00BD017B"/>
    <w:rsid w:val="00BE5118"/>
    <w:rsid w:val="00BF683A"/>
    <w:rsid w:val="00C0069E"/>
    <w:rsid w:val="00C027A7"/>
    <w:rsid w:val="00C1603C"/>
    <w:rsid w:val="00C2557F"/>
    <w:rsid w:val="00C2712A"/>
    <w:rsid w:val="00C3416B"/>
    <w:rsid w:val="00C46FCB"/>
    <w:rsid w:val="00C50708"/>
    <w:rsid w:val="00C7372C"/>
    <w:rsid w:val="00C73BD5"/>
    <w:rsid w:val="00C914EA"/>
    <w:rsid w:val="00CF26C0"/>
    <w:rsid w:val="00D31064"/>
    <w:rsid w:val="00D43934"/>
    <w:rsid w:val="00D63BD1"/>
    <w:rsid w:val="00D74E24"/>
    <w:rsid w:val="00DC26F4"/>
    <w:rsid w:val="00DC7D82"/>
    <w:rsid w:val="00DC7F47"/>
    <w:rsid w:val="00DE6D75"/>
    <w:rsid w:val="00E03D96"/>
    <w:rsid w:val="00E06049"/>
    <w:rsid w:val="00E07F6A"/>
    <w:rsid w:val="00E10AF5"/>
    <w:rsid w:val="00E118F3"/>
    <w:rsid w:val="00E26996"/>
    <w:rsid w:val="00E31C88"/>
    <w:rsid w:val="00E45B5B"/>
    <w:rsid w:val="00E47D4D"/>
    <w:rsid w:val="00E53121"/>
    <w:rsid w:val="00EB1138"/>
    <w:rsid w:val="00EC1B83"/>
    <w:rsid w:val="00ED6424"/>
    <w:rsid w:val="00ED6925"/>
    <w:rsid w:val="00F03F75"/>
    <w:rsid w:val="00F20056"/>
    <w:rsid w:val="00F24BDE"/>
    <w:rsid w:val="00F46662"/>
    <w:rsid w:val="00F57761"/>
    <w:rsid w:val="00F75B58"/>
    <w:rsid w:val="00F93549"/>
    <w:rsid w:val="00F944C7"/>
    <w:rsid w:val="00F94DDF"/>
    <w:rsid w:val="00FA17DD"/>
    <w:rsid w:val="00FD0D54"/>
    <w:rsid w:val="00FD6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21"/>
  </w:style>
  <w:style w:type="paragraph" w:styleId="Heading1">
    <w:name w:val="heading 1"/>
    <w:basedOn w:val="Normal"/>
    <w:next w:val="Normal"/>
    <w:link w:val="Heading1Char"/>
    <w:uiPriority w:val="9"/>
    <w:qFormat/>
    <w:rsid w:val="00F03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C88"/>
    <w:rPr>
      <w:color w:val="808080"/>
    </w:rPr>
  </w:style>
  <w:style w:type="paragraph" w:styleId="BalloonText">
    <w:name w:val="Balloon Text"/>
    <w:basedOn w:val="Normal"/>
    <w:link w:val="BalloonTextChar"/>
    <w:uiPriority w:val="99"/>
    <w:semiHidden/>
    <w:unhideWhenUsed/>
    <w:rsid w:val="00E31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88"/>
    <w:rPr>
      <w:rFonts w:ascii="Tahoma" w:hAnsi="Tahoma" w:cs="Tahoma"/>
      <w:sz w:val="16"/>
      <w:szCs w:val="16"/>
    </w:rPr>
  </w:style>
  <w:style w:type="paragraph" w:styleId="Header">
    <w:name w:val="header"/>
    <w:basedOn w:val="Normal"/>
    <w:link w:val="HeaderChar"/>
    <w:uiPriority w:val="99"/>
    <w:semiHidden/>
    <w:unhideWhenUsed/>
    <w:rsid w:val="00E07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F6A"/>
  </w:style>
  <w:style w:type="paragraph" w:styleId="Footer">
    <w:name w:val="footer"/>
    <w:basedOn w:val="Normal"/>
    <w:link w:val="FooterChar"/>
    <w:uiPriority w:val="99"/>
    <w:unhideWhenUsed/>
    <w:rsid w:val="00E0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F6A"/>
  </w:style>
  <w:style w:type="paragraph" w:styleId="ListParagraph">
    <w:name w:val="List Paragraph"/>
    <w:basedOn w:val="Normal"/>
    <w:uiPriority w:val="34"/>
    <w:qFormat/>
    <w:rsid w:val="00E03D96"/>
    <w:pPr>
      <w:ind w:left="720"/>
      <w:contextualSpacing/>
    </w:pPr>
  </w:style>
  <w:style w:type="table" w:styleId="TableGrid">
    <w:name w:val="Table Grid"/>
    <w:basedOn w:val="TableNormal"/>
    <w:uiPriority w:val="59"/>
    <w:rsid w:val="0016768F"/>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F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F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A68CF"/>
    <w:pPr>
      <w:spacing w:line="240" w:lineRule="auto"/>
    </w:pPr>
    <w:rPr>
      <w:rFonts w:ascii="Calibri" w:eastAsia="Calibri" w:hAnsi="Times New Roman" w:cs="Times New Roman"/>
      <w:b/>
      <w:bCs/>
      <w:color w:val="4F81BD" w:themeColor="accent1"/>
      <w:sz w:val="18"/>
      <w:szCs w:val="18"/>
    </w:rPr>
  </w:style>
  <w:style w:type="character" w:styleId="Hyperlink">
    <w:name w:val="Hyperlink"/>
    <w:basedOn w:val="DefaultParagraphFont"/>
    <w:uiPriority w:val="99"/>
    <w:unhideWhenUsed/>
    <w:rsid w:val="009F26A7"/>
    <w:rPr>
      <w:color w:val="0000FF" w:themeColor="hyperlink"/>
      <w:u w:val="single"/>
    </w:rPr>
  </w:style>
  <w:style w:type="paragraph" w:styleId="TOCHeading">
    <w:name w:val="TOC Heading"/>
    <w:basedOn w:val="Heading1"/>
    <w:next w:val="Normal"/>
    <w:uiPriority w:val="39"/>
    <w:unhideWhenUsed/>
    <w:qFormat/>
    <w:rsid w:val="009F26A7"/>
    <w:pPr>
      <w:outlineLvl w:val="9"/>
    </w:pPr>
    <w:rPr>
      <w:lang w:eastAsia="ja-JP"/>
    </w:rPr>
  </w:style>
  <w:style w:type="paragraph" w:styleId="TOC2">
    <w:name w:val="toc 2"/>
    <w:basedOn w:val="Normal"/>
    <w:next w:val="Normal"/>
    <w:autoRedefine/>
    <w:uiPriority w:val="39"/>
    <w:unhideWhenUsed/>
    <w:qFormat/>
    <w:rsid w:val="009F26A7"/>
    <w:pPr>
      <w:spacing w:after="100"/>
      <w:ind w:left="220"/>
    </w:pPr>
    <w:rPr>
      <w:rFonts w:eastAsiaTheme="minorEastAsia"/>
    </w:rPr>
  </w:style>
  <w:style w:type="paragraph" w:styleId="TOC1">
    <w:name w:val="toc 1"/>
    <w:basedOn w:val="Normal"/>
    <w:next w:val="Normal"/>
    <w:autoRedefine/>
    <w:uiPriority w:val="39"/>
    <w:unhideWhenUsed/>
    <w:qFormat/>
    <w:rsid w:val="009F26A7"/>
    <w:pPr>
      <w:spacing w:after="100"/>
    </w:pPr>
    <w:rPr>
      <w:rFonts w:eastAsiaTheme="minorEastAsia"/>
    </w:rPr>
  </w:style>
  <w:style w:type="paragraph" w:styleId="NoSpacing">
    <w:name w:val="No Spacing"/>
    <w:uiPriority w:val="1"/>
    <w:qFormat/>
    <w:rsid w:val="00B334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6968318">
      <w:bodyDiv w:val="1"/>
      <w:marLeft w:val="0"/>
      <w:marRight w:val="0"/>
      <w:marTop w:val="0"/>
      <w:marBottom w:val="0"/>
      <w:divBdr>
        <w:top w:val="none" w:sz="0" w:space="0" w:color="auto"/>
        <w:left w:val="none" w:sz="0" w:space="0" w:color="auto"/>
        <w:bottom w:val="none" w:sz="0" w:space="0" w:color="auto"/>
        <w:right w:val="none" w:sz="0" w:space="0" w:color="auto"/>
      </w:divBdr>
    </w:div>
    <w:div w:id="614168536">
      <w:bodyDiv w:val="1"/>
      <w:marLeft w:val="0"/>
      <w:marRight w:val="0"/>
      <w:marTop w:val="0"/>
      <w:marBottom w:val="0"/>
      <w:divBdr>
        <w:top w:val="none" w:sz="0" w:space="0" w:color="auto"/>
        <w:left w:val="none" w:sz="0" w:space="0" w:color="auto"/>
        <w:bottom w:val="none" w:sz="0" w:space="0" w:color="auto"/>
        <w:right w:val="none" w:sz="0" w:space="0" w:color="auto"/>
      </w:divBdr>
    </w:div>
    <w:div w:id="810908792">
      <w:bodyDiv w:val="1"/>
      <w:marLeft w:val="0"/>
      <w:marRight w:val="0"/>
      <w:marTop w:val="0"/>
      <w:marBottom w:val="0"/>
      <w:divBdr>
        <w:top w:val="none" w:sz="0" w:space="0" w:color="auto"/>
        <w:left w:val="none" w:sz="0" w:space="0" w:color="auto"/>
        <w:bottom w:val="none" w:sz="0" w:space="0" w:color="auto"/>
        <w:right w:val="none" w:sz="0" w:space="0" w:color="auto"/>
      </w:divBdr>
      <w:divsChild>
        <w:div w:id="1459110047">
          <w:marLeft w:val="1166"/>
          <w:marRight w:val="0"/>
          <w:marTop w:val="134"/>
          <w:marBottom w:val="0"/>
          <w:divBdr>
            <w:top w:val="none" w:sz="0" w:space="0" w:color="auto"/>
            <w:left w:val="none" w:sz="0" w:space="0" w:color="auto"/>
            <w:bottom w:val="none" w:sz="0" w:space="0" w:color="auto"/>
            <w:right w:val="none" w:sz="0" w:space="0" w:color="auto"/>
          </w:divBdr>
        </w:div>
        <w:div w:id="570627868">
          <w:marLeft w:val="1166"/>
          <w:marRight w:val="0"/>
          <w:marTop w:val="134"/>
          <w:marBottom w:val="0"/>
          <w:divBdr>
            <w:top w:val="none" w:sz="0" w:space="0" w:color="auto"/>
            <w:left w:val="none" w:sz="0" w:space="0" w:color="auto"/>
            <w:bottom w:val="none" w:sz="0" w:space="0" w:color="auto"/>
            <w:right w:val="none" w:sz="0" w:space="0" w:color="auto"/>
          </w:divBdr>
        </w:div>
        <w:div w:id="649943771">
          <w:marLeft w:val="1166"/>
          <w:marRight w:val="0"/>
          <w:marTop w:val="134"/>
          <w:marBottom w:val="0"/>
          <w:divBdr>
            <w:top w:val="none" w:sz="0" w:space="0" w:color="auto"/>
            <w:left w:val="none" w:sz="0" w:space="0" w:color="auto"/>
            <w:bottom w:val="none" w:sz="0" w:space="0" w:color="auto"/>
            <w:right w:val="none" w:sz="0" w:space="0" w:color="auto"/>
          </w:divBdr>
        </w:div>
        <w:div w:id="651761994">
          <w:marLeft w:val="1166"/>
          <w:marRight w:val="0"/>
          <w:marTop w:val="134"/>
          <w:marBottom w:val="0"/>
          <w:divBdr>
            <w:top w:val="none" w:sz="0" w:space="0" w:color="auto"/>
            <w:left w:val="none" w:sz="0" w:space="0" w:color="auto"/>
            <w:bottom w:val="none" w:sz="0" w:space="0" w:color="auto"/>
            <w:right w:val="none" w:sz="0" w:space="0" w:color="auto"/>
          </w:divBdr>
        </w:div>
      </w:divsChild>
    </w:div>
    <w:div w:id="17209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89B5E-28E5-4A7F-B52C-A1D8854F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Learning Outcomes-Based Assessment Database</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Southern Illinois University of Edwardsville                 Software Design &amp; Implementation</dc:subject>
  <dc:creator>Zach Benchley, Matt Lievens, Logan Maughan, Brian Olsen</dc:creator>
  <cp:lastModifiedBy>Brian</cp:lastModifiedBy>
  <cp:revision>34</cp:revision>
  <dcterms:created xsi:type="dcterms:W3CDTF">2014-03-19T03:32:00Z</dcterms:created>
  <dcterms:modified xsi:type="dcterms:W3CDTF">2014-04-29T22:22:00Z</dcterms:modified>
</cp:coreProperties>
</file>