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ED" w:rsidRDefault="001749ED" w:rsidP="00984B3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Burndown Chart</w:t>
      </w:r>
    </w:p>
    <w:p w:rsidR="001749ED" w:rsidRDefault="001749ED" w:rsidP="00984B38">
      <w:pPr>
        <w:jc w:val="center"/>
        <w:rPr>
          <w:b/>
          <w:sz w:val="48"/>
          <w:szCs w:val="48"/>
        </w:rPr>
      </w:pPr>
      <w:r w:rsidRPr="001749ED">
        <w:rPr>
          <w:b/>
          <w:sz w:val="48"/>
          <w:szCs w:val="48"/>
        </w:rPr>
        <w:drawing>
          <wp:inline distT="0" distB="0" distL="0" distR="0">
            <wp:extent cx="4595191" cy="2933700"/>
            <wp:effectExtent l="0" t="0" r="1524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749ED" w:rsidRDefault="001749ED" w:rsidP="00984B38">
      <w:pPr>
        <w:jc w:val="center"/>
        <w:rPr>
          <w:b/>
          <w:sz w:val="48"/>
          <w:szCs w:val="48"/>
        </w:rPr>
      </w:pPr>
    </w:p>
    <w:p w:rsidR="001749ED" w:rsidRDefault="001749ED" w:rsidP="00984B38">
      <w:pPr>
        <w:jc w:val="center"/>
        <w:rPr>
          <w:b/>
          <w:sz w:val="48"/>
          <w:szCs w:val="48"/>
        </w:rPr>
      </w:pPr>
    </w:p>
    <w:p w:rsidR="001749ED" w:rsidRDefault="001749ED" w:rsidP="00984B38">
      <w:pPr>
        <w:jc w:val="center"/>
        <w:rPr>
          <w:b/>
          <w:sz w:val="48"/>
          <w:szCs w:val="48"/>
        </w:rPr>
      </w:pPr>
    </w:p>
    <w:p w:rsidR="001749ED" w:rsidRDefault="001749ED" w:rsidP="00984B38">
      <w:pPr>
        <w:jc w:val="center"/>
        <w:rPr>
          <w:b/>
          <w:sz w:val="48"/>
          <w:szCs w:val="48"/>
        </w:rPr>
      </w:pPr>
    </w:p>
    <w:p w:rsidR="001749ED" w:rsidRDefault="001749ED" w:rsidP="00984B38">
      <w:pPr>
        <w:jc w:val="center"/>
        <w:rPr>
          <w:b/>
          <w:sz w:val="48"/>
          <w:szCs w:val="48"/>
        </w:rPr>
      </w:pPr>
    </w:p>
    <w:p w:rsidR="001749ED" w:rsidRDefault="001749ED" w:rsidP="00984B38">
      <w:pPr>
        <w:jc w:val="center"/>
        <w:rPr>
          <w:b/>
          <w:sz w:val="48"/>
          <w:szCs w:val="48"/>
        </w:rPr>
      </w:pPr>
    </w:p>
    <w:p w:rsidR="001749ED" w:rsidRDefault="001749ED" w:rsidP="00984B38">
      <w:pPr>
        <w:jc w:val="center"/>
        <w:rPr>
          <w:b/>
          <w:sz w:val="48"/>
          <w:szCs w:val="48"/>
        </w:rPr>
      </w:pPr>
    </w:p>
    <w:p w:rsidR="001749ED" w:rsidRDefault="001749ED" w:rsidP="00984B38">
      <w:pPr>
        <w:jc w:val="center"/>
        <w:rPr>
          <w:b/>
          <w:sz w:val="48"/>
          <w:szCs w:val="48"/>
        </w:rPr>
      </w:pPr>
    </w:p>
    <w:p w:rsidR="0035107B" w:rsidRDefault="0035107B" w:rsidP="00984B3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Velocity Chart</w:t>
      </w:r>
    </w:p>
    <w:p w:rsidR="0035107B" w:rsidRDefault="0035107B" w:rsidP="00984B38">
      <w:pPr>
        <w:jc w:val="center"/>
        <w:rPr>
          <w:b/>
          <w:sz w:val="48"/>
          <w:szCs w:val="48"/>
        </w:rPr>
      </w:pPr>
      <w:r w:rsidRPr="0035107B">
        <w:rPr>
          <w:b/>
          <w:noProof/>
          <w:sz w:val="48"/>
          <w:szCs w:val="48"/>
        </w:rPr>
        <w:drawing>
          <wp:inline distT="0" distB="0" distL="0" distR="0">
            <wp:extent cx="4572000" cy="2933700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107B" w:rsidRDefault="0035107B" w:rsidP="00984B38">
      <w:pPr>
        <w:jc w:val="center"/>
        <w:rPr>
          <w:b/>
          <w:sz w:val="48"/>
          <w:szCs w:val="48"/>
        </w:rPr>
      </w:pPr>
    </w:p>
    <w:p w:rsidR="0035107B" w:rsidRDefault="0035107B" w:rsidP="00984B38">
      <w:pPr>
        <w:jc w:val="center"/>
        <w:rPr>
          <w:b/>
          <w:sz w:val="48"/>
          <w:szCs w:val="48"/>
        </w:rPr>
      </w:pPr>
    </w:p>
    <w:p w:rsidR="00F10C96" w:rsidRDefault="00F10C96" w:rsidP="00984B38">
      <w:pPr>
        <w:jc w:val="center"/>
        <w:rPr>
          <w:b/>
          <w:sz w:val="48"/>
          <w:szCs w:val="48"/>
        </w:rPr>
      </w:pPr>
    </w:p>
    <w:p w:rsidR="00F10C96" w:rsidRDefault="00F10C96" w:rsidP="00984B38">
      <w:pPr>
        <w:jc w:val="center"/>
        <w:rPr>
          <w:b/>
          <w:sz w:val="48"/>
          <w:szCs w:val="48"/>
        </w:rPr>
      </w:pPr>
    </w:p>
    <w:p w:rsidR="00F10C96" w:rsidRDefault="00F10C96" w:rsidP="00984B38">
      <w:pPr>
        <w:jc w:val="center"/>
        <w:rPr>
          <w:b/>
          <w:sz w:val="48"/>
          <w:szCs w:val="48"/>
        </w:rPr>
      </w:pPr>
    </w:p>
    <w:p w:rsidR="00F10C96" w:rsidRDefault="00F10C96" w:rsidP="00984B38">
      <w:pPr>
        <w:jc w:val="center"/>
        <w:rPr>
          <w:b/>
          <w:sz w:val="48"/>
          <w:szCs w:val="48"/>
        </w:rPr>
      </w:pPr>
    </w:p>
    <w:p w:rsidR="00F10C96" w:rsidRDefault="00F10C96" w:rsidP="00984B38">
      <w:pPr>
        <w:jc w:val="center"/>
        <w:rPr>
          <w:b/>
          <w:sz w:val="48"/>
          <w:szCs w:val="48"/>
        </w:rPr>
      </w:pPr>
    </w:p>
    <w:p w:rsidR="00F10C96" w:rsidRDefault="00F10C96" w:rsidP="00984B38">
      <w:pPr>
        <w:jc w:val="center"/>
        <w:rPr>
          <w:b/>
          <w:sz w:val="48"/>
          <w:szCs w:val="48"/>
        </w:rPr>
      </w:pPr>
    </w:p>
    <w:p w:rsidR="00984B38" w:rsidRPr="00984B38" w:rsidRDefault="00984B38" w:rsidP="00984B38">
      <w:pPr>
        <w:jc w:val="center"/>
        <w:rPr>
          <w:b/>
          <w:sz w:val="48"/>
          <w:szCs w:val="48"/>
        </w:rPr>
      </w:pPr>
      <w:r w:rsidRPr="00984B38">
        <w:rPr>
          <w:b/>
          <w:sz w:val="48"/>
          <w:szCs w:val="48"/>
        </w:rPr>
        <w:lastRenderedPageBreak/>
        <w:t>Effort Charts</w:t>
      </w:r>
    </w:p>
    <w:p w:rsidR="00984B38" w:rsidRDefault="00984B38">
      <w:pPr>
        <w:rPr>
          <w:b/>
          <w:u w:val="single"/>
        </w:rPr>
      </w:pPr>
      <w:r>
        <w:rPr>
          <w:b/>
          <w:u w:val="single"/>
        </w:rPr>
        <w:t>Project Breakdown</w:t>
      </w:r>
    </w:p>
    <w:p w:rsidR="00B65655" w:rsidRDefault="00D62CA5">
      <w:pPr>
        <w:rPr>
          <w:b/>
          <w:u w:val="single"/>
        </w:rPr>
      </w:pPr>
      <w:r w:rsidRPr="00D62CA5">
        <w:rPr>
          <w:b/>
          <w:noProof/>
          <w:u w:val="single"/>
        </w:rPr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84B38" w:rsidRDefault="00984B38">
      <w:pPr>
        <w:rPr>
          <w:b/>
          <w:u w:val="single"/>
        </w:rPr>
      </w:pPr>
      <w:r>
        <w:rPr>
          <w:b/>
          <w:u w:val="single"/>
        </w:rPr>
        <w:t>Sprint Breakdown</w:t>
      </w:r>
    </w:p>
    <w:p w:rsidR="00984B38" w:rsidRDefault="00B65655">
      <w:pPr>
        <w:rPr>
          <w:b/>
          <w:u w:val="single"/>
        </w:rPr>
      </w:pPr>
      <w:r w:rsidRPr="00B65655">
        <w:rPr>
          <w:b/>
          <w:noProof/>
          <w:u w:val="single"/>
        </w:rPr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1806" w:rsidRDefault="00CD1806">
      <w:pPr>
        <w:rPr>
          <w:b/>
          <w:u w:val="single"/>
        </w:rPr>
      </w:pPr>
    </w:p>
    <w:p w:rsidR="00CD1806" w:rsidRDefault="00CD1806">
      <w:pPr>
        <w:rPr>
          <w:b/>
          <w:u w:val="single"/>
        </w:rPr>
      </w:pPr>
    </w:p>
    <w:p w:rsidR="00CD1806" w:rsidRDefault="00CD1806">
      <w:pPr>
        <w:rPr>
          <w:b/>
          <w:u w:val="single"/>
        </w:rPr>
      </w:pPr>
    </w:p>
    <w:p w:rsidR="00CD1806" w:rsidRDefault="00CD1806">
      <w:pPr>
        <w:rPr>
          <w:b/>
          <w:u w:val="single"/>
        </w:rPr>
      </w:pPr>
    </w:p>
    <w:p w:rsidR="00984B38" w:rsidRPr="00984B38" w:rsidRDefault="00984B38">
      <w:pPr>
        <w:rPr>
          <w:b/>
          <w:u w:val="single"/>
        </w:rPr>
      </w:pPr>
      <w:r>
        <w:rPr>
          <w:b/>
          <w:u w:val="single"/>
        </w:rPr>
        <w:lastRenderedPageBreak/>
        <w:t>Individual Breakdown</w:t>
      </w:r>
    </w:p>
    <w:p w:rsidR="003322A9" w:rsidRDefault="00984B38">
      <w:r w:rsidRPr="00984B38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84B38" w:rsidRDefault="00984B38"/>
    <w:p w:rsidR="00984B38" w:rsidRDefault="00984B38">
      <w:r w:rsidRPr="00984B38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84B38" w:rsidRDefault="00984B38"/>
    <w:p w:rsidR="00984B38" w:rsidRDefault="00CD1806">
      <w:r w:rsidRPr="00CD1806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D1806" w:rsidRDefault="00CD1806">
      <w:r w:rsidRPr="00CD1806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D1806" w:rsidRDefault="00CD1806"/>
    <w:p w:rsidR="00CD1806" w:rsidRDefault="00CD1806"/>
    <w:sectPr w:rsidR="00CD1806" w:rsidSect="0033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E9B" w:rsidRDefault="00B05E9B" w:rsidP="00984B38">
      <w:pPr>
        <w:spacing w:after="0" w:line="240" w:lineRule="auto"/>
      </w:pPr>
      <w:r>
        <w:separator/>
      </w:r>
    </w:p>
  </w:endnote>
  <w:endnote w:type="continuationSeparator" w:id="0">
    <w:p w:rsidR="00B05E9B" w:rsidRDefault="00B05E9B" w:rsidP="0098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E9B" w:rsidRDefault="00B05E9B" w:rsidP="00984B38">
      <w:pPr>
        <w:spacing w:after="0" w:line="240" w:lineRule="auto"/>
      </w:pPr>
      <w:r>
        <w:separator/>
      </w:r>
    </w:p>
  </w:footnote>
  <w:footnote w:type="continuationSeparator" w:id="0">
    <w:p w:rsidR="00B05E9B" w:rsidRDefault="00B05E9B" w:rsidP="00984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B38"/>
    <w:rsid w:val="001749ED"/>
    <w:rsid w:val="003322A9"/>
    <w:rsid w:val="0035107B"/>
    <w:rsid w:val="0037451B"/>
    <w:rsid w:val="00466483"/>
    <w:rsid w:val="00984B38"/>
    <w:rsid w:val="00B05E9B"/>
    <w:rsid w:val="00B65655"/>
    <w:rsid w:val="00CD1806"/>
    <w:rsid w:val="00D62CA5"/>
    <w:rsid w:val="00ED686E"/>
    <w:rsid w:val="00F1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B38"/>
  </w:style>
  <w:style w:type="paragraph" w:styleId="Footer">
    <w:name w:val="footer"/>
    <w:basedOn w:val="Normal"/>
    <w:link w:val="FooterChar"/>
    <w:uiPriority w:val="99"/>
    <w:semiHidden/>
    <w:unhideWhenUsed/>
    <w:rsid w:val="0098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evens\Dropbox\CS%20425%20&amp;%20499\1%20-%20Documentation\Administration\Sprints\Sprint%20%5b2%5d%5b10-31-2013%5d\IndividualBreakdownSprint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ocuments\CS%20425\IndividualBreakdownSprin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Burndown Chart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Actual</c:v>
          </c:tx>
          <c:val>
            <c:numRef>
              <c:f>Sheet1!$B$17:$B$21</c:f>
              <c:numCache>
                <c:formatCode>General</c:formatCode>
                <c:ptCount val="5"/>
                <c:pt idx="0">
                  <c:v>440</c:v>
                </c:pt>
                <c:pt idx="1">
                  <c:v>402.5</c:v>
                </c:pt>
                <c:pt idx="2">
                  <c:v>369.5</c:v>
                </c:pt>
                <c:pt idx="3">
                  <c:v>309.5</c:v>
                </c:pt>
                <c:pt idx="4">
                  <c:v>271</c:v>
                </c:pt>
              </c:numCache>
            </c:numRef>
          </c:val>
        </c:ser>
        <c:ser>
          <c:idx val="1"/>
          <c:order val="1"/>
          <c:tx>
            <c:v>Estimated</c:v>
          </c:tx>
          <c:spPr>
            <a:ln w="3175" cap="rnd">
              <a:prstDash val="solid"/>
            </a:ln>
          </c:spPr>
          <c:val>
            <c:numRef>
              <c:f>Sheet1!$C$17:$C$31</c:f>
              <c:numCache>
                <c:formatCode>General</c:formatCode>
                <c:ptCount val="15"/>
                <c:pt idx="0">
                  <c:v>440</c:v>
                </c:pt>
                <c:pt idx="1">
                  <c:v>408</c:v>
                </c:pt>
                <c:pt idx="2">
                  <c:v>376</c:v>
                </c:pt>
                <c:pt idx="3">
                  <c:v>344</c:v>
                </c:pt>
                <c:pt idx="4">
                  <c:v>288</c:v>
                </c:pt>
                <c:pt idx="5">
                  <c:v>259</c:v>
                </c:pt>
                <c:pt idx="6">
                  <c:v>230</c:v>
                </c:pt>
                <c:pt idx="7">
                  <c:v>201</c:v>
                </c:pt>
                <c:pt idx="8">
                  <c:v>172</c:v>
                </c:pt>
                <c:pt idx="9">
                  <c:v>143</c:v>
                </c:pt>
                <c:pt idx="10">
                  <c:v>114</c:v>
                </c:pt>
                <c:pt idx="11">
                  <c:v>85</c:v>
                </c:pt>
                <c:pt idx="12">
                  <c:v>56</c:v>
                </c:pt>
                <c:pt idx="13">
                  <c:v>27</c:v>
                </c:pt>
                <c:pt idx="14">
                  <c:v>0</c:v>
                </c:pt>
              </c:numCache>
            </c:numRef>
          </c:val>
        </c:ser>
        <c:marker val="1"/>
        <c:axId val="132171648"/>
        <c:axId val="132247552"/>
      </c:lineChart>
      <c:catAx>
        <c:axId val="132171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numFmt formatCode="General" sourceLinked="1"/>
        <c:majorTickMark val="none"/>
        <c:tickLblPos val="nextTo"/>
        <c:crossAx val="132247552"/>
        <c:crosses val="autoZero"/>
        <c:auto val="1"/>
        <c:lblAlgn val="ctr"/>
        <c:lblOffset val="100"/>
      </c:catAx>
      <c:valAx>
        <c:axId val="1322475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13217164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Velocity Chart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Cumulative</c:v>
          </c:tx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cat>
          <c:val>
            <c:numRef>
              <c:f>Sheet1!$B$12:$B$15</c:f>
              <c:numCache>
                <c:formatCode>General</c:formatCode>
                <c:ptCount val="4"/>
                <c:pt idx="0">
                  <c:v>37.5</c:v>
                </c:pt>
                <c:pt idx="1">
                  <c:v>35.25</c:v>
                </c:pt>
                <c:pt idx="2">
                  <c:v>43.5</c:v>
                </c:pt>
                <c:pt idx="3">
                  <c:v>42.25</c:v>
                </c:pt>
              </c:numCache>
            </c:numRef>
          </c:val>
        </c:ser>
        <c:ser>
          <c:idx val="1"/>
          <c:order val="1"/>
          <c:tx>
            <c:v>Zach</c:v>
          </c:tx>
          <c:val>
            <c:numRef>
              <c:f>Sheet1!$C$12:$C$15</c:f>
              <c:numCache>
                <c:formatCode>General</c:formatCode>
                <c:ptCount val="4"/>
                <c:pt idx="0">
                  <c:v>12</c:v>
                </c:pt>
                <c:pt idx="1">
                  <c:v>9.5</c:v>
                </c:pt>
                <c:pt idx="2">
                  <c:v>10.333333333333334</c:v>
                </c:pt>
                <c:pt idx="3">
                  <c:v>10.25</c:v>
                </c:pt>
              </c:numCache>
            </c:numRef>
          </c:val>
        </c:ser>
        <c:ser>
          <c:idx val="2"/>
          <c:order val="2"/>
          <c:tx>
            <c:v>Brian</c:v>
          </c:tx>
          <c:val>
            <c:numRef>
              <c:f>Sheet1!$D$12:$D$15</c:f>
              <c:numCache>
                <c:formatCode>General</c:formatCode>
                <c:ptCount val="4"/>
                <c:pt idx="0">
                  <c:v>15</c:v>
                </c:pt>
                <c:pt idx="1">
                  <c:v>12</c:v>
                </c:pt>
                <c:pt idx="2">
                  <c:v>14.666666666666673</c:v>
                </c:pt>
                <c:pt idx="3">
                  <c:v>13.25</c:v>
                </c:pt>
              </c:numCache>
            </c:numRef>
          </c:val>
        </c:ser>
        <c:ser>
          <c:idx val="3"/>
          <c:order val="3"/>
          <c:tx>
            <c:v>Matt</c:v>
          </c:tx>
          <c:val>
            <c:numRef>
              <c:f>Sheet1!$E$12:$E$15</c:f>
              <c:numCache>
                <c:formatCode>General</c:formatCode>
                <c:ptCount val="4"/>
                <c:pt idx="0">
                  <c:v>7</c:v>
                </c:pt>
                <c:pt idx="1">
                  <c:v>7.25</c:v>
                </c:pt>
                <c:pt idx="2">
                  <c:v>9.1666666666666732</c:v>
                </c:pt>
                <c:pt idx="3">
                  <c:v>10</c:v>
                </c:pt>
              </c:numCache>
            </c:numRef>
          </c:val>
        </c:ser>
        <c:ser>
          <c:idx val="4"/>
          <c:order val="4"/>
          <c:tx>
            <c:v>Logan</c:v>
          </c:tx>
          <c:val>
            <c:numRef>
              <c:f>Sheet1!$F$12:$F$15</c:f>
              <c:numCache>
                <c:formatCode>General</c:formatCode>
                <c:ptCount val="4"/>
                <c:pt idx="0">
                  <c:v>3.5</c:v>
                </c:pt>
                <c:pt idx="1">
                  <c:v>6.5</c:v>
                </c:pt>
                <c:pt idx="2">
                  <c:v>9.3333333333333357</c:v>
                </c:pt>
                <c:pt idx="3">
                  <c:v>8.75</c:v>
                </c:pt>
              </c:numCache>
            </c:numRef>
          </c:val>
        </c:ser>
        <c:marker val="1"/>
        <c:axId val="47639552"/>
        <c:axId val="47789184"/>
      </c:lineChart>
      <c:catAx>
        <c:axId val="476395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numFmt formatCode="General" sourceLinked="1"/>
        <c:majorTickMark val="none"/>
        <c:tickLblPos val="nextTo"/>
        <c:crossAx val="47789184"/>
        <c:crosses val="autoZero"/>
        <c:auto val="1"/>
        <c:lblAlgn val="ctr"/>
        <c:lblOffset val="100"/>
      </c:catAx>
      <c:valAx>
        <c:axId val="477891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</c:title>
        <c:numFmt formatCode="General" sourceLinked="1"/>
        <c:tickLblPos val="nextTo"/>
        <c:crossAx val="476395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Effort</a:t>
            </a:r>
            <a:r>
              <a:rPr lang="en-US" baseline="0"/>
              <a:t> Chart: Weekly Breakdown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Zach</c:v>
          </c:tx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cat>
          <c:val>
            <c:numRef>
              <c:f>Sheet1!$R$2:$U$2</c:f>
              <c:numCache>
                <c:formatCode>General</c:formatCode>
                <c:ptCount val="4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</c:numCache>
            </c:numRef>
          </c:val>
        </c:ser>
        <c:ser>
          <c:idx val="1"/>
          <c:order val="1"/>
          <c:tx>
            <c:v>Brian</c:v>
          </c:tx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cat>
          <c:val>
            <c:numRef>
              <c:f>Sheet1!$R$3:$U$3</c:f>
              <c:numCache>
                <c:formatCode>General</c:formatCode>
                <c:ptCount val="4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</c:numCache>
            </c:numRef>
          </c:val>
        </c:ser>
        <c:ser>
          <c:idx val="2"/>
          <c:order val="2"/>
          <c:tx>
            <c:v>Matt</c:v>
          </c:tx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cat>
          <c:val>
            <c:numRef>
              <c:f>Sheet1!$R$4:$U$4</c:f>
              <c:numCache>
                <c:formatCode>General</c:formatCode>
                <c:ptCount val="4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</c:numCache>
            </c:numRef>
          </c:val>
        </c:ser>
        <c:ser>
          <c:idx val="3"/>
          <c:order val="3"/>
          <c:tx>
            <c:v>Logan</c:v>
          </c:tx>
          <c:cat>
            <c:numLit>
              <c:formatCode>General</c:formatCode>
              <c:ptCount val="4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</c:numLit>
          </c:cat>
          <c:val>
            <c:numRef>
              <c:f>Sheet1!$R$5:$U$5</c:f>
              <c:numCache>
                <c:formatCode>General</c:formatCode>
                <c:ptCount val="4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</c:numCache>
            </c:numRef>
          </c:val>
        </c:ser>
        <c:ser>
          <c:idx val="4"/>
          <c:order val="4"/>
          <c:tx>
            <c:v>Cumulative</c:v>
          </c:tx>
          <c:val>
            <c:numRef>
              <c:f>Sheet1!$B$7:$B$10</c:f>
              <c:numCache>
                <c:formatCode>General</c:formatCode>
                <c:ptCount val="4"/>
                <c:pt idx="0">
                  <c:v>37.5</c:v>
                </c:pt>
                <c:pt idx="1">
                  <c:v>33</c:v>
                </c:pt>
                <c:pt idx="2">
                  <c:v>60</c:v>
                </c:pt>
                <c:pt idx="3">
                  <c:v>38.5</c:v>
                </c:pt>
              </c:numCache>
            </c:numRef>
          </c:val>
        </c:ser>
        <c:marker val="1"/>
        <c:axId val="71393664"/>
        <c:axId val="71395584"/>
      </c:lineChart>
      <c:catAx>
        <c:axId val="71393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 Worked</a:t>
                </a:r>
              </a:p>
            </c:rich>
          </c:tx>
        </c:title>
        <c:numFmt formatCode="General" sourceLinked="1"/>
        <c:majorTickMark val="none"/>
        <c:tickLblPos val="nextTo"/>
        <c:crossAx val="71395584"/>
        <c:crosses val="autoZero"/>
        <c:auto val="1"/>
        <c:lblAlgn val="ctr"/>
        <c:lblOffset val="100"/>
      </c:catAx>
      <c:valAx>
        <c:axId val="713955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</c:title>
        <c:numFmt formatCode="General" sourceLinked="1"/>
        <c:tickLblPos val="nextTo"/>
        <c:crossAx val="713936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Sprint 2 Effort</a:t>
            </a:r>
            <a:r>
              <a:rPr lang="en-US" baseline="0"/>
              <a:t> Chart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Zach</c:v>
          </c:tx>
          <c:cat>
            <c:numRef>
              <c:f>Sheet1!$B$1:$P$1</c:f>
              <c:numCache>
                <c:formatCode>d\-mmm</c:formatCode>
                <c:ptCount val="15"/>
                <c:pt idx="0">
                  <c:v>41578</c:v>
                </c:pt>
                <c:pt idx="1">
                  <c:v>41579</c:v>
                </c:pt>
                <c:pt idx="2">
                  <c:v>41580</c:v>
                </c:pt>
                <c:pt idx="3">
                  <c:v>41581</c:v>
                </c:pt>
                <c:pt idx="4">
                  <c:v>41582</c:v>
                </c:pt>
                <c:pt idx="5">
                  <c:v>41583</c:v>
                </c:pt>
                <c:pt idx="6">
                  <c:v>41584</c:v>
                </c:pt>
                <c:pt idx="7">
                  <c:v>41585</c:v>
                </c:pt>
                <c:pt idx="8">
                  <c:v>41586</c:v>
                </c:pt>
                <c:pt idx="9">
                  <c:v>41587</c:v>
                </c:pt>
                <c:pt idx="10">
                  <c:v>41588</c:v>
                </c:pt>
                <c:pt idx="11">
                  <c:v>41589</c:v>
                </c:pt>
                <c:pt idx="12">
                  <c:v>41590</c:v>
                </c:pt>
                <c:pt idx="13">
                  <c:v>41591</c:v>
                </c:pt>
                <c:pt idx="14">
                  <c:v>41592</c:v>
                </c:pt>
              </c:numCache>
            </c:numRef>
          </c:cat>
          <c:val>
            <c:numRef>
              <c:f>Sheet1!$B$2:$P$2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2</c:v>
                </c:pt>
                <c:pt idx="13">
                  <c:v>5</c:v>
                </c:pt>
                <c:pt idx="14">
                  <c:v>1</c:v>
                </c:pt>
              </c:numCache>
            </c:numRef>
          </c:val>
        </c:ser>
        <c:ser>
          <c:idx val="1"/>
          <c:order val="1"/>
          <c:tx>
            <c:v>Brian</c:v>
          </c:tx>
          <c:cat>
            <c:numRef>
              <c:f>Sheet1!$B$1:$P$1</c:f>
              <c:numCache>
                <c:formatCode>d\-mmm</c:formatCode>
                <c:ptCount val="15"/>
                <c:pt idx="0">
                  <c:v>41578</c:v>
                </c:pt>
                <c:pt idx="1">
                  <c:v>41579</c:v>
                </c:pt>
                <c:pt idx="2">
                  <c:v>41580</c:v>
                </c:pt>
                <c:pt idx="3">
                  <c:v>41581</c:v>
                </c:pt>
                <c:pt idx="4">
                  <c:v>41582</c:v>
                </c:pt>
                <c:pt idx="5">
                  <c:v>41583</c:v>
                </c:pt>
                <c:pt idx="6">
                  <c:v>41584</c:v>
                </c:pt>
                <c:pt idx="7">
                  <c:v>41585</c:v>
                </c:pt>
                <c:pt idx="8">
                  <c:v>41586</c:v>
                </c:pt>
                <c:pt idx="9">
                  <c:v>41587</c:v>
                </c:pt>
                <c:pt idx="10">
                  <c:v>41588</c:v>
                </c:pt>
                <c:pt idx="11">
                  <c:v>41589</c:v>
                </c:pt>
                <c:pt idx="12">
                  <c:v>41590</c:v>
                </c:pt>
                <c:pt idx="13">
                  <c:v>41591</c:v>
                </c:pt>
                <c:pt idx="14">
                  <c:v>41592</c:v>
                </c:pt>
              </c:numCache>
            </c:numRef>
          </c:cat>
          <c:val>
            <c:numRef>
              <c:f>Sheet1!$B$3:$P$3</c:f>
              <c:numCache>
                <c:formatCode>General</c:formatCode>
                <c:ptCount val="15"/>
                <c:pt idx="0">
                  <c:v>4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8</c:v>
                </c:pt>
                <c:pt idx="8">
                  <c:v>1</c:v>
                </c:pt>
                <c:pt idx="9">
                  <c:v>0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  <c:pt idx="14">
                  <c:v>1</c:v>
                </c:pt>
              </c:numCache>
            </c:numRef>
          </c:val>
        </c:ser>
        <c:ser>
          <c:idx val="2"/>
          <c:order val="2"/>
          <c:tx>
            <c:v>Matt</c:v>
          </c:tx>
          <c:cat>
            <c:numRef>
              <c:f>Sheet1!$B$1:$P$1</c:f>
              <c:numCache>
                <c:formatCode>d\-mmm</c:formatCode>
                <c:ptCount val="15"/>
                <c:pt idx="0">
                  <c:v>41578</c:v>
                </c:pt>
                <c:pt idx="1">
                  <c:v>41579</c:v>
                </c:pt>
                <c:pt idx="2">
                  <c:v>41580</c:v>
                </c:pt>
                <c:pt idx="3">
                  <c:v>41581</c:v>
                </c:pt>
                <c:pt idx="4">
                  <c:v>41582</c:v>
                </c:pt>
                <c:pt idx="5">
                  <c:v>41583</c:v>
                </c:pt>
                <c:pt idx="6">
                  <c:v>41584</c:v>
                </c:pt>
                <c:pt idx="7">
                  <c:v>41585</c:v>
                </c:pt>
                <c:pt idx="8">
                  <c:v>41586</c:v>
                </c:pt>
                <c:pt idx="9">
                  <c:v>41587</c:v>
                </c:pt>
                <c:pt idx="10">
                  <c:v>41588</c:v>
                </c:pt>
                <c:pt idx="11">
                  <c:v>41589</c:v>
                </c:pt>
                <c:pt idx="12">
                  <c:v>41590</c:v>
                </c:pt>
                <c:pt idx="13">
                  <c:v>41591</c:v>
                </c:pt>
                <c:pt idx="14">
                  <c:v>41592</c:v>
                </c:pt>
              </c:numCache>
            </c:numRef>
          </c:cat>
          <c:val>
            <c:numRef>
              <c:f>Sheet1!$B$4:$P$4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</c:v>
                </c:pt>
                <c:pt idx="4">
                  <c:v>1.5</c:v>
                </c:pt>
                <c:pt idx="5">
                  <c:v>5</c:v>
                </c:pt>
                <c:pt idx="6">
                  <c:v>0</c:v>
                </c:pt>
                <c:pt idx="7">
                  <c:v>5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5.5</c:v>
                </c:pt>
              </c:numCache>
            </c:numRef>
          </c:val>
        </c:ser>
        <c:ser>
          <c:idx val="3"/>
          <c:order val="3"/>
          <c:tx>
            <c:v>Logan</c:v>
          </c:tx>
          <c:cat>
            <c:numRef>
              <c:f>Sheet1!$B$1:$P$1</c:f>
              <c:numCache>
                <c:formatCode>d\-mmm</c:formatCode>
                <c:ptCount val="15"/>
                <c:pt idx="0">
                  <c:v>41578</c:v>
                </c:pt>
                <c:pt idx="1">
                  <c:v>41579</c:v>
                </c:pt>
                <c:pt idx="2">
                  <c:v>41580</c:v>
                </c:pt>
                <c:pt idx="3">
                  <c:v>41581</c:v>
                </c:pt>
                <c:pt idx="4">
                  <c:v>41582</c:v>
                </c:pt>
                <c:pt idx="5">
                  <c:v>41583</c:v>
                </c:pt>
                <c:pt idx="6">
                  <c:v>41584</c:v>
                </c:pt>
                <c:pt idx="7">
                  <c:v>41585</c:v>
                </c:pt>
                <c:pt idx="8">
                  <c:v>41586</c:v>
                </c:pt>
                <c:pt idx="9">
                  <c:v>41587</c:v>
                </c:pt>
                <c:pt idx="10">
                  <c:v>41588</c:v>
                </c:pt>
                <c:pt idx="11">
                  <c:v>41589</c:v>
                </c:pt>
                <c:pt idx="12">
                  <c:v>41590</c:v>
                </c:pt>
                <c:pt idx="13">
                  <c:v>41591</c:v>
                </c:pt>
                <c:pt idx="14">
                  <c:v>41592</c:v>
                </c:pt>
              </c:numCache>
            </c:numRef>
          </c:cat>
          <c:val>
            <c:numRef>
              <c:f>Sheet1!$B$5:$P$5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2.5</c:v>
                </c:pt>
                <c:pt idx="4">
                  <c:v>0.5</c:v>
                </c:pt>
                <c:pt idx="5">
                  <c:v>2</c:v>
                </c:pt>
                <c:pt idx="6">
                  <c:v>2</c:v>
                </c:pt>
                <c:pt idx="7">
                  <c:v>8</c:v>
                </c:pt>
                <c:pt idx="8">
                  <c:v>0</c:v>
                </c:pt>
                <c:pt idx="9">
                  <c:v>2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ser>
          <c:idx val="4"/>
          <c:order val="4"/>
          <c:tx>
            <c:v>Cumulative</c:v>
          </c:tx>
          <c:val>
            <c:numRef>
              <c:f>Sheet1!$B$6:$P$6</c:f>
              <c:numCache>
                <c:formatCode>General</c:formatCode>
                <c:ptCount val="15"/>
                <c:pt idx="0">
                  <c:v>5</c:v>
                </c:pt>
                <c:pt idx="1">
                  <c:v>4</c:v>
                </c:pt>
                <c:pt idx="2">
                  <c:v>0</c:v>
                </c:pt>
                <c:pt idx="3">
                  <c:v>6</c:v>
                </c:pt>
                <c:pt idx="4">
                  <c:v>7</c:v>
                </c:pt>
                <c:pt idx="5">
                  <c:v>11</c:v>
                </c:pt>
                <c:pt idx="6">
                  <c:v>4</c:v>
                </c:pt>
                <c:pt idx="7">
                  <c:v>23</c:v>
                </c:pt>
                <c:pt idx="8">
                  <c:v>2</c:v>
                </c:pt>
                <c:pt idx="9">
                  <c:v>4</c:v>
                </c:pt>
                <c:pt idx="10">
                  <c:v>7</c:v>
                </c:pt>
                <c:pt idx="11">
                  <c:v>3</c:v>
                </c:pt>
                <c:pt idx="12">
                  <c:v>7</c:v>
                </c:pt>
                <c:pt idx="13">
                  <c:v>7</c:v>
                </c:pt>
                <c:pt idx="14">
                  <c:v>8.5</c:v>
                </c:pt>
              </c:numCache>
            </c:numRef>
          </c:val>
        </c:ser>
        <c:marker val="1"/>
        <c:axId val="79341056"/>
        <c:axId val="79342976"/>
      </c:lineChart>
      <c:dateAx>
        <c:axId val="79341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 Worked</a:t>
                </a:r>
              </a:p>
            </c:rich>
          </c:tx>
        </c:title>
        <c:numFmt formatCode="d\-mmm" sourceLinked="1"/>
        <c:majorTickMark val="none"/>
        <c:tickLblPos val="nextTo"/>
        <c:crossAx val="79342976"/>
        <c:crosses val="autoZero"/>
        <c:auto val="1"/>
        <c:lblOffset val="100"/>
      </c:dateAx>
      <c:valAx>
        <c:axId val="793429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</c:title>
        <c:numFmt formatCode="General" sourceLinked="1"/>
        <c:tickLblPos val="nextTo"/>
        <c:crossAx val="79341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Zach's Effort</a:t>
            </a:r>
          </a:p>
        </c:rich>
      </c:tx>
    </c:title>
    <c:plotArea>
      <c:layout/>
      <c:lineChart>
        <c:grouping val="standard"/>
        <c:ser>
          <c:idx val="0"/>
          <c:order val="0"/>
          <c:cat>
            <c:numRef>
              <c:f>Sheet1!$B$1:$P$1</c:f>
              <c:numCache>
                <c:formatCode>d\-mmm</c:formatCode>
                <c:ptCount val="15"/>
                <c:pt idx="0">
                  <c:v>41578</c:v>
                </c:pt>
                <c:pt idx="1">
                  <c:v>41579</c:v>
                </c:pt>
                <c:pt idx="2">
                  <c:v>41580</c:v>
                </c:pt>
                <c:pt idx="3">
                  <c:v>41581</c:v>
                </c:pt>
                <c:pt idx="4">
                  <c:v>41582</c:v>
                </c:pt>
                <c:pt idx="5">
                  <c:v>41583</c:v>
                </c:pt>
                <c:pt idx="6">
                  <c:v>41584</c:v>
                </c:pt>
                <c:pt idx="7">
                  <c:v>41585</c:v>
                </c:pt>
                <c:pt idx="8">
                  <c:v>41586</c:v>
                </c:pt>
                <c:pt idx="9">
                  <c:v>41587</c:v>
                </c:pt>
                <c:pt idx="10">
                  <c:v>41588</c:v>
                </c:pt>
                <c:pt idx="11">
                  <c:v>41589</c:v>
                </c:pt>
                <c:pt idx="12">
                  <c:v>41590</c:v>
                </c:pt>
                <c:pt idx="13">
                  <c:v>41591</c:v>
                </c:pt>
                <c:pt idx="14">
                  <c:v>41592</c:v>
                </c:pt>
              </c:numCache>
            </c:numRef>
          </c:cat>
          <c:val>
            <c:numRef>
              <c:f>Sheet1!$B$2:$P$2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2</c:v>
                </c:pt>
                <c:pt idx="13">
                  <c:v>5</c:v>
                </c:pt>
                <c:pt idx="14">
                  <c:v>1</c:v>
                </c:pt>
              </c:numCache>
            </c:numRef>
          </c:val>
        </c:ser>
        <c:hiLowLines/>
        <c:marker val="1"/>
        <c:axId val="86896640"/>
        <c:axId val="86898560"/>
      </c:lineChart>
      <c:dateAx>
        <c:axId val="86896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 Worked</a:t>
                </a:r>
              </a:p>
            </c:rich>
          </c:tx>
        </c:title>
        <c:numFmt formatCode="d\-mmm" sourceLinked="1"/>
        <c:majorTickMark val="none"/>
        <c:tickLblPos val="nextTo"/>
        <c:crossAx val="86898560"/>
        <c:crosses val="autoZero"/>
        <c:auto val="1"/>
        <c:lblOffset val="100"/>
      </c:dateAx>
      <c:valAx>
        <c:axId val="8689856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</c:title>
        <c:numFmt formatCode="General" sourceLinked="1"/>
        <c:tickLblPos val="nextTo"/>
        <c:crossAx val="86896640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Brian's Effort</a:t>
            </a:r>
          </a:p>
        </c:rich>
      </c:tx>
    </c:title>
    <c:plotArea>
      <c:layout/>
      <c:lineChart>
        <c:grouping val="standard"/>
        <c:ser>
          <c:idx val="0"/>
          <c:order val="0"/>
          <c:cat>
            <c:numRef>
              <c:f>Sheet1!$B$1:$P$1</c:f>
              <c:numCache>
                <c:formatCode>d\-mmm</c:formatCode>
                <c:ptCount val="15"/>
                <c:pt idx="0">
                  <c:v>41578</c:v>
                </c:pt>
                <c:pt idx="1">
                  <c:v>41579</c:v>
                </c:pt>
                <c:pt idx="2">
                  <c:v>41580</c:v>
                </c:pt>
                <c:pt idx="3">
                  <c:v>41581</c:v>
                </c:pt>
                <c:pt idx="4">
                  <c:v>41582</c:v>
                </c:pt>
                <c:pt idx="5">
                  <c:v>41583</c:v>
                </c:pt>
                <c:pt idx="6">
                  <c:v>41584</c:v>
                </c:pt>
                <c:pt idx="7">
                  <c:v>41585</c:v>
                </c:pt>
                <c:pt idx="8">
                  <c:v>41586</c:v>
                </c:pt>
                <c:pt idx="9">
                  <c:v>41587</c:v>
                </c:pt>
                <c:pt idx="10">
                  <c:v>41588</c:v>
                </c:pt>
                <c:pt idx="11">
                  <c:v>41589</c:v>
                </c:pt>
                <c:pt idx="12">
                  <c:v>41590</c:v>
                </c:pt>
                <c:pt idx="13">
                  <c:v>41591</c:v>
                </c:pt>
                <c:pt idx="14">
                  <c:v>41592</c:v>
                </c:pt>
              </c:numCache>
            </c:numRef>
          </c:cat>
          <c:val>
            <c:numRef>
              <c:f>Sheet1!$B$3:$P$3</c:f>
              <c:numCache>
                <c:formatCode>General</c:formatCode>
                <c:ptCount val="15"/>
                <c:pt idx="0">
                  <c:v>4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8</c:v>
                </c:pt>
                <c:pt idx="8">
                  <c:v>1</c:v>
                </c:pt>
                <c:pt idx="9">
                  <c:v>0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  <c:pt idx="14">
                  <c:v>1</c:v>
                </c:pt>
              </c:numCache>
            </c:numRef>
          </c:val>
        </c:ser>
        <c:hiLowLines/>
        <c:marker val="1"/>
        <c:axId val="86951808"/>
        <c:axId val="87130112"/>
      </c:lineChart>
      <c:dateAx>
        <c:axId val="869518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 Worked</a:t>
                </a:r>
              </a:p>
            </c:rich>
          </c:tx>
        </c:title>
        <c:numFmt formatCode="d\-mmm" sourceLinked="1"/>
        <c:majorTickMark val="none"/>
        <c:tickLblPos val="nextTo"/>
        <c:crossAx val="87130112"/>
        <c:crosses val="autoZero"/>
        <c:auto val="1"/>
        <c:lblOffset val="100"/>
      </c:dateAx>
      <c:valAx>
        <c:axId val="8713011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</c:title>
        <c:numFmt formatCode="General" sourceLinked="1"/>
        <c:tickLblPos val="nextTo"/>
        <c:crossAx val="86951808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Matt's Effort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Matt</c:v>
          </c:tx>
          <c:cat>
            <c:numRef>
              <c:f>Sheet1!$B$1:$P$1</c:f>
              <c:numCache>
                <c:formatCode>d\-mmm</c:formatCode>
                <c:ptCount val="15"/>
                <c:pt idx="0">
                  <c:v>41578</c:v>
                </c:pt>
                <c:pt idx="1">
                  <c:v>41579</c:v>
                </c:pt>
                <c:pt idx="2">
                  <c:v>41580</c:v>
                </c:pt>
                <c:pt idx="3">
                  <c:v>41581</c:v>
                </c:pt>
                <c:pt idx="4">
                  <c:v>41582</c:v>
                </c:pt>
                <c:pt idx="5">
                  <c:v>41583</c:v>
                </c:pt>
                <c:pt idx="6">
                  <c:v>41584</c:v>
                </c:pt>
                <c:pt idx="7">
                  <c:v>41585</c:v>
                </c:pt>
                <c:pt idx="8">
                  <c:v>41586</c:v>
                </c:pt>
                <c:pt idx="9">
                  <c:v>41587</c:v>
                </c:pt>
                <c:pt idx="10">
                  <c:v>41588</c:v>
                </c:pt>
                <c:pt idx="11">
                  <c:v>41589</c:v>
                </c:pt>
                <c:pt idx="12">
                  <c:v>41590</c:v>
                </c:pt>
                <c:pt idx="13">
                  <c:v>41591</c:v>
                </c:pt>
                <c:pt idx="14">
                  <c:v>41592</c:v>
                </c:pt>
              </c:numCache>
            </c:numRef>
          </c:cat>
          <c:val>
            <c:numRef>
              <c:f>Sheet1!$B$4:$P$4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</c:v>
                </c:pt>
                <c:pt idx="4">
                  <c:v>1.5</c:v>
                </c:pt>
                <c:pt idx="5">
                  <c:v>5</c:v>
                </c:pt>
                <c:pt idx="6">
                  <c:v>0</c:v>
                </c:pt>
                <c:pt idx="7">
                  <c:v>5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5.5</c:v>
                </c:pt>
              </c:numCache>
            </c:numRef>
          </c:val>
        </c:ser>
        <c:marker val="1"/>
        <c:axId val="90062208"/>
        <c:axId val="90076672"/>
      </c:lineChart>
      <c:dateAx>
        <c:axId val="90062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 Worked</a:t>
                </a:r>
              </a:p>
            </c:rich>
          </c:tx>
        </c:title>
        <c:numFmt formatCode="d\-mmm" sourceLinked="1"/>
        <c:majorTickMark val="none"/>
        <c:tickLblPos val="nextTo"/>
        <c:crossAx val="90076672"/>
        <c:crosses val="autoZero"/>
        <c:auto val="1"/>
        <c:lblOffset val="100"/>
      </c:dateAx>
      <c:valAx>
        <c:axId val="900766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</c:title>
        <c:numFmt formatCode="General" sourceLinked="1"/>
        <c:tickLblPos val="nextTo"/>
        <c:crossAx val="90062208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Logan's Effort</a:t>
            </a:r>
          </a:p>
        </c:rich>
      </c:tx>
    </c:title>
    <c:plotArea>
      <c:layout/>
      <c:lineChart>
        <c:grouping val="standard"/>
        <c:ser>
          <c:idx val="0"/>
          <c:order val="0"/>
          <c:cat>
            <c:numRef>
              <c:f>Sheet1!$B$1:$P$1</c:f>
              <c:numCache>
                <c:formatCode>d\-mmm</c:formatCode>
                <c:ptCount val="15"/>
                <c:pt idx="0">
                  <c:v>41578</c:v>
                </c:pt>
                <c:pt idx="1">
                  <c:v>41579</c:v>
                </c:pt>
                <c:pt idx="2">
                  <c:v>41580</c:v>
                </c:pt>
                <c:pt idx="3">
                  <c:v>41581</c:v>
                </c:pt>
                <c:pt idx="4">
                  <c:v>41582</c:v>
                </c:pt>
                <c:pt idx="5">
                  <c:v>41583</c:v>
                </c:pt>
                <c:pt idx="6">
                  <c:v>41584</c:v>
                </c:pt>
                <c:pt idx="7">
                  <c:v>41585</c:v>
                </c:pt>
                <c:pt idx="8">
                  <c:v>41586</c:v>
                </c:pt>
                <c:pt idx="9">
                  <c:v>41587</c:v>
                </c:pt>
                <c:pt idx="10">
                  <c:v>41588</c:v>
                </c:pt>
                <c:pt idx="11">
                  <c:v>41589</c:v>
                </c:pt>
                <c:pt idx="12">
                  <c:v>41590</c:v>
                </c:pt>
                <c:pt idx="13">
                  <c:v>41591</c:v>
                </c:pt>
                <c:pt idx="14">
                  <c:v>41592</c:v>
                </c:pt>
              </c:numCache>
            </c:numRef>
          </c:cat>
          <c:val>
            <c:numRef>
              <c:f>Sheet1!$B$6:$P$6</c:f>
              <c:numCache>
                <c:formatCode>General</c:formatCode>
                <c:ptCount val="15"/>
                <c:pt idx="0">
                  <c:v>5</c:v>
                </c:pt>
                <c:pt idx="1">
                  <c:v>4</c:v>
                </c:pt>
                <c:pt idx="2">
                  <c:v>0</c:v>
                </c:pt>
                <c:pt idx="3">
                  <c:v>6</c:v>
                </c:pt>
                <c:pt idx="4">
                  <c:v>7</c:v>
                </c:pt>
                <c:pt idx="5">
                  <c:v>11</c:v>
                </c:pt>
                <c:pt idx="6">
                  <c:v>4</c:v>
                </c:pt>
                <c:pt idx="7">
                  <c:v>23</c:v>
                </c:pt>
                <c:pt idx="8">
                  <c:v>2</c:v>
                </c:pt>
                <c:pt idx="9">
                  <c:v>4</c:v>
                </c:pt>
                <c:pt idx="10">
                  <c:v>7</c:v>
                </c:pt>
                <c:pt idx="11">
                  <c:v>3</c:v>
                </c:pt>
                <c:pt idx="12">
                  <c:v>7</c:v>
                </c:pt>
                <c:pt idx="13">
                  <c:v>7</c:v>
                </c:pt>
                <c:pt idx="14">
                  <c:v>8.5</c:v>
                </c:pt>
              </c:numCache>
            </c:numRef>
          </c:val>
        </c:ser>
        <c:marker val="1"/>
        <c:axId val="97723520"/>
        <c:axId val="97725440"/>
      </c:lineChart>
      <c:dateAx>
        <c:axId val="97723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Day Worked</a:t>
                </a:r>
              </a:p>
            </c:rich>
          </c:tx>
        </c:title>
        <c:numFmt formatCode="d\-mmm" sourceLinked="1"/>
        <c:majorTickMark val="none"/>
        <c:tickLblPos val="nextTo"/>
        <c:crossAx val="97725440"/>
        <c:crosses val="autoZero"/>
        <c:auto val="1"/>
        <c:lblOffset val="100"/>
      </c:dateAx>
      <c:valAx>
        <c:axId val="977254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</c:title>
        <c:numFmt formatCode="General" sourceLinked="1"/>
        <c:tickLblPos val="nextTo"/>
        <c:crossAx val="9772352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Logan</cp:lastModifiedBy>
  <cp:revision>4</cp:revision>
  <dcterms:created xsi:type="dcterms:W3CDTF">2013-11-19T20:04:00Z</dcterms:created>
  <dcterms:modified xsi:type="dcterms:W3CDTF">2013-12-05T05:50:00Z</dcterms:modified>
</cp:coreProperties>
</file>