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C4576" w14:textId="30561E1D" w:rsidR="004F41FC" w:rsidRPr="00CC79D1" w:rsidRDefault="00214C52" w:rsidP="00214C52">
      <w:pPr>
        <w:pStyle w:val="NoSpacing"/>
        <w:jc w:val="right"/>
        <w:rPr>
          <w:rFonts w:ascii="Arial" w:hAnsi="Arial" w:cs="Arial"/>
          <w:noProof/>
          <w:lang w:val="es-PE"/>
        </w:rPr>
      </w:pPr>
      <w:r w:rsidRPr="00CC79D1">
        <w:rPr>
          <w:rFonts w:ascii="Arial" w:hAnsi="Arial" w:cs="Arial"/>
          <w:noProof/>
          <w:lang w:val="es-PE"/>
        </w:rPr>
        <w:t>03-10-2026</w:t>
      </w:r>
    </w:p>
    <w:p w14:paraId="687881D0" w14:textId="77777777" w:rsidR="00214C52" w:rsidRPr="00CC79D1" w:rsidRDefault="00214C52" w:rsidP="00214C52">
      <w:pPr>
        <w:pStyle w:val="NoSpacing"/>
        <w:rPr>
          <w:rFonts w:ascii="Arial" w:hAnsi="Arial" w:cs="Arial"/>
          <w:noProof/>
          <w:lang w:val="es-PE"/>
        </w:rPr>
      </w:pPr>
    </w:p>
    <w:p w14:paraId="1BD6F56A" w14:textId="29B08298" w:rsidR="00214C52" w:rsidRPr="00CC79D1" w:rsidRDefault="00214C52" w:rsidP="00214C52">
      <w:pPr>
        <w:pStyle w:val="NoSpacing"/>
        <w:rPr>
          <w:rFonts w:ascii="Arial" w:hAnsi="Arial" w:cs="Arial"/>
          <w:noProof/>
          <w:lang w:val="es-PE"/>
        </w:rPr>
      </w:pPr>
      <w:r w:rsidRPr="00CC79D1">
        <w:rPr>
          <w:rFonts w:ascii="Arial" w:hAnsi="Arial" w:cs="Arial"/>
          <w:noProof/>
          <w:lang w:val="es-PE"/>
        </w:rPr>
        <w:t>Consideraciones para la PCB para el UAV/drone</w:t>
      </w:r>
    </w:p>
    <w:p w14:paraId="4AD29BFB" w14:textId="77777777" w:rsidR="00214C52" w:rsidRPr="00CC79D1" w:rsidRDefault="00214C52" w:rsidP="00214C52">
      <w:pPr>
        <w:pStyle w:val="NoSpacing"/>
        <w:rPr>
          <w:rFonts w:ascii="Arial" w:hAnsi="Arial" w:cs="Arial"/>
          <w:noProof/>
          <w:lang w:val="es-PE"/>
        </w:rPr>
      </w:pPr>
    </w:p>
    <w:p w14:paraId="5E08011F" w14:textId="47956C24" w:rsidR="00214C52" w:rsidRPr="00CC79D1" w:rsidRDefault="00214C52" w:rsidP="00214C52">
      <w:pPr>
        <w:pStyle w:val="NoSpacing"/>
        <w:rPr>
          <w:rFonts w:ascii="Arial" w:hAnsi="Arial" w:cs="Arial"/>
          <w:noProof/>
          <w:lang w:val="es-PE"/>
        </w:rPr>
      </w:pPr>
      <w:r w:rsidRPr="00CC79D1">
        <w:rPr>
          <w:rFonts w:ascii="Arial" w:hAnsi="Arial" w:cs="Arial"/>
          <w:noProof/>
          <w:lang w:val="es-PE"/>
        </w:rPr>
        <w:t>Fotodiodo:</w:t>
      </w:r>
    </w:p>
    <w:p w14:paraId="420938E7" w14:textId="77777777" w:rsidR="00214C52" w:rsidRPr="00CC79D1" w:rsidRDefault="00214C52" w:rsidP="00214C52">
      <w:pPr>
        <w:pStyle w:val="NoSpacing"/>
        <w:rPr>
          <w:rFonts w:ascii="Arial" w:hAnsi="Arial" w:cs="Arial"/>
          <w:noProof/>
          <w:lang w:val="es-PE"/>
        </w:rPr>
      </w:pPr>
    </w:p>
    <w:p w14:paraId="7484EFB8" w14:textId="5A79D371" w:rsidR="00214C52" w:rsidRPr="00CC79D1" w:rsidRDefault="00214C52" w:rsidP="00214C52">
      <w:pPr>
        <w:pStyle w:val="NoSpacing"/>
        <w:rPr>
          <w:rFonts w:ascii="Arial" w:hAnsi="Arial" w:cs="Arial"/>
          <w:b/>
          <w:bCs/>
          <w:noProof/>
          <w:lang w:val="es-PE"/>
        </w:rPr>
      </w:pPr>
      <w:r w:rsidRPr="00CC79D1">
        <w:rPr>
          <w:rFonts w:ascii="Arial" w:hAnsi="Arial" w:cs="Arial"/>
          <w:b/>
          <w:bCs/>
          <w:noProof/>
          <w:lang w:val="es-PE"/>
        </w:rPr>
        <w:t>FDS100</w:t>
      </w:r>
    </w:p>
    <w:p w14:paraId="0F136A08" w14:textId="2C654F6A" w:rsidR="00214C52" w:rsidRPr="00CC79D1" w:rsidRDefault="00214C52" w:rsidP="00214C52">
      <w:pPr>
        <w:pStyle w:val="NoSpacing"/>
        <w:rPr>
          <w:rFonts w:ascii="Arial" w:hAnsi="Arial" w:cs="Arial"/>
          <w:noProof/>
          <w:lang w:val="es-PE"/>
        </w:rPr>
      </w:pPr>
      <w:hyperlink r:id="rId6" w:history="1">
        <w:r w:rsidRPr="00CC79D1">
          <w:rPr>
            <w:rStyle w:val="Hyperlink"/>
            <w:rFonts w:ascii="Arial" w:hAnsi="Arial" w:cs="Arial"/>
            <w:noProof/>
            <w:lang w:val="es-PE"/>
          </w:rPr>
          <w:t>https://www.thorlabs.com/item/FDS100</w:t>
        </w:r>
      </w:hyperlink>
    </w:p>
    <w:p w14:paraId="1DB99E7F" w14:textId="77777777" w:rsidR="00214C52" w:rsidRPr="00CC79D1" w:rsidRDefault="00214C52" w:rsidP="00214C52">
      <w:pPr>
        <w:pStyle w:val="NoSpacing"/>
        <w:rPr>
          <w:rFonts w:ascii="Arial" w:hAnsi="Arial" w:cs="Arial"/>
          <w:noProof/>
          <w:lang w:val="es-PE"/>
        </w:rPr>
      </w:pPr>
    </w:p>
    <w:p w14:paraId="2C3B2F13" w14:textId="27E92750" w:rsidR="00214C52" w:rsidRPr="00CC79D1" w:rsidRDefault="00214C52" w:rsidP="00214C52">
      <w:pPr>
        <w:pStyle w:val="NoSpacing"/>
        <w:rPr>
          <w:rFonts w:ascii="Arial" w:hAnsi="Arial" w:cs="Arial"/>
          <w:b/>
          <w:bCs/>
          <w:noProof/>
          <w:lang w:val="es-PE"/>
        </w:rPr>
      </w:pPr>
      <w:r w:rsidRPr="00CC79D1">
        <w:rPr>
          <w:rFonts w:ascii="Arial" w:hAnsi="Arial" w:cs="Arial"/>
          <w:b/>
          <w:bCs/>
          <w:noProof/>
          <w:lang w:val="es-PE"/>
        </w:rPr>
        <w:t>BPX61</w:t>
      </w:r>
    </w:p>
    <w:p w14:paraId="6FEBACE0" w14:textId="014146D8" w:rsidR="00214C52" w:rsidRPr="00CC79D1" w:rsidRDefault="00214C52" w:rsidP="00214C52">
      <w:pPr>
        <w:pStyle w:val="NoSpacing"/>
        <w:rPr>
          <w:rFonts w:ascii="Arial" w:hAnsi="Arial" w:cs="Arial"/>
          <w:noProof/>
          <w:lang w:val="es-PE"/>
        </w:rPr>
      </w:pPr>
      <w:hyperlink r:id="rId7" w:history="1">
        <w:r w:rsidRPr="00CC79D1">
          <w:rPr>
            <w:rStyle w:val="Hyperlink"/>
            <w:rFonts w:ascii="Arial" w:hAnsi="Arial" w:cs="Arial"/>
            <w:noProof/>
            <w:lang w:val="es-PE"/>
          </w:rPr>
          <w:t>https://www.digikey.co.uk/en/products/detail/ams-osram-ag/BPX-61/1227856?s=N4IgTCBcDaIEYAcAeA2AjCAugXyA</w:t>
        </w:r>
      </w:hyperlink>
    </w:p>
    <w:p w14:paraId="3FAFB614" w14:textId="77777777" w:rsidR="00214C52" w:rsidRPr="00CC79D1" w:rsidRDefault="00214C52" w:rsidP="00214C52">
      <w:pPr>
        <w:pStyle w:val="NoSpacing"/>
        <w:rPr>
          <w:rFonts w:ascii="Arial" w:hAnsi="Arial" w:cs="Arial"/>
          <w:noProof/>
          <w:lang w:val="es-PE"/>
        </w:rPr>
      </w:pPr>
    </w:p>
    <w:p w14:paraId="6D4E17C6" w14:textId="79F5B406" w:rsidR="00214C52" w:rsidRPr="00CC79D1" w:rsidRDefault="00214C52" w:rsidP="00214C52">
      <w:pPr>
        <w:pStyle w:val="NoSpacing"/>
        <w:rPr>
          <w:rFonts w:ascii="Arial" w:hAnsi="Arial" w:cs="Arial"/>
          <w:noProof/>
          <w:lang w:val="es-PE"/>
        </w:rPr>
      </w:pPr>
      <w:r w:rsidRPr="00CC79D1">
        <w:rPr>
          <w:rFonts w:ascii="Arial" w:hAnsi="Arial" w:cs="Arial"/>
          <w:b/>
          <w:bCs/>
          <w:noProof/>
          <w:lang w:val="es-PE"/>
        </w:rPr>
        <w:t>S6967</w:t>
      </w:r>
    </w:p>
    <w:p w14:paraId="401F962D" w14:textId="36D05F6B" w:rsidR="00214C52" w:rsidRPr="00CC79D1" w:rsidRDefault="00214C52" w:rsidP="00214C52">
      <w:pPr>
        <w:pStyle w:val="NoSpacing"/>
        <w:rPr>
          <w:rFonts w:ascii="Arial" w:hAnsi="Arial" w:cs="Arial"/>
          <w:noProof/>
          <w:lang w:val="es-PE"/>
        </w:rPr>
      </w:pPr>
      <w:hyperlink r:id="rId8" w:history="1">
        <w:r w:rsidRPr="00CC79D1">
          <w:rPr>
            <w:rStyle w:val="Hyperlink"/>
            <w:rFonts w:ascii="Arial" w:hAnsi="Arial" w:cs="Arial"/>
            <w:noProof/>
            <w:lang w:val="es-PE"/>
          </w:rPr>
          <w:t>https://www.hamamatsu.com/us/en/product/optical-sensors/photodiodes/si-photodiodes/S6967.html</w:t>
        </w:r>
      </w:hyperlink>
    </w:p>
    <w:p w14:paraId="218A0FDE" w14:textId="21035E97" w:rsidR="0081339F" w:rsidRPr="00CC79D1" w:rsidRDefault="0081339F" w:rsidP="00214C52">
      <w:pPr>
        <w:pStyle w:val="NoSpacing"/>
        <w:rPr>
          <w:rFonts w:ascii="Arial" w:hAnsi="Arial" w:cs="Arial"/>
          <w:noProof/>
          <w:lang w:val="es-PE"/>
        </w:rPr>
      </w:pPr>
      <w:r w:rsidRPr="00CC79D1">
        <w:rPr>
          <w:rFonts w:ascii="Arial" w:hAnsi="Arial" w:cs="Arial"/>
          <w:noProof/>
          <w:lang w:val="es-PE"/>
        </w:rPr>
        <w:t>(más dificil para la producción, aunque podría conseguir de mi laboratorio en Francia)</w:t>
      </w:r>
    </w:p>
    <w:p w14:paraId="36BB622B" w14:textId="77777777" w:rsidR="00EA20AA" w:rsidRPr="00CC79D1" w:rsidRDefault="00EA20AA" w:rsidP="00214C52">
      <w:pPr>
        <w:pStyle w:val="NoSpacing"/>
        <w:rPr>
          <w:rFonts w:ascii="Arial" w:hAnsi="Arial" w:cs="Arial"/>
          <w:noProof/>
          <w:lang w:val="es-PE"/>
        </w:rPr>
      </w:pPr>
    </w:p>
    <w:p w14:paraId="738288CB" w14:textId="3484C5E5" w:rsidR="00EA20AA" w:rsidRPr="00CC79D1" w:rsidRDefault="00EA20AA" w:rsidP="00214C52">
      <w:pPr>
        <w:pStyle w:val="NoSpacing"/>
        <w:rPr>
          <w:rFonts w:ascii="Arial" w:hAnsi="Arial" w:cs="Arial"/>
          <w:b/>
          <w:bCs/>
          <w:noProof/>
          <w:lang w:val="es-PE"/>
        </w:rPr>
      </w:pPr>
      <w:r w:rsidRPr="00CC79D1">
        <w:rPr>
          <w:rFonts w:ascii="Arial" w:hAnsi="Arial" w:cs="Arial"/>
          <w:b/>
          <w:bCs/>
          <w:noProof/>
          <w:lang w:val="es-PE"/>
        </w:rPr>
        <w:t>S1223-01</w:t>
      </w:r>
    </w:p>
    <w:p w14:paraId="3A6C8C2E" w14:textId="2F683EE4" w:rsidR="00EA20AA" w:rsidRPr="00CC79D1" w:rsidRDefault="00EA20AA" w:rsidP="00214C52">
      <w:pPr>
        <w:pStyle w:val="NoSpacing"/>
        <w:rPr>
          <w:rFonts w:ascii="Arial" w:hAnsi="Arial" w:cs="Arial"/>
          <w:noProof/>
          <w:lang w:val="es-PE"/>
        </w:rPr>
      </w:pPr>
      <w:hyperlink r:id="rId9" w:history="1">
        <w:r w:rsidRPr="00CC79D1">
          <w:rPr>
            <w:rStyle w:val="Hyperlink"/>
            <w:rFonts w:ascii="Arial" w:hAnsi="Arial" w:cs="Arial"/>
            <w:noProof/>
            <w:lang w:val="es-PE"/>
          </w:rPr>
          <w:t>https://uk.farnell.com/hamamatsu/s1223-01/photo-diode-200pa-2-pin/dp/4228551</w:t>
        </w:r>
      </w:hyperlink>
    </w:p>
    <w:p w14:paraId="146B2DA3" w14:textId="77777777" w:rsidR="00EA20AA" w:rsidRPr="00CC79D1" w:rsidRDefault="00EA20AA" w:rsidP="00214C52">
      <w:pPr>
        <w:pStyle w:val="NoSpacing"/>
        <w:rPr>
          <w:rFonts w:ascii="Arial" w:hAnsi="Arial" w:cs="Arial"/>
          <w:noProof/>
          <w:lang w:val="es-PE"/>
        </w:rPr>
      </w:pPr>
    </w:p>
    <w:p w14:paraId="4D93BE1D" w14:textId="77777777" w:rsidR="00EA20AA" w:rsidRPr="00CC79D1" w:rsidRDefault="00EA20AA" w:rsidP="00214C52">
      <w:pPr>
        <w:pStyle w:val="NoSpacing"/>
        <w:rPr>
          <w:rFonts w:ascii="Arial" w:hAnsi="Arial" w:cs="Arial"/>
          <w:noProof/>
          <w:lang w:val="es-PE"/>
        </w:rPr>
      </w:pPr>
    </w:p>
    <w:p w14:paraId="3E20549F" w14:textId="77777777" w:rsidR="00EA20AA" w:rsidRPr="00CC79D1" w:rsidRDefault="00EA20AA" w:rsidP="00214C52">
      <w:pPr>
        <w:pStyle w:val="NoSpacing"/>
        <w:rPr>
          <w:rFonts w:ascii="Arial" w:hAnsi="Arial" w:cs="Arial"/>
          <w:noProof/>
          <w:lang w:val="es-PE"/>
        </w:rPr>
      </w:pPr>
    </w:p>
    <w:tbl>
      <w:tblPr>
        <w:tblStyle w:val="TableGrid"/>
        <w:tblW w:w="0" w:type="auto"/>
        <w:tblLook w:val="04A0" w:firstRow="1" w:lastRow="0" w:firstColumn="1" w:lastColumn="0" w:noHBand="0" w:noVBand="1"/>
      </w:tblPr>
      <w:tblGrid>
        <w:gridCol w:w="2318"/>
        <w:gridCol w:w="1558"/>
        <w:gridCol w:w="2185"/>
        <w:gridCol w:w="1558"/>
        <w:gridCol w:w="1443"/>
      </w:tblGrid>
      <w:tr w:rsidR="00EA20AA" w:rsidRPr="00CC79D1" w14:paraId="3AE1DCF3" w14:textId="77777777" w:rsidTr="00EA20AA">
        <w:tc>
          <w:tcPr>
            <w:tcW w:w="0" w:type="auto"/>
            <w:hideMark/>
          </w:tcPr>
          <w:p w14:paraId="7C02B80F" w14:textId="77777777" w:rsidR="00EA20AA" w:rsidRPr="00CC79D1" w:rsidRDefault="00EA20AA" w:rsidP="00EA20AA">
            <w:pPr>
              <w:pStyle w:val="NoSpacing"/>
              <w:rPr>
                <w:rFonts w:ascii="Arial" w:hAnsi="Arial" w:cs="Arial"/>
                <w:b/>
                <w:bCs/>
                <w:noProof/>
                <w:sz w:val="20"/>
                <w:szCs w:val="20"/>
                <w:lang w:val="es-PE"/>
              </w:rPr>
            </w:pPr>
            <w:r w:rsidRPr="00CC79D1">
              <w:rPr>
                <w:rFonts w:ascii="Arial" w:hAnsi="Arial" w:cs="Arial"/>
                <w:b/>
                <w:bCs/>
                <w:noProof/>
                <w:sz w:val="20"/>
                <w:szCs w:val="20"/>
                <w:lang w:val="es-PE"/>
              </w:rPr>
              <w:t>Característica</w:t>
            </w:r>
          </w:p>
        </w:tc>
        <w:tc>
          <w:tcPr>
            <w:tcW w:w="0" w:type="auto"/>
            <w:hideMark/>
          </w:tcPr>
          <w:p w14:paraId="0F5BFF3A" w14:textId="77777777" w:rsidR="00EA20AA" w:rsidRPr="00CC79D1" w:rsidRDefault="00EA20AA" w:rsidP="00EA20AA">
            <w:pPr>
              <w:pStyle w:val="NoSpacing"/>
              <w:rPr>
                <w:rFonts w:ascii="Arial" w:hAnsi="Arial" w:cs="Arial"/>
                <w:b/>
                <w:bCs/>
                <w:noProof/>
                <w:sz w:val="20"/>
                <w:szCs w:val="20"/>
                <w:lang w:val="es-PE"/>
              </w:rPr>
            </w:pPr>
            <w:r w:rsidRPr="00CC79D1">
              <w:rPr>
                <w:rFonts w:ascii="Arial" w:hAnsi="Arial" w:cs="Arial"/>
                <w:b/>
                <w:bCs/>
                <w:noProof/>
                <w:sz w:val="20"/>
                <w:szCs w:val="20"/>
                <w:lang w:val="es-PE"/>
              </w:rPr>
              <w:t>S1223-01</w:t>
            </w:r>
          </w:p>
        </w:tc>
        <w:tc>
          <w:tcPr>
            <w:tcW w:w="0" w:type="auto"/>
            <w:hideMark/>
          </w:tcPr>
          <w:p w14:paraId="575B1D93" w14:textId="77777777" w:rsidR="00EA20AA" w:rsidRPr="00CC79D1" w:rsidRDefault="00EA20AA" w:rsidP="00EA20AA">
            <w:pPr>
              <w:pStyle w:val="NoSpacing"/>
              <w:rPr>
                <w:rFonts w:ascii="Arial" w:hAnsi="Arial" w:cs="Arial"/>
                <w:b/>
                <w:bCs/>
                <w:noProof/>
                <w:sz w:val="20"/>
                <w:szCs w:val="20"/>
                <w:lang w:val="es-PE"/>
              </w:rPr>
            </w:pPr>
            <w:r w:rsidRPr="00CC79D1">
              <w:rPr>
                <w:rFonts w:ascii="Arial" w:hAnsi="Arial" w:cs="Arial"/>
                <w:b/>
                <w:bCs/>
                <w:noProof/>
                <w:sz w:val="20"/>
                <w:szCs w:val="20"/>
                <w:lang w:val="es-PE"/>
              </w:rPr>
              <w:t>FDS100</w:t>
            </w:r>
          </w:p>
        </w:tc>
        <w:tc>
          <w:tcPr>
            <w:tcW w:w="0" w:type="auto"/>
            <w:hideMark/>
          </w:tcPr>
          <w:p w14:paraId="5D8A7182" w14:textId="77777777" w:rsidR="00EA20AA" w:rsidRPr="00CC79D1" w:rsidRDefault="00EA20AA" w:rsidP="00EA20AA">
            <w:pPr>
              <w:pStyle w:val="NoSpacing"/>
              <w:rPr>
                <w:rFonts w:ascii="Arial" w:hAnsi="Arial" w:cs="Arial"/>
                <w:b/>
                <w:bCs/>
                <w:noProof/>
                <w:sz w:val="20"/>
                <w:szCs w:val="20"/>
                <w:lang w:val="es-PE"/>
              </w:rPr>
            </w:pPr>
            <w:r w:rsidRPr="00CC79D1">
              <w:rPr>
                <w:rFonts w:ascii="Arial" w:hAnsi="Arial" w:cs="Arial"/>
                <w:b/>
                <w:bCs/>
                <w:noProof/>
                <w:sz w:val="20"/>
                <w:szCs w:val="20"/>
                <w:lang w:val="es-PE"/>
              </w:rPr>
              <w:t>S6967</w:t>
            </w:r>
          </w:p>
        </w:tc>
        <w:tc>
          <w:tcPr>
            <w:tcW w:w="0" w:type="auto"/>
            <w:hideMark/>
          </w:tcPr>
          <w:p w14:paraId="233171A7" w14:textId="77777777" w:rsidR="00EA20AA" w:rsidRPr="00CC79D1" w:rsidRDefault="00EA20AA" w:rsidP="00EA20AA">
            <w:pPr>
              <w:pStyle w:val="NoSpacing"/>
              <w:rPr>
                <w:rFonts w:ascii="Arial" w:hAnsi="Arial" w:cs="Arial"/>
                <w:b/>
                <w:bCs/>
                <w:noProof/>
                <w:sz w:val="20"/>
                <w:szCs w:val="20"/>
                <w:lang w:val="es-PE"/>
              </w:rPr>
            </w:pPr>
            <w:r w:rsidRPr="00CC79D1">
              <w:rPr>
                <w:rFonts w:ascii="Arial" w:hAnsi="Arial" w:cs="Arial"/>
                <w:b/>
                <w:bCs/>
                <w:noProof/>
                <w:sz w:val="20"/>
                <w:szCs w:val="20"/>
                <w:lang w:val="es-PE"/>
              </w:rPr>
              <w:t>BPX61</w:t>
            </w:r>
          </w:p>
        </w:tc>
      </w:tr>
      <w:tr w:rsidR="00EA20AA" w:rsidRPr="00CC79D1" w14:paraId="3882B78D" w14:textId="77777777" w:rsidTr="00EA20AA">
        <w:tc>
          <w:tcPr>
            <w:tcW w:w="0" w:type="auto"/>
            <w:hideMark/>
          </w:tcPr>
          <w:p w14:paraId="05E6227C"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Área</w:t>
            </w:r>
          </w:p>
        </w:tc>
        <w:tc>
          <w:tcPr>
            <w:tcW w:w="0" w:type="auto"/>
            <w:hideMark/>
          </w:tcPr>
          <w:p w14:paraId="68C5981B"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b/>
                <w:bCs/>
                <w:noProof/>
                <w:sz w:val="20"/>
                <w:szCs w:val="20"/>
                <w:lang w:val="es-PE"/>
              </w:rPr>
              <w:t>13 mm²</w:t>
            </w:r>
          </w:p>
        </w:tc>
        <w:tc>
          <w:tcPr>
            <w:tcW w:w="0" w:type="auto"/>
            <w:hideMark/>
          </w:tcPr>
          <w:p w14:paraId="7F693253"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b/>
                <w:bCs/>
                <w:noProof/>
                <w:sz w:val="20"/>
                <w:szCs w:val="20"/>
                <w:lang w:val="es-PE"/>
              </w:rPr>
              <w:t>13 mm²</w:t>
            </w:r>
          </w:p>
        </w:tc>
        <w:tc>
          <w:tcPr>
            <w:tcW w:w="0" w:type="auto"/>
            <w:hideMark/>
          </w:tcPr>
          <w:p w14:paraId="01BC9749"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b/>
                <w:bCs/>
                <w:noProof/>
                <w:sz w:val="20"/>
                <w:szCs w:val="20"/>
                <w:lang w:val="es-PE"/>
              </w:rPr>
              <w:t>26.4 mm²</w:t>
            </w:r>
          </w:p>
        </w:tc>
        <w:tc>
          <w:tcPr>
            <w:tcW w:w="0" w:type="auto"/>
            <w:hideMark/>
          </w:tcPr>
          <w:p w14:paraId="3B048C2F"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7.02 mm²</w:t>
            </w:r>
          </w:p>
        </w:tc>
      </w:tr>
      <w:tr w:rsidR="00EA20AA" w:rsidRPr="00CC79D1" w14:paraId="58686811" w14:textId="77777777" w:rsidTr="00EA20AA">
        <w:tc>
          <w:tcPr>
            <w:tcW w:w="0" w:type="auto"/>
            <w:hideMark/>
          </w:tcPr>
          <w:p w14:paraId="09C869DA"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Dimensiones</w:t>
            </w:r>
          </w:p>
        </w:tc>
        <w:tc>
          <w:tcPr>
            <w:tcW w:w="0" w:type="auto"/>
            <w:hideMark/>
          </w:tcPr>
          <w:p w14:paraId="68918A90"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b/>
                <w:bCs/>
                <w:noProof/>
                <w:sz w:val="20"/>
                <w:szCs w:val="20"/>
                <w:lang w:val="es-PE"/>
              </w:rPr>
              <w:t>3.6 × 3.6 mm</w:t>
            </w:r>
          </w:p>
        </w:tc>
        <w:tc>
          <w:tcPr>
            <w:tcW w:w="0" w:type="auto"/>
            <w:hideMark/>
          </w:tcPr>
          <w:p w14:paraId="327DA342"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b/>
                <w:bCs/>
                <w:noProof/>
                <w:sz w:val="20"/>
                <w:szCs w:val="20"/>
                <w:lang w:val="es-PE"/>
              </w:rPr>
              <w:t>3.6 × 3.6 mm</w:t>
            </w:r>
          </w:p>
        </w:tc>
        <w:tc>
          <w:tcPr>
            <w:tcW w:w="0" w:type="auto"/>
            <w:hideMark/>
          </w:tcPr>
          <w:p w14:paraId="18ECF8DD"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5.5 × 4.8 mm</w:t>
            </w:r>
          </w:p>
        </w:tc>
        <w:tc>
          <w:tcPr>
            <w:tcW w:w="0" w:type="auto"/>
            <w:hideMark/>
          </w:tcPr>
          <w:p w14:paraId="5614009D"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2.65 × 2.65 mm</w:t>
            </w:r>
          </w:p>
        </w:tc>
      </w:tr>
      <w:tr w:rsidR="00EA20AA" w:rsidRPr="00CC79D1" w14:paraId="18E28CF3" w14:textId="77777777" w:rsidTr="00EA20AA">
        <w:tc>
          <w:tcPr>
            <w:tcW w:w="0" w:type="auto"/>
            <w:hideMark/>
          </w:tcPr>
          <w:p w14:paraId="386D36A2"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Package</w:t>
            </w:r>
          </w:p>
        </w:tc>
        <w:tc>
          <w:tcPr>
            <w:tcW w:w="0" w:type="auto"/>
            <w:hideMark/>
          </w:tcPr>
          <w:p w14:paraId="50D5B240"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b/>
                <w:bCs/>
                <w:noProof/>
                <w:sz w:val="20"/>
                <w:szCs w:val="20"/>
                <w:lang w:val="es-PE"/>
              </w:rPr>
              <w:t>TO-5 metal</w:t>
            </w:r>
          </w:p>
        </w:tc>
        <w:tc>
          <w:tcPr>
            <w:tcW w:w="0" w:type="auto"/>
            <w:hideMark/>
          </w:tcPr>
          <w:p w14:paraId="31243371"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b/>
                <w:bCs/>
                <w:noProof/>
                <w:sz w:val="20"/>
                <w:szCs w:val="20"/>
                <w:lang w:val="es-PE"/>
              </w:rPr>
              <w:t>TO-5 metal</w:t>
            </w:r>
          </w:p>
        </w:tc>
        <w:tc>
          <w:tcPr>
            <w:tcW w:w="0" w:type="auto"/>
            <w:hideMark/>
          </w:tcPr>
          <w:p w14:paraId="54D648FF"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plástico SIP</w:t>
            </w:r>
          </w:p>
        </w:tc>
        <w:tc>
          <w:tcPr>
            <w:tcW w:w="0" w:type="auto"/>
            <w:hideMark/>
          </w:tcPr>
          <w:p w14:paraId="3BBB3B66"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TO-39 metal</w:t>
            </w:r>
          </w:p>
        </w:tc>
      </w:tr>
      <w:tr w:rsidR="00EA20AA" w:rsidRPr="00CC79D1" w14:paraId="3D1FAD49" w14:textId="77777777" w:rsidTr="00EA20AA">
        <w:tc>
          <w:tcPr>
            <w:tcW w:w="0" w:type="auto"/>
            <w:hideMark/>
          </w:tcPr>
          <w:p w14:paraId="46461866"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Espectro</w:t>
            </w:r>
          </w:p>
        </w:tc>
        <w:tc>
          <w:tcPr>
            <w:tcW w:w="0" w:type="auto"/>
            <w:hideMark/>
          </w:tcPr>
          <w:p w14:paraId="0A22DDE5"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320–1100 nm</w:t>
            </w:r>
          </w:p>
        </w:tc>
        <w:tc>
          <w:tcPr>
            <w:tcW w:w="0" w:type="auto"/>
            <w:hideMark/>
          </w:tcPr>
          <w:p w14:paraId="76A74FB0"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350–1100 nm</w:t>
            </w:r>
          </w:p>
        </w:tc>
        <w:tc>
          <w:tcPr>
            <w:tcW w:w="0" w:type="auto"/>
            <w:hideMark/>
          </w:tcPr>
          <w:p w14:paraId="0BA9074E"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320–1060 nm</w:t>
            </w:r>
          </w:p>
        </w:tc>
        <w:tc>
          <w:tcPr>
            <w:tcW w:w="0" w:type="auto"/>
            <w:hideMark/>
          </w:tcPr>
          <w:p w14:paraId="6E89F242"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420–1120 nm</w:t>
            </w:r>
          </w:p>
        </w:tc>
      </w:tr>
      <w:tr w:rsidR="00EA20AA" w:rsidRPr="00CC79D1" w14:paraId="6F35035D" w14:textId="77777777" w:rsidTr="00EA20AA">
        <w:tc>
          <w:tcPr>
            <w:tcW w:w="0" w:type="auto"/>
            <w:hideMark/>
          </w:tcPr>
          <w:p w14:paraId="0347A529"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Capacitancia especificada</w:t>
            </w:r>
          </w:p>
        </w:tc>
        <w:tc>
          <w:tcPr>
            <w:tcW w:w="0" w:type="auto"/>
            <w:hideMark/>
          </w:tcPr>
          <w:p w14:paraId="6E97CEFD"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b/>
                <w:bCs/>
                <w:noProof/>
                <w:sz w:val="20"/>
                <w:szCs w:val="20"/>
                <w:lang w:val="es-PE"/>
              </w:rPr>
              <w:t>20 pF @ 20 V</w:t>
            </w:r>
          </w:p>
        </w:tc>
        <w:tc>
          <w:tcPr>
            <w:tcW w:w="0" w:type="auto"/>
            <w:hideMark/>
          </w:tcPr>
          <w:p w14:paraId="50ECA97C"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24 pF @ 20 V</w:t>
            </w:r>
          </w:p>
        </w:tc>
        <w:tc>
          <w:tcPr>
            <w:tcW w:w="0" w:type="auto"/>
            <w:hideMark/>
          </w:tcPr>
          <w:p w14:paraId="222EE845"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50 pF @ 10 V</w:t>
            </w:r>
          </w:p>
        </w:tc>
        <w:tc>
          <w:tcPr>
            <w:tcW w:w="0" w:type="auto"/>
            <w:hideMark/>
          </w:tcPr>
          <w:p w14:paraId="7C9159F5"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72 pF @ 0 V</w:t>
            </w:r>
          </w:p>
        </w:tc>
      </w:tr>
      <w:tr w:rsidR="00EA20AA" w:rsidRPr="00CC79D1" w14:paraId="48EBD178" w14:textId="77777777" w:rsidTr="00EA20AA">
        <w:tc>
          <w:tcPr>
            <w:tcW w:w="0" w:type="auto"/>
            <w:hideMark/>
          </w:tcPr>
          <w:p w14:paraId="5FCEEE42"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Bandwidth</w:t>
            </w:r>
          </w:p>
        </w:tc>
        <w:tc>
          <w:tcPr>
            <w:tcW w:w="0" w:type="auto"/>
            <w:hideMark/>
          </w:tcPr>
          <w:p w14:paraId="20975456"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b/>
                <w:bCs/>
                <w:noProof/>
                <w:sz w:val="20"/>
                <w:szCs w:val="20"/>
                <w:lang w:val="es-PE"/>
              </w:rPr>
              <w:t>20 MHz @ 20 V</w:t>
            </w:r>
          </w:p>
        </w:tc>
        <w:tc>
          <w:tcPr>
            <w:tcW w:w="0" w:type="auto"/>
            <w:hideMark/>
          </w:tcPr>
          <w:p w14:paraId="688B3278"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muy rápido; 10 ns @20 V</w:t>
            </w:r>
          </w:p>
        </w:tc>
        <w:tc>
          <w:tcPr>
            <w:tcW w:w="0" w:type="auto"/>
            <w:hideMark/>
          </w:tcPr>
          <w:p w14:paraId="3F1C0D85"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50 MHz @10 V</w:t>
            </w:r>
          </w:p>
        </w:tc>
        <w:tc>
          <w:tcPr>
            <w:tcW w:w="0" w:type="auto"/>
            <w:hideMark/>
          </w:tcPr>
          <w:p w14:paraId="323F7EAF"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20 ns</w:t>
            </w:r>
          </w:p>
        </w:tc>
      </w:tr>
      <w:tr w:rsidR="00EA20AA" w:rsidRPr="00CC79D1" w14:paraId="60FBD339" w14:textId="77777777" w:rsidTr="00EA20AA">
        <w:tc>
          <w:tcPr>
            <w:tcW w:w="0" w:type="auto"/>
            <w:hideMark/>
          </w:tcPr>
          <w:p w14:paraId="19CFD6E4"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NEP</w:t>
            </w:r>
          </w:p>
        </w:tc>
        <w:tc>
          <w:tcPr>
            <w:tcW w:w="0" w:type="auto"/>
            <w:hideMark/>
          </w:tcPr>
          <w:p w14:paraId="5573AAB0"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b/>
                <w:bCs/>
                <w:noProof/>
                <w:sz w:val="20"/>
                <w:szCs w:val="20"/>
                <w:lang w:val="es-PE"/>
              </w:rPr>
              <w:t>1.3×10</w:t>
            </w:r>
            <w:r w:rsidRPr="00CC79D1">
              <w:rPr>
                <w:rFonts w:ascii="Cambria Math" w:hAnsi="Cambria Math" w:cs="Cambria Math"/>
                <w:b/>
                <w:bCs/>
                <w:noProof/>
                <w:sz w:val="20"/>
                <w:szCs w:val="20"/>
                <w:lang w:val="es-PE"/>
              </w:rPr>
              <w:t>⁻</w:t>
            </w:r>
            <w:r w:rsidRPr="00CC79D1">
              <w:rPr>
                <w:rFonts w:ascii="Arial" w:hAnsi="Arial" w:cs="Arial"/>
                <w:b/>
                <w:bCs/>
                <w:noProof/>
                <w:sz w:val="20"/>
                <w:szCs w:val="20"/>
                <w:lang w:val="es-PE"/>
              </w:rPr>
              <w:t>¹⁴ W/√Hz</w:t>
            </w:r>
          </w:p>
        </w:tc>
        <w:tc>
          <w:tcPr>
            <w:tcW w:w="0" w:type="auto"/>
            <w:hideMark/>
          </w:tcPr>
          <w:p w14:paraId="5168152D"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~1.2×10</w:t>
            </w:r>
            <w:r w:rsidRPr="00CC79D1">
              <w:rPr>
                <w:rFonts w:ascii="Cambria Math" w:hAnsi="Cambria Math" w:cs="Cambria Math"/>
                <w:noProof/>
                <w:sz w:val="20"/>
                <w:szCs w:val="20"/>
                <w:lang w:val="es-PE"/>
              </w:rPr>
              <w:t>⁻</w:t>
            </w:r>
            <w:r w:rsidRPr="00CC79D1">
              <w:rPr>
                <w:rFonts w:ascii="Arial" w:hAnsi="Arial" w:cs="Arial"/>
                <w:noProof/>
                <w:sz w:val="20"/>
                <w:szCs w:val="20"/>
                <w:lang w:val="es-PE"/>
              </w:rPr>
              <w:t>¹⁴ W/√Hz</w:t>
            </w:r>
          </w:p>
        </w:tc>
        <w:tc>
          <w:tcPr>
            <w:tcW w:w="0" w:type="auto"/>
            <w:hideMark/>
          </w:tcPr>
          <w:p w14:paraId="21014720"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2.0×10</w:t>
            </w:r>
            <w:r w:rsidRPr="00CC79D1">
              <w:rPr>
                <w:rFonts w:ascii="Cambria Math" w:hAnsi="Cambria Math" w:cs="Cambria Math"/>
                <w:noProof/>
                <w:sz w:val="20"/>
                <w:szCs w:val="20"/>
                <w:lang w:val="es-PE"/>
              </w:rPr>
              <w:t>⁻</w:t>
            </w:r>
            <w:r w:rsidRPr="00CC79D1">
              <w:rPr>
                <w:rFonts w:ascii="Arial" w:hAnsi="Arial" w:cs="Arial"/>
                <w:noProof/>
                <w:sz w:val="20"/>
                <w:szCs w:val="20"/>
                <w:lang w:val="es-PE"/>
              </w:rPr>
              <w:t>¹⁴ W/√Hz</w:t>
            </w:r>
          </w:p>
        </w:tc>
        <w:tc>
          <w:tcPr>
            <w:tcW w:w="0" w:type="auto"/>
            <w:hideMark/>
          </w:tcPr>
          <w:p w14:paraId="4912600E"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w:t>
            </w:r>
          </w:p>
        </w:tc>
      </w:tr>
      <w:tr w:rsidR="00EA20AA" w:rsidRPr="00CC79D1" w14:paraId="1D4211E2" w14:textId="77777777" w:rsidTr="00EA20AA">
        <w:tc>
          <w:tcPr>
            <w:tcW w:w="0" w:type="auto"/>
            <w:hideMark/>
          </w:tcPr>
          <w:p w14:paraId="37E31F41"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\(V_R\) máximo</w:t>
            </w:r>
          </w:p>
        </w:tc>
        <w:tc>
          <w:tcPr>
            <w:tcW w:w="0" w:type="auto"/>
            <w:hideMark/>
          </w:tcPr>
          <w:p w14:paraId="1F32C985"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30 V</w:t>
            </w:r>
          </w:p>
        </w:tc>
        <w:tc>
          <w:tcPr>
            <w:tcW w:w="0" w:type="auto"/>
            <w:hideMark/>
          </w:tcPr>
          <w:p w14:paraId="7A69C309"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25 V</w:t>
            </w:r>
          </w:p>
        </w:tc>
        <w:tc>
          <w:tcPr>
            <w:tcW w:w="0" w:type="auto"/>
            <w:hideMark/>
          </w:tcPr>
          <w:p w14:paraId="466C3AA9"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20 V</w:t>
            </w:r>
          </w:p>
        </w:tc>
        <w:tc>
          <w:tcPr>
            <w:tcW w:w="0" w:type="auto"/>
            <w:hideMark/>
          </w:tcPr>
          <w:p w14:paraId="4113521E" w14:textId="77777777" w:rsidR="00EA20AA" w:rsidRPr="00CC79D1" w:rsidRDefault="00EA20AA" w:rsidP="00EA20AA">
            <w:pPr>
              <w:pStyle w:val="NoSpacing"/>
              <w:rPr>
                <w:rFonts w:ascii="Arial" w:hAnsi="Arial" w:cs="Arial"/>
                <w:noProof/>
                <w:sz w:val="20"/>
                <w:szCs w:val="20"/>
                <w:lang w:val="es-PE"/>
              </w:rPr>
            </w:pPr>
            <w:r w:rsidRPr="00CC79D1">
              <w:rPr>
                <w:rFonts w:ascii="Arial" w:hAnsi="Arial" w:cs="Arial"/>
                <w:noProof/>
                <w:sz w:val="20"/>
                <w:szCs w:val="20"/>
                <w:lang w:val="es-PE"/>
              </w:rPr>
              <w:t>32 V</w:t>
            </w:r>
          </w:p>
        </w:tc>
      </w:tr>
    </w:tbl>
    <w:p w14:paraId="72C98E17" w14:textId="068CED43" w:rsidR="00EA20AA" w:rsidRPr="00CC79D1" w:rsidRDefault="00EA20AA" w:rsidP="00214C52">
      <w:pPr>
        <w:pStyle w:val="NoSpacing"/>
        <w:rPr>
          <w:rFonts w:ascii="Arial" w:hAnsi="Arial" w:cs="Arial"/>
          <w:noProof/>
          <w:lang w:val="es-PE"/>
        </w:rPr>
      </w:pPr>
    </w:p>
    <w:p w14:paraId="423220DE" w14:textId="77777777" w:rsidR="0081339F" w:rsidRPr="00CC79D1" w:rsidRDefault="0081339F" w:rsidP="00214C52">
      <w:pPr>
        <w:pStyle w:val="NoSpacing"/>
        <w:rPr>
          <w:rFonts w:ascii="Arial" w:hAnsi="Arial" w:cs="Arial"/>
          <w:noProof/>
          <w:lang w:val="es-PE"/>
        </w:rPr>
      </w:pPr>
    </w:p>
    <w:p w14:paraId="4E0C04AC" w14:textId="4AADB325" w:rsidR="00214C52" w:rsidRPr="00CC79D1" w:rsidRDefault="00EA20AA" w:rsidP="00214C52">
      <w:pPr>
        <w:pStyle w:val="NoSpacing"/>
        <w:rPr>
          <w:rFonts w:ascii="Arial" w:hAnsi="Arial" w:cs="Arial"/>
          <w:noProof/>
          <w:lang w:val="es-PE"/>
        </w:rPr>
      </w:pPr>
      <w:r w:rsidRPr="00CC79D1">
        <w:rPr>
          <w:rFonts w:ascii="Arial" w:hAnsi="Arial" w:cs="Arial"/>
          <w:noProof/>
          <w:lang w:val="es-PE"/>
        </w:rPr>
        <w:t>Consideraciones:</w:t>
      </w:r>
    </w:p>
    <w:p w14:paraId="165E6E13" w14:textId="77777777" w:rsidR="00EA20AA" w:rsidRPr="00CC79D1" w:rsidRDefault="00EA20AA" w:rsidP="00214C52">
      <w:pPr>
        <w:pStyle w:val="NoSpacing"/>
        <w:rPr>
          <w:rFonts w:ascii="Arial" w:hAnsi="Arial" w:cs="Arial"/>
          <w:noProof/>
          <w:lang w:val="es-PE"/>
        </w:rPr>
      </w:pPr>
    </w:p>
    <w:p w14:paraId="6F790D8A" w14:textId="35738246" w:rsidR="00EA20AA" w:rsidRPr="00CC79D1" w:rsidRDefault="00EA20AA" w:rsidP="00214C52">
      <w:pPr>
        <w:pStyle w:val="NoSpacing"/>
        <w:rPr>
          <w:rFonts w:ascii="Arial" w:hAnsi="Arial" w:cs="Arial"/>
          <w:noProof/>
          <w:lang w:val="es-PE"/>
        </w:rPr>
      </w:pPr>
      <w:r w:rsidRPr="00CC79D1">
        <w:rPr>
          <w:rFonts w:ascii="Arial" w:hAnsi="Arial" w:cs="Arial"/>
          <w:noProof/>
          <w:lang w:val="es-PE"/>
        </w:rPr>
        <w:t>Respecto a la caracterización de la responsibidad con el ángulo de incidencia:</w:t>
      </w:r>
    </w:p>
    <w:p w14:paraId="2604574B" w14:textId="0C7C020A" w:rsidR="00EA20AA" w:rsidRPr="00CC79D1" w:rsidRDefault="00EA20AA" w:rsidP="00214C52">
      <w:pPr>
        <w:pStyle w:val="NoSpacing"/>
        <w:rPr>
          <w:rFonts w:ascii="Arial" w:hAnsi="Arial" w:cs="Arial"/>
          <w:noProof/>
          <w:lang w:val="es-PE"/>
        </w:rPr>
      </w:pPr>
      <w:r w:rsidRPr="00CC79D1">
        <w:rPr>
          <w:rFonts w:ascii="Arial" w:hAnsi="Arial" w:cs="Arial"/>
          <w:noProof/>
          <w:lang w:val="es-PE"/>
        </w:rPr>
        <w:t>BPX61 – Caracterización en datasheet. Puedo caracterizarlo en mi laboratorio en LISV</w:t>
      </w:r>
    </w:p>
    <w:p w14:paraId="5234D524" w14:textId="681660B4" w:rsidR="00EA20AA" w:rsidRPr="00CC79D1" w:rsidRDefault="00EA20AA" w:rsidP="00EA20AA">
      <w:pPr>
        <w:pStyle w:val="NoSpacing"/>
        <w:rPr>
          <w:rFonts w:ascii="Arial" w:hAnsi="Arial" w:cs="Arial"/>
          <w:noProof/>
          <w:lang w:val="es-PE"/>
        </w:rPr>
      </w:pPr>
      <w:r w:rsidRPr="00CC79D1">
        <w:rPr>
          <w:rFonts w:ascii="Arial" w:hAnsi="Arial" w:cs="Arial"/>
          <w:noProof/>
          <w:lang w:val="es-PE"/>
        </w:rPr>
        <w:t xml:space="preserve">S6967 – </w:t>
      </w:r>
      <w:r w:rsidRPr="00CC79D1">
        <w:rPr>
          <w:rFonts w:ascii="Arial" w:hAnsi="Arial" w:cs="Arial"/>
          <w:noProof/>
          <w:lang w:val="es-PE"/>
        </w:rPr>
        <w:t xml:space="preserve">Datasheet + </w:t>
      </w:r>
      <w:r w:rsidRPr="00CC79D1">
        <w:rPr>
          <w:rFonts w:ascii="Arial" w:hAnsi="Arial" w:cs="Arial"/>
          <w:noProof/>
          <w:lang w:val="es-PE"/>
        </w:rPr>
        <w:t>Se puede caracterizar en LISV</w:t>
      </w:r>
    </w:p>
    <w:p w14:paraId="3A907066" w14:textId="77777777" w:rsidR="00EA20AA" w:rsidRPr="00CC79D1" w:rsidRDefault="00EA20AA" w:rsidP="00214C52">
      <w:pPr>
        <w:pStyle w:val="NoSpacing"/>
        <w:rPr>
          <w:rFonts w:ascii="Arial" w:hAnsi="Arial" w:cs="Arial"/>
          <w:noProof/>
          <w:lang w:val="es-PE"/>
        </w:rPr>
      </w:pPr>
    </w:p>
    <w:p w14:paraId="4431FADB" w14:textId="71948B77" w:rsidR="00EA20AA" w:rsidRPr="00CC79D1" w:rsidRDefault="00EA20AA" w:rsidP="00214C52">
      <w:pPr>
        <w:pStyle w:val="NoSpacing"/>
        <w:rPr>
          <w:rFonts w:ascii="Arial" w:hAnsi="Arial" w:cs="Arial"/>
          <w:noProof/>
          <w:lang w:val="es-PE"/>
        </w:rPr>
      </w:pPr>
      <w:r w:rsidRPr="00CC79D1">
        <w:rPr>
          <w:rFonts w:ascii="Arial" w:hAnsi="Arial" w:cs="Arial"/>
          <w:noProof/>
          <w:lang w:val="es-PE"/>
        </w:rPr>
        <w:t>S1223-01</w:t>
      </w:r>
      <w:r w:rsidRPr="00CC79D1">
        <w:rPr>
          <w:rFonts w:ascii="Arial" w:hAnsi="Arial" w:cs="Arial"/>
          <w:noProof/>
          <w:lang w:val="es-PE"/>
        </w:rPr>
        <w:t xml:space="preserve"> – </w:t>
      </w:r>
      <w:r w:rsidR="00E02536" w:rsidRPr="00CC79D1">
        <w:rPr>
          <w:rFonts w:ascii="Arial" w:hAnsi="Arial" w:cs="Arial"/>
          <w:noProof/>
          <w:lang w:val="es-PE"/>
        </w:rPr>
        <w:t>No tiene caracterización</w:t>
      </w:r>
    </w:p>
    <w:p w14:paraId="209FC20B" w14:textId="3FD80FFF" w:rsidR="00EA20AA" w:rsidRPr="00CC79D1" w:rsidRDefault="00EA20AA" w:rsidP="00214C52">
      <w:pPr>
        <w:pStyle w:val="NoSpacing"/>
        <w:rPr>
          <w:rFonts w:ascii="Arial" w:hAnsi="Arial" w:cs="Arial"/>
          <w:noProof/>
          <w:lang w:val="es-PE"/>
        </w:rPr>
      </w:pPr>
      <w:r w:rsidRPr="00CC79D1">
        <w:rPr>
          <w:rFonts w:ascii="Arial" w:hAnsi="Arial" w:cs="Arial"/>
          <w:noProof/>
          <w:lang w:val="es-PE"/>
        </w:rPr>
        <w:t xml:space="preserve">FDS100 – No tiene </w:t>
      </w:r>
      <w:r w:rsidR="00E02536" w:rsidRPr="00CC79D1">
        <w:rPr>
          <w:rFonts w:ascii="Arial" w:hAnsi="Arial" w:cs="Arial"/>
          <w:noProof/>
          <w:lang w:val="es-PE"/>
        </w:rPr>
        <w:t>caracterización</w:t>
      </w:r>
    </w:p>
    <w:p w14:paraId="56844EB7" w14:textId="77777777" w:rsidR="00E02536" w:rsidRPr="00CC79D1" w:rsidRDefault="00E02536" w:rsidP="00214C52">
      <w:pPr>
        <w:pStyle w:val="NoSpacing"/>
        <w:rPr>
          <w:rFonts w:ascii="Arial" w:hAnsi="Arial" w:cs="Arial"/>
          <w:noProof/>
          <w:lang w:val="es-PE"/>
        </w:rPr>
      </w:pPr>
    </w:p>
    <w:p w14:paraId="12AE206C" w14:textId="30C072E2" w:rsidR="00E02536" w:rsidRPr="00CC79D1" w:rsidRDefault="00E02536" w:rsidP="00214C52">
      <w:pPr>
        <w:pStyle w:val="NoSpacing"/>
        <w:rPr>
          <w:rFonts w:ascii="Arial" w:hAnsi="Arial" w:cs="Arial"/>
          <w:noProof/>
          <w:lang w:val="es-PE"/>
        </w:rPr>
      </w:pPr>
      <w:r w:rsidRPr="00CC79D1">
        <w:rPr>
          <w:rFonts w:ascii="Arial" w:hAnsi="Arial" w:cs="Arial"/>
          <w:noProof/>
          <w:lang w:val="es-PE"/>
        </w:rPr>
        <w:t xml:space="preserve">Comentario: </w:t>
      </w:r>
      <w:r w:rsidRPr="00CC79D1">
        <w:rPr>
          <w:rFonts w:ascii="Arial" w:hAnsi="Arial" w:cs="Arial"/>
          <w:noProof/>
          <w:lang w:val="es-PE"/>
        </w:rPr>
        <w:t>S1223-01</w:t>
      </w:r>
      <w:r w:rsidRPr="00CC79D1">
        <w:rPr>
          <w:rFonts w:ascii="Arial" w:hAnsi="Arial" w:cs="Arial"/>
          <w:noProof/>
          <w:lang w:val="es-PE"/>
        </w:rPr>
        <w:t xml:space="preserve"> y </w:t>
      </w:r>
      <w:r w:rsidRPr="00CC79D1">
        <w:rPr>
          <w:rFonts w:ascii="Arial" w:hAnsi="Arial" w:cs="Arial"/>
          <w:noProof/>
          <w:lang w:val="es-PE"/>
        </w:rPr>
        <w:t>FDS100</w:t>
      </w:r>
      <w:r w:rsidRPr="00CC79D1">
        <w:rPr>
          <w:rFonts w:ascii="Arial" w:hAnsi="Arial" w:cs="Arial"/>
          <w:noProof/>
          <w:lang w:val="es-PE"/>
        </w:rPr>
        <w:t xml:space="preserve"> son prácticamente equivalentes.</w:t>
      </w:r>
    </w:p>
    <w:p w14:paraId="6635ABD1" w14:textId="77777777" w:rsidR="00E02536" w:rsidRPr="00CC79D1" w:rsidRDefault="00E02536" w:rsidP="00214C52">
      <w:pPr>
        <w:pStyle w:val="NoSpacing"/>
        <w:rPr>
          <w:rFonts w:ascii="Arial" w:hAnsi="Arial" w:cs="Arial"/>
          <w:noProof/>
          <w:lang w:val="es-PE"/>
        </w:rPr>
      </w:pPr>
    </w:p>
    <w:p w14:paraId="00F3A519" w14:textId="77777777" w:rsidR="00E02536" w:rsidRPr="00CC79D1" w:rsidRDefault="00E02536" w:rsidP="00214C52">
      <w:pPr>
        <w:pStyle w:val="NoSpacing"/>
        <w:rPr>
          <w:rFonts w:ascii="Arial" w:hAnsi="Arial" w:cs="Arial"/>
          <w:noProof/>
          <w:lang w:val="es-PE"/>
        </w:rPr>
      </w:pPr>
    </w:p>
    <w:p w14:paraId="1BEBB936" w14:textId="72B4DB38" w:rsidR="00E02536" w:rsidRPr="00CC79D1" w:rsidRDefault="00E02536" w:rsidP="00214C52">
      <w:pPr>
        <w:pStyle w:val="NoSpacing"/>
        <w:rPr>
          <w:rFonts w:ascii="Arial" w:hAnsi="Arial" w:cs="Arial"/>
          <w:noProof/>
          <w:lang w:val="es-PE"/>
        </w:rPr>
      </w:pPr>
      <w:r w:rsidRPr="00CC79D1">
        <w:rPr>
          <w:rFonts w:ascii="Arial" w:hAnsi="Arial" w:cs="Arial"/>
          <w:noProof/>
          <w:lang w:val="es-PE"/>
        </w:rPr>
        <w:lastRenderedPageBreak/>
        <w:t>Ranking personal:</w:t>
      </w:r>
    </w:p>
    <w:p w14:paraId="171DEE40" w14:textId="77777777" w:rsidR="00E02536" w:rsidRPr="00CC79D1" w:rsidRDefault="00E02536" w:rsidP="00214C52">
      <w:pPr>
        <w:pStyle w:val="NoSpacing"/>
        <w:rPr>
          <w:rFonts w:ascii="Arial" w:hAnsi="Arial" w:cs="Arial"/>
          <w:noProof/>
          <w:lang w:val="es-PE"/>
        </w:rPr>
      </w:pPr>
    </w:p>
    <w:p w14:paraId="1FDEF695" w14:textId="1D03532B" w:rsidR="00E02536" w:rsidRPr="00CC79D1" w:rsidRDefault="00E02536" w:rsidP="00214C52">
      <w:pPr>
        <w:pStyle w:val="NoSpacing"/>
        <w:rPr>
          <w:rFonts w:ascii="Arial" w:hAnsi="Arial" w:cs="Arial"/>
          <w:noProof/>
          <w:lang w:val="es-PE"/>
        </w:rPr>
      </w:pPr>
      <w:r w:rsidRPr="00CC79D1">
        <w:rPr>
          <w:rFonts w:ascii="Arial" w:hAnsi="Arial" w:cs="Arial"/>
          <w:noProof/>
          <w:lang w:val="es-PE"/>
        </w:rPr>
        <w:t xml:space="preserve">Opción </w:t>
      </w:r>
      <w:r w:rsidRPr="00CC79D1">
        <w:rPr>
          <w:rFonts w:ascii="Arial" w:hAnsi="Arial" w:cs="Arial"/>
          <w:noProof/>
          <w:lang w:val="es-PE"/>
        </w:rPr>
        <w:t>1</w:t>
      </w:r>
      <w:r w:rsidRPr="00CC79D1">
        <w:rPr>
          <w:rFonts w:ascii="Arial" w:hAnsi="Arial" w:cs="Arial"/>
          <w:noProof/>
          <w:lang w:val="es-PE"/>
        </w:rPr>
        <w:t xml:space="preserve">: </w:t>
      </w:r>
      <w:r w:rsidRPr="00CC79D1">
        <w:rPr>
          <w:rFonts w:ascii="Arial" w:hAnsi="Arial" w:cs="Arial"/>
          <w:noProof/>
          <w:highlight w:val="yellow"/>
          <w:lang w:val="es-PE"/>
        </w:rPr>
        <w:t>BPX61</w:t>
      </w:r>
      <w:r w:rsidRPr="00CC79D1">
        <w:rPr>
          <w:rFonts w:ascii="Arial" w:hAnsi="Arial" w:cs="Arial"/>
          <w:noProof/>
          <w:lang w:val="es-PE"/>
        </w:rPr>
        <w:t xml:space="preserve"> – Sé que funciona!</w:t>
      </w:r>
      <w:r w:rsidR="00AD1530" w:rsidRPr="00CC79D1">
        <w:rPr>
          <w:rFonts w:ascii="Arial" w:hAnsi="Arial" w:cs="Arial"/>
          <w:noProof/>
          <w:lang w:val="es-PE"/>
        </w:rPr>
        <w:t xml:space="preserve"> </w:t>
      </w:r>
      <w:r w:rsidR="003A6B85" w:rsidRPr="00CC79D1">
        <w:rPr>
          <w:rFonts w:ascii="Arial" w:hAnsi="Arial" w:cs="Arial"/>
          <w:noProof/>
          <w:lang w:val="es-PE"/>
        </w:rPr>
        <w:t>Puedo caracterizarlo en el laboratorio de LISV.</w:t>
      </w:r>
      <w:r w:rsidR="009D52C1" w:rsidRPr="00CC79D1">
        <w:rPr>
          <w:rFonts w:ascii="Arial" w:hAnsi="Arial" w:cs="Arial"/>
          <w:noProof/>
          <w:lang w:val="es-PE"/>
        </w:rPr>
        <w:t xml:space="preserve"> Baseline.</w:t>
      </w:r>
    </w:p>
    <w:p w14:paraId="78D4D61A" w14:textId="77777777" w:rsidR="007D4E94" w:rsidRPr="00CC79D1" w:rsidRDefault="007D4E94" w:rsidP="00214C52">
      <w:pPr>
        <w:pStyle w:val="NoSpacing"/>
        <w:rPr>
          <w:rFonts w:ascii="Arial" w:hAnsi="Arial" w:cs="Arial"/>
          <w:noProof/>
          <w:lang w:val="es-PE"/>
        </w:rPr>
      </w:pPr>
    </w:p>
    <w:tbl>
      <w:tblPr>
        <w:tblStyle w:val="TableGrid"/>
        <w:tblW w:w="0" w:type="auto"/>
        <w:tblLook w:val="04A0" w:firstRow="1" w:lastRow="0" w:firstColumn="1" w:lastColumn="0" w:noHBand="0" w:noVBand="1"/>
      </w:tblPr>
      <w:tblGrid>
        <w:gridCol w:w="9062"/>
      </w:tblGrid>
      <w:tr w:rsidR="007D4E94" w:rsidRPr="00CC79D1" w14:paraId="59B57B3B" w14:textId="77777777" w:rsidTr="007D4E94">
        <w:tc>
          <w:tcPr>
            <w:tcW w:w="9062" w:type="dxa"/>
          </w:tcPr>
          <w:p w14:paraId="3BB854B2" w14:textId="77777777" w:rsidR="007D4E94" w:rsidRPr="00CC79D1" w:rsidRDefault="007D4E94" w:rsidP="00214C52">
            <w:pPr>
              <w:pStyle w:val="NoSpacing"/>
              <w:rPr>
                <w:rFonts w:ascii="Arial" w:hAnsi="Arial" w:cs="Arial"/>
                <w:noProof/>
                <w:lang w:val="es-PE"/>
              </w:rPr>
            </w:pPr>
            <w:r w:rsidRPr="00CC79D1">
              <w:rPr>
                <w:rFonts w:ascii="Arial" w:hAnsi="Arial" w:cs="Arial"/>
                <w:b/>
                <w:bCs/>
                <w:noProof/>
                <w:highlight w:val="yellow"/>
                <w:lang w:val="es-PE"/>
              </w:rPr>
              <w:t>Importante</w:t>
            </w:r>
            <w:r w:rsidRPr="00CC79D1">
              <w:rPr>
                <w:rFonts w:ascii="Arial" w:hAnsi="Arial" w:cs="Arial"/>
                <w:noProof/>
                <w:lang w:val="es-PE"/>
              </w:rPr>
              <w:t xml:space="preserve">: </w:t>
            </w:r>
          </w:p>
          <w:p w14:paraId="7A82BB07" w14:textId="77777777" w:rsidR="007D4E94" w:rsidRPr="00CC79D1" w:rsidRDefault="007D4E94" w:rsidP="00214C52">
            <w:pPr>
              <w:pStyle w:val="NoSpacing"/>
              <w:rPr>
                <w:rFonts w:ascii="Arial" w:hAnsi="Arial" w:cs="Arial"/>
                <w:noProof/>
                <w:lang w:val="es-PE"/>
              </w:rPr>
            </w:pPr>
          </w:p>
          <w:p w14:paraId="1F8202E3" w14:textId="2995FFCA" w:rsidR="007D4E94" w:rsidRPr="00CC79D1" w:rsidRDefault="007D4E94" w:rsidP="00214C52">
            <w:pPr>
              <w:pStyle w:val="NoSpacing"/>
              <w:rPr>
                <w:rFonts w:ascii="Arial" w:hAnsi="Arial" w:cs="Arial"/>
                <w:noProof/>
                <w:lang w:val="es-PE"/>
              </w:rPr>
            </w:pPr>
            <w:r w:rsidRPr="00CC79D1">
              <w:rPr>
                <w:rFonts w:ascii="Arial" w:hAnsi="Arial" w:cs="Arial"/>
                <w:noProof/>
                <w:lang w:val="es-PE"/>
              </w:rPr>
              <w:t>Como LUCIEN ha hecho los experimentos en el testbed, en particular dentro de las orientaciones existe una orientación del LED a 0°, podemos plotear y mapear esa distribución. Yo considero que ya tengo ahí una buena CARACTERIZACIÓN del BPX61.</w:t>
            </w:r>
          </w:p>
        </w:tc>
      </w:tr>
    </w:tbl>
    <w:p w14:paraId="1A55EC07" w14:textId="77777777" w:rsidR="007D4E94" w:rsidRPr="00CC79D1" w:rsidRDefault="007D4E94" w:rsidP="00214C52">
      <w:pPr>
        <w:pStyle w:val="NoSpacing"/>
        <w:rPr>
          <w:rFonts w:ascii="Arial" w:hAnsi="Arial" w:cs="Arial"/>
          <w:noProof/>
          <w:lang w:val="es-PE"/>
        </w:rPr>
      </w:pPr>
    </w:p>
    <w:p w14:paraId="1F68AC74" w14:textId="77777777" w:rsidR="009D52C1" w:rsidRPr="00CC79D1" w:rsidRDefault="009D52C1" w:rsidP="00214C52">
      <w:pPr>
        <w:pStyle w:val="NoSpacing"/>
        <w:rPr>
          <w:rFonts w:ascii="Arial" w:hAnsi="Arial" w:cs="Arial"/>
          <w:noProof/>
          <w:lang w:val="es-PE"/>
        </w:rPr>
      </w:pPr>
    </w:p>
    <w:p w14:paraId="142B3D75" w14:textId="1F5BECE7" w:rsidR="00E02536" w:rsidRPr="00CC79D1" w:rsidRDefault="00E02536" w:rsidP="00214C52">
      <w:pPr>
        <w:pStyle w:val="NoSpacing"/>
        <w:rPr>
          <w:rFonts w:ascii="Arial" w:hAnsi="Arial" w:cs="Arial"/>
          <w:noProof/>
          <w:lang w:val="es-PE"/>
        </w:rPr>
      </w:pPr>
      <w:r w:rsidRPr="00CC79D1">
        <w:rPr>
          <w:rFonts w:ascii="Arial" w:hAnsi="Arial" w:cs="Arial"/>
          <w:noProof/>
          <w:lang w:val="es-PE"/>
        </w:rPr>
        <w:t xml:space="preserve">Opción </w:t>
      </w:r>
      <w:r w:rsidR="009D52C1" w:rsidRPr="00CC79D1">
        <w:rPr>
          <w:rFonts w:ascii="Arial" w:hAnsi="Arial" w:cs="Arial"/>
          <w:noProof/>
          <w:lang w:val="es-PE"/>
        </w:rPr>
        <w:t>2</w:t>
      </w:r>
      <w:r w:rsidRPr="00CC79D1">
        <w:rPr>
          <w:rFonts w:ascii="Arial" w:hAnsi="Arial" w:cs="Arial"/>
          <w:noProof/>
          <w:lang w:val="es-PE"/>
        </w:rPr>
        <w:t xml:space="preserve">: </w:t>
      </w:r>
      <w:r w:rsidRPr="00CC79D1">
        <w:rPr>
          <w:rFonts w:ascii="Arial" w:hAnsi="Arial" w:cs="Arial"/>
          <w:noProof/>
          <w:u w:val="single"/>
          <w:lang w:val="es-PE"/>
        </w:rPr>
        <w:t>S6967</w:t>
      </w:r>
      <w:r w:rsidRPr="00CC79D1">
        <w:rPr>
          <w:rFonts w:ascii="Arial" w:hAnsi="Arial" w:cs="Arial"/>
          <w:noProof/>
          <w:lang w:val="es-PE"/>
        </w:rPr>
        <w:t xml:space="preserve"> – Bueno pero falta </w:t>
      </w:r>
      <w:r w:rsidR="008F63B9" w:rsidRPr="00CC79D1">
        <w:rPr>
          <w:rFonts w:ascii="Arial" w:hAnsi="Arial" w:cs="Arial"/>
          <w:noProof/>
          <w:lang w:val="es-PE"/>
        </w:rPr>
        <w:t>comprobarlo en la PCB y no disponible. Tendría que pedirlo.</w:t>
      </w:r>
      <w:r w:rsidR="007D4E94" w:rsidRPr="00CC79D1">
        <w:rPr>
          <w:rFonts w:ascii="Arial" w:hAnsi="Arial" w:cs="Arial"/>
          <w:noProof/>
          <w:lang w:val="es-PE"/>
        </w:rPr>
        <w:t xml:space="preserve"> O usarlo del laboratorio.</w:t>
      </w:r>
    </w:p>
    <w:p w14:paraId="30892A01" w14:textId="77777777" w:rsidR="009D52C1" w:rsidRPr="00CC79D1" w:rsidRDefault="009D52C1" w:rsidP="00214C52">
      <w:pPr>
        <w:pStyle w:val="NoSpacing"/>
        <w:rPr>
          <w:rFonts w:ascii="Arial" w:hAnsi="Arial" w:cs="Arial"/>
          <w:noProof/>
          <w:lang w:val="es-PE"/>
        </w:rPr>
      </w:pPr>
    </w:p>
    <w:p w14:paraId="113AC04A" w14:textId="7A76A780" w:rsidR="00E02536" w:rsidRPr="00CC79D1" w:rsidRDefault="00E02536" w:rsidP="00214C52">
      <w:pPr>
        <w:pStyle w:val="NoSpacing"/>
        <w:rPr>
          <w:rFonts w:ascii="Arial" w:hAnsi="Arial" w:cs="Arial"/>
          <w:noProof/>
          <w:lang w:val="es-PE"/>
        </w:rPr>
      </w:pPr>
      <w:r w:rsidRPr="00CC79D1">
        <w:rPr>
          <w:rFonts w:ascii="Arial" w:hAnsi="Arial" w:cs="Arial"/>
          <w:noProof/>
          <w:lang w:val="es-PE"/>
        </w:rPr>
        <w:t xml:space="preserve">Opción 3:  </w:t>
      </w:r>
      <w:r w:rsidR="003A6B85" w:rsidRPr="00CC79D1">
        <w:rPr>
          <w:rFonts w:ascii="Arial" w:hAnsi="Arial" w:cs="Arial"/>
          <w:noProof/>
          <w:lang w:val="es-PE"/>
        </w:rPr>
        <w:t>S1223-01 – Tiene potencial pero no tengo la caracterización. Tendría que caracterizarlo y eso se complicaría.</w:t>
      </w:r>
    </w:p>
    <w:p w14:paraId="4859FB28" w14:textId="77777777" w:rsidR="00E02536" w:rsidRPr="00CC79D1" w:rsidRDefault="00E02536" w:rsidP="00214C52">
      <w:pPr>
        <w:pStyle w:val="NoSpacing"/>
        <w:rPr>
          <w:rFonts w:ascii="Arial" w:hAnsi="Arial" w:cs="Arial"/>
          <w:noProof/>
          <w:lang w:val="es-PE"/>
        </w:rPr>
      </w:pPr>
    </w:p>
    <w:p w14:paraId="0E6C56DB" w14:textId="77777777" w:rsidR="008F63B9" w:rsidRPr="00CC79D1" w:rsidRDefault="008F63B9" w:rsidP="00214C52">
      <w:pPr>
        <w:pStyle w:val="NoSpacing"/>
        <w:rPr>
          <w:rFonts w:ascii="Arial" w:hAnsi="Arial" w:cs="Arial"/>
          <w:noProof/>
          <w:lang w:val="es-PE"/>
        </w:rPr>
      </w:pPr>
    </w:p>
    <w:p w14:paraId="3472E6FC" w14:textId="19EFC347" w:rsidR="008F63B9" w:rsidRPr="00CC79D1" w:rsidRDefault="008F63B9" w:rsidP="00F8724F">
      <w:pPr>
        <w:pStyle w:val="NoSpacing"/>
        <w:jc w:val="center"/>
        <w:rPr>
          <w:rFonts w:ascii="Arial" w:hAnsi="Arial" w:cs="Arial"/>
          <w:noProof/>
          <w:lang w:val="es-PE"/>
        </w:rPr>
      </w:pPr>
      <w:r w:rsidRPr="00CC79D1">
        <w:rPr>
          <w:rFonts w:ascii="Arial" w:hAnsi="Arial" w:cs="Arial"/>
          <w:noProof/>
          <w:lang w:val="es-PE"/>
        </w:rPr>
        <w:drawing>
          <wp:inline distT="0" distB="0" distL="0" distR="0" wp14:anchorId="1E232E32" wp14:editId="20537BC3">
            <wp:extent cx="4546600" cy="3563308"/>
            <wp:effectExtent l="0" t="0" r="6350" b="0"/>
            <wp:docPr id="166427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71756" name=""/>
                    <pic:cNvPicPr/>
                  </pic:nvPicPr>
                  <pic:blipFill>
                    <a:blip r:embed="rId10"/>
                    <a:stretch>
                      <a:fillRect/>
                    </a:stretch>
                  </pic:blipFill>
                  <pic:spPr>
                    <a:xfrm>
                      <a:off x="0" y="0"/>
                      <a:ext cx="4551036" cy="3566784"/>
                    </a:xfrm>
                    <a:prstGeom prst="rect">
                      <a:avLst/>
                    </a:prstGeom>
                  </pic:spPr>
                </pic:pic>
              </a:graphicData>
            </a:graphic>
          </wp:inline>
        </w:drawing>
      </w:r>
    </w:p>
    <w:p w14:paraId="7BF275DE" w14:textId="77777777" w:rsidR="00F8724F" w:rsidRPr="00CC79D1" w:rsidRDefault="00F8724F" w:rsidP="00F8724F">
      <w:pPr>
        <w:pStyle w:val="NoSpacing"/>
        <w:jc w:val="center"/>
        <w:rPr>
          <w:rFonts w:ascii="Arial" w:hAnsi="Arial" w:cs="Arial"/>
          <w:noProof/>
          <w:lang w:val="es-PE"/>
        </w:rPr>
      </w:pPr>
    </w:p>
    <w:p w14:paraId="03CFCB65" w14:textId="77777777" w:rsidR="00F8724F" w:rsidRPr="00CC79D1" w:rsidRDefault="00F8724F" w:rsidP="00214C52">
      <w:pPr>
        <w:pStyle w:val="NoSpacing"/>
        <w:rPr>
          <w:rFonts w:ascii="Arial" w:hAnsi="Arial" w:cs="Arial"/>
          <w:noProof/>
          <w:lang w:val="es-PE"/>
        </w:rPr>
      </w:pPr>
    </w:p>
    <w:p w14:paraId="72B15C03" w14:textId="381F6AB9" w:rsidR="00F8724F" w:rsidRPr="00CC79D1" w:rsidRDefault="00F8724F" w:rsidP="00214C52">
      <w:pPr>
        <w:pStyle w:val="NoSpacing"/>
        <w:rPr>
          <w:rFonts w:ascii="Arial" w:hAnsi="Arial" w:cs="Arial"/>
          <w:b/>
          <w:bCs/>
          <w:noProof/>
          <w:lang w:val="es-PE"/>
        </w:rPr>
      </w:pPr>
      <w:r w:rsidRPr="00CC79D1">
        <w:rPr>
          <w:rFonts w:ascii="Arial" w:hAnsi="Arial" w:cs="Arial"/>
          <w:b/>
          <w:bCs/>
          <w:noProof/>
          <w:highlight w:val="yellow"/>
          <w:lang w:val="es-PE"/>
        </w:rPr>
        <w:t>Importante: La caracterización de los PD en si ya es una contribución interesante. De cara a un paper que publique este dataset.</w:t>
      </w:r>
      <w:r w:rsidR="007325B3" w:rsidRPr="00CC79D1">
        <w:rPr>
          <w:rFonts w:ascii="Arial" w:hAnsi="Arial" w:cs="Arial"/>
          <w:b/>
          <w:bCs/>
          <w:noProof/>
          <w:highlight w:val="yellow"/>
          <w:lang w:val="es-PE"/>
        </w:rPr>
        <w:t xml:space="preserve"> ¿Quién lo podría hacer?</w:t>
      </w:r>
    </w:p>
    <w:p w14:paraId="1227A043" w14:textId="77777777" w:rsidR="006221CE" w:rsidRPr="00CC79D1" w:rsidRDefault="006221CE" w:rsidP="00214C52">
      <w:pPr>
        <w:pStyle w:val="NoSpacing"/>
        <w:rPr>
          <w:rFonts w:ascii="Arial" w:hAnsi="Arial" w:cs="Arial"/>
          <w:b/>
          <w:bCs/>
          <w:noProof/>
          <w:lang w:val="es-PE"/>
        </w:rPr>
      </w:pPr>
    </w:p>
    <w:p w14:paraId="34ADED1E" w14:textId="77777777" w:rsidR="006221CE" w:rsidRPr="00CC79D1" w:rsidRDefault="006221CE" w:rsidP="00214C52">
      <w:pPr>
        <w:pStyle w:val="NoSpacing"/>
        <w:rPr>
          <w:rFonts w:ascii="Arial" w:hAnsi="Arial" w:cs="Arial"/>
          <w:b/>
          <w:bCs/>
          <w:noProof/>
          <w:lang w:val="es-PE"/>
        </w:rPr>
      </w:pPr>
    </w:p>
    <w:p w14:paraId="17B597E0" w14:textId="77777777" w:rsidR="006221CE" w:rsidRPr="00CC79D1" w:rsidRDefault="006221CE" w:rsidP="00214C52">
      <w:pPr>
        <w:pStyle w:val="NoSpacing"/>
        <w:rPr>
          <w:rFonts w:ascii="Arial" w:hAnsi="Arial" w:cs="Arial"/>
          <w:b/>
          <w:bCs/>
          <w:noProof/>
          <w:lang w:val="es-PE"/>
        </w:rPr>
      </w:pPr>
    </w:p>
    <w:p w14:paraId="3022BFDE" w14:textId="77777777" w:rsidR="006221CE" w:rsidRPr="00CC79D1" w:rsidRDefault="006221CE" w:rsidP="00214C52">
      <w:pPr>
        <w:pStyle w:val="NoSpacing"/>
        <w:rPr>
          <w:rFonts w:ascii="Arial" w:hAnsi="Arial" w:cs="Arial"/>
          <w:b/>
          <w:bCs/>
          <w:noProof/>
          <w:lang w:val="es-PE"/>
        </w:rPr>
      </w:pPr>
    </w:p>
    <w:p w14:paraId="468E2ADC" w14:textId="77777777" w:rsidR="006221CE" w:rsidRPr="00CC79D1" w:rsidRDefault="006221CE" w:rsidP="00214C52">
      <w:pPr>
        <w:pStyle w:val="NoSpacing"/>
        <w:rPr>
          <w:rFonts w:ascii="Arial" w:hAnsi="Arial" w:cs="Arial"/>
          <w:b/>
          <w:bCs/>
          <w:noProof/>
          <w:lang w:val="es-PE"/>
        </w:rPr>
      </w:pPr>
    </w:p>
    <w:p w14:paraId="765989D2" w14:textId="46B3E564" w:rsidR="006221CE" w:rsidRPr="00CC79D1" w:rsidRDefault="006221CE" w:rsidP="00214C52">
      <w:pPr>
        <w:pStyle w:val="NoSpacing"/>
        <w:rPr>
          <w:rFonts w:ascii="Arial" w:hAnsi="Arial" w:cs="Arial"/>
          <w:b/>
          <w:bCs/>
          <w:noProof/>
          <w:lang w:val="es-PE"/>
        </w:rPr>
      </w:pPr>
      <w:r w:rsidRPr="00CC79D1">
        <w:rPr>
          <w:rFonts w:ascii="Arial" w:hAnsi="Arial" w:cs="Arial"/>
          <w:b/>
          <w:bCs/>
          <w:noProof/>
          <w:lang w:val="es-PE"/>
        </w:rPr>
        <w:lastRenderedPageBreak/>
        <w:t>Para el TIA:</w:t>
      </w:r>
    </w:p>
    <w:p w14:paraId="44CAE837" w14:textId="77777777" w:rsidR="006221CE" w:rsidRPr="00CC79D1" w:rsidRDefault="006221CE" w:rsidP="00214C52">
      <w:pPr>
        <w:pStyle w:val="NoSpacing"/>
        <w:rPr>
          <w:rFonts w:ascii="Arial" w:hAnsi="Arial" w:cs="Arial"/>
          <w:b/>
          <w:bCs/>
          <w:noProof/>
          <w:lang w:val="es-PE"/>
        </w:rPr>
      </w:pPr>
    </w:p>
    <w:p w14:paraId="7B8190D6" w14:textId="6E1937D6" w:rsidR="006221CE" w:rsidRDefault="006221CE" w:rsidP="00214C52">
      <w:pPr>
        <w:pStyle w:val="NoSpacing"/>
        <w:rPr>
          <w:rFonts w:ascii="Arial" w:hAnsi="Arial" w:cs="Arial"/>
          <w:noProof/>
          <w:lang w:val="es-PE"/>
        </w:rPr>
      </w:pPr>
      <w:r w:rsidRPr="00CC79D1">
        <w:rPr>
          <w:rFonts w:ascii="Arial" w:hAnsi="Arial" w:cs="Arial"/>
          <w:noProof/>
          <w:lang w:val="es-PE"/>
        </w:rPr>
        <w:t xml:space="preserve">Tenemos dos opciones: Un OPAM en modo TIA: </w:t>
      </w:r>
      <w:r w:rsidRPr="00CC79D1">
        <w:rPr>
          <w:rFonts w:ascii="Arial" w:hAnsi="Arial" w:cs="Arial"/>
          <w:b/>
          <w:bCs/>
          <w:noProof/>
          <w:highlight w:val="yellow"/>
          <w:lang w:val="es-PE"/>
        </w:rPr>
        <w:t>OPA320</w:t>
      </w:r>
      <w:r w:rsidR="005446A2" w:rsidRPr="00CC79D1">
        <w:rPr>
          <w:rFonts w:ascii="Arial" w:hAnsi="Arial" w:cs="Arial"/>
          <w:noProof/>
          <w:lang w:val="es-PE"/>
        </w:rPr>
        <w:t xml:space="preserve"> </w:t>
      </w:r>
      <w:r w:rsidR="005446A2" w:rsidRPr="00CC79D1">
        <w:rPr>
          <w:rFonts w:ascii="Arial" w:hAnsi="Arial" w:cs="Arial"/>
          <w:noProof/>
          <w:lang w:val="es-PE"/>
        </w:rPr>
        <w:sym w:font="Wingdings" w:char="F0E0"/>
      </w:r>
      <w:r w:rsidR="005446A2" w:rsidRPr="00CC79D1">
        <w:rPr>
          <w:rFonts w:ascii="Arial" w:hAnsi="Arial" w:cs="Arial"/>
          <w:noProof/>
          <w:lang w:val="es-PE"/>
        </w:rPr>
        <w:t xml:space="preserve"> Más simple el Layout</w:t>
      </w:r>
      <w:r w:rsidR="00045A14">
        <w:rPr>
          <w:rFonts w:ascii="Arial" w:hAnsi="Arial" w:cs="Arial"/>
          <w:noProof/>
          <w:lang w:val="es-PE"/>
        </w:rPr>
        <w:t xml:space="preserve">. El encapsulado: </w:t>
      </w:r>
      <w:r w:rsidR="00045A14" w:rsidRPr="00045A14">
        <w:rPr>
          <w:rFonts w:ascii="Arial" w:hAnsi="Arial" w:cs="Arial"/>
          <w:noProof/>
          <w:lang w:val="es-PE"/>
        </w:rPr>
        <w:t>OPA2320</w:t>
      </w:r>
      <w:r w:rsidR="00045A14">
        <w:rPr>
          <w:rFonts w:ascii="Arial" w:hAnsi="Arial" w:cs="Arial"/>
          <w:noProof/>
          <w:lang w:val="es-PE"/>
        </w:rPr>
        <w:t xml:space="preserve"> (dos de estos OPAM)</w:t>
      </w:r>
    </w:p>
    <w:p w14:paraId="0E171A97" w14:textId="77777777" w:rsidR="009B50B4" w:rsidRPr="00CC79D1" w:rsidRDefault="009B50B4" w:rsidP="00214C52">
      <w:pPr>
        <w:pStyle w:val="NoSpacing"/>
        <w:rPr>
          <w:rFonts w:ascii="Arial" w:hAnsi="Arial" w:cs="Arial"/>
          <w:noProof/>
          <w:lang w:val="es-PE"/>
        </w:rPr>
      </w:pPr>
    </w:p>
    <w:p w14:paraId="5C082BA1" w14:textId="699B471B" w:rsidR="004C1CAA" w:rsidRPr="00CC79D1" w:rsidRDefault="006221CE" w:rsidP="00214C52">
      <w:pPr>
        <w:pStyle w:val="NoSpacing"/>
        <w:rPr>
          <w:rFonts w:ascii="Arial" w:hAnsi="Arial" w:cs="Arial"/>
          <w:noProof/>
          <w:lang w:val="es-PE"/>
        </w:rPr>
      </w:pPr>
      <w:r w:rsidRPr="00CC79D1">
        <w:rPr>
          <w:rFonts w:ascii="Arial" w:hAnsi="Arial" w:cs="Arial"/>
          <w:noProof/>
          <w:lang w:val="es-PE"/>
        </w:rPr>
        <w:t xml:space="preserve">Un TIA con ganancia programable : </w:t>
      </w:r>
      <w:r w:rsidRPr="00CC79D1">
        <w:rPr>
          <w:rFonts w:ascii="Arial" w:hAnsi="Arial" w:cs="Arial"/>
          <w:noProof/>
          <w:lang w:val="es-PE"/>
        </w:rPr>
        <w:t>ADA4350</w:t>
      </w:r>
      <w:r w:rsidR="004C1CAA">
        <w:rPr>
          <w:rFonts w:ascii="Arial" w:hAnsi="Arial" w:cs="Arial"/>
          <w:noProof/>
          <w:lang w:val="es-PE"/>
        </w:rPr>
        <w:t xml:space="preserve"> (</w:t>
      </w:r>
      <w:hyperlink r:id="rId11" w:history="1">
        <w:r w:rsidR="004C1CAA" w:rsidRPr="00604A47">
          <w:rPr>
            <w:rStyle w:val="Hyperlink"/>
            <w:rFonts w:ascii="Arial" w:hAnsi="Arial" w:cs="Arial"/>
            <w:noProof/>
            <w:lang w:val="es-PE"/>
          </w:rPr>
          <w:t>https://www.analog.com/media/en/technical-documentation/user-guides/EVAL-ADA4350RUZ-P_UG-655.pdf</w:t>
        </w:r>
      </w:hyperlink>
      <w:r w:rsidR="004C1CAA">
        <w:rPr>
          <w:rFonts w:ascii="Arial" w:hAnsi="Arial" w:cs="Arial"/>
          <w:noProof/>
          <w:lang w:val="es-PE"/>
        </w:rPr>
        <w:t>)</w:t>
      </w:r>
    </w:p>
    <w:p w14:paraId="2A44B70A" w14:textId="77777777" w:rsidR="005446A2" w:rsidRPr="00CC79D1" w:rsidRDefault="005446A2" w:rsidP="00214C52">
      <w:pPr>
        <w:pStyle w:val="NoSpacing"/>
        <w:rPr>
          <w:rFonts w:ascii="Arial" w:hAnsi="Arial" w:cs="Arial"/>
          <w:noProof/>
          <w:lang w:val="es-PE"/>
        </w:rPr>
      </w:pPr>
    </w:p>
    <w:p w14:paraId="02EACB08" w14:textId="1E455614" w:rsidR="005446A2" w:rsidRPr="00CC79D1" w:rsidRDefault="00983D91" w:rsidP="00214C52">
      <w:pPr>
        <w:pStyle w:val="NoSpacing"/>
        <w:rPr>
          <w:rFonts w:ascii="Arial" w:hAnsi="Arial" w:cs="Arial"/>
          <w:noProof/>
          <w:lang w:val="es-PE"/>
        </w:rPr>
      </w:pPr>
      <w:r w:rsidRPr="00CC79D1">
        <w:rPr>
          <w:rFonts w:ascii="Arial" w:hAnsi="Arial" w:cs="Arial"/>
          <w:noProof/>
          <w:lang w:val="es-PE"/>
        </w:rPr>
        <w:t xml:space="preserve">La otra opción que aparece es el </w:t>
      </w:r>
      <w:r w:rsidRPr="00CC79D1">
        <w:rPr>
          <w:rFonts w:ascii="Arial" w:hAnsi="Arial" w:cs="Arial"/>
          <w:noProof/>
          <w:lang w:val="es-PE"/>
        </w:rPr>
        <w:t>OPA810</w:t>
      </w:r>
      <w:r w:rsidRPr="00CC79D1">
        <w:rPr>
          <w:rFonts w:ascii="Arial" w:hAnsi="Arial" w:cs="Arial"/>
          <w:noProof/>
          <w:lang w:val="es-PE"/>
        </w:rPr>
        <w:t xml:space="preserve"> </w:t>
      </w:r>
    </w:p>
    <w:p w14:paraId="64FAC664" w14:textId="77777777" w:rsidR="00983D91" w:rsidRPr="00CC79D1" w:rsidRDefault="00983D91" w:rsidP="00214C52">
      <w:pPr>
        <w:pStyle w:val="NoSpacing"/>
        <w:rPr>
          <w:rFonts w:ascii="Arial" w:hAnsi="Arial" w:cs="Arial"/>
          <w:noProof/>
          <w:lang w:val="es-PE"/>
        </w:rPr>
      </w:pPr>
    </w:p>
    <w:p w14:paraId="2EDCBB71" w14:textId="5AD1D9A6" w:rsidR="00810450" w:rsidRPr="00CC79D1" w:rsidRDefault="00810450" w:rsidP="00214C52">
      <w:pPr>
        <w:pStyle w:val="NoSpacing"/>
        <w:rPr>
          <w:rFonts w:ascii="Arial" w:hAnsi="Arial" w:cs="Arial"/>
          <w:noProof/>
          <w:lang w:val="es-PE"/>
        </w:rPr>
      </w:pPr>
      <w:r w:rsidRPr="00CC79D1">
        <w:rPr>
          <w:rFonts w:ascii="Arial" w:hAnsi="Arial" w:cs="Arial"/>
          <w:noProof/>
          <w:lang w:val="es-PE"/>
        </w:rPr>
        <w:t>Otra opción interesante es el OPA380 que tiene incluso publicación en VLC:</w:t>
      </w:r>
    </w:p>
    <w:p w14:paraId="3466CF99" w14:textId="47B4585C" w:rsidR="00810450" w:rsidRPr="00CC79D1" w:rsidRDefault="00810450" w:rsidP="00214C52">
      <w:pPr>
        <w:pStyle w:val="NoSpacing"/>
        <w:rPr>
          <w:rFonts w:ascii="Arial" w:hAnsi="Arial" w:cs="Arial"/>
          <w:noProof/>
          <w:lang w:val="es-PE"/>
        </w:rPr>
      </w:pPr>
      <w:r w:rsidRPr="00CC79D1">
        <w:rPr>
          <w:rFonts w:ascii="Arial" w:hAnsi="Arial" w:cs="Arial"/>
          <w:noProof/>
          <w:lang w:val="es-PE"/>
        </w:rPr>
        <w:tab/>
      </w:r>
      <w:hyperlink r:id="rId12" w:history="1">
        <w:r w:rsidRPr="00CC79D1">
          <w:rPr>
            <w:rStyle w:val="Hyperlink"/>
            <w:rFonts w:ascii="Arial" w:hAnsi="Arial" w:cs="Arial"/>
            <w:noProof/>
            <w:lang w:val="es-PE"/>
          </w:rPr>
          <w:t>https://telkomnika.uad.ac.id/index.php/TELKOMNIKA/article/view/5737</w:t>
        </w:r>
      </w:hyperlink>
    </w:p>
    <w:p w14:paraId="43F861B3" w14:textId="77777777" w:rsidR="00810450" w:rsidRPr="00CC79D1" w:rsidRDefault="00810450" w:rsidP="00214C52">
      <w:pPr>
        <w:pStyle w:val="NoSpacing"/>
        <w:rPr>
          <w:rFonts w:ascii="Arial" w:hAnsi="Arial" w:cs="Arial"/>
          <w:noProof/>
          <w:lang w:val="es-PE"/>
        </w:rPr>
      </w:pPr>
    </w:p>
    <w:p w14:paraId="4491E355" w14:textId="77777777" w:rsidR="00810450" w:rsidRPr="00CC79D1" w:rsidRDefault="00810450" w:rsidP="00214C52">
      <w:pPr>
        <w:pStyle w:val="NoSpacing"/>
        <w:rPr>
          <w:rFonts w:ascii="Arial" w:hAnsi="Arial" w:cs="Arial"/>
          <w:noProof/>
          <w:lang w:val="es-PE"/>
        </w:rPr>
      </w:pPr>
    </w:p>
    <w:p w14:paraId="26A3AB7C" w14:textId="73532670" w:rsidR="00810450" w:rsidRPr="00CC79D1" w:rsidRDefault="00810450" w:rsidP="00214C52">
      <w:pPr>
        <w:pStyle w:val="NoSpacing"/>
        <w:rPr>
          <w:rFonts w:ascii="Arial" w:hAnsi="Arial" w:cs="Arial"/>
          <w:b/>
          <w:bCs/>
          <w:noProof/>
          <w:lang w:val="es-PE"/>
        </w:rPr>
      </w:pPr>
      <w:r w:rsidRPr="00CC79D1">
        <w:rPr>
          <w:rFonts w:ascii="Arial" w:hAnsi="Arial" w:cs="Arial"/>
          <w:b/>
          <w:bCs/>
          <w:noProof/>
          <w:lang w:val="es-PE"/>
        </w:rPr>
        <w:t>Procesamiento:</w:t>
      </w:r>
    </w:p>
    <w:p w14:paraId="5E4B8D4B" w14:textId="77777777" w:rsidR="00810450" w:rsidRPr="00CC79D1" w:rsidRDefault="00810450" w:rsidP="00214C52">
      <w:pPr>
        <w:pStyle w:val="NoSpacing"/>
        <w:rPr>
          <w:rFonts w:ascii="Arial" w:hAnsi="Arial" w:cs="Arial"/>
          <w:b/>
          <w:bCs/>
          <w:noProof/>
          <w:lang w:val="es-PE"/>
        </w:rPr>
      </w:pPr>
    </w:p>
    <w:p w14:paraId="0BCFF4B5" w14:textId="714B2E8E" w:rsidR="00810450" w:rsidRPr="00CC79D1" w:rsidRDefault="00810450" w:rsidP="00214C52">
      <w:pPr>
        <w:pStyle w:val="NoSpacing"/>
        <w:rPr>
          <w:rFonts w:ascii="Arial" w:hAnsi="Arial" w:cs="Arial"/>
          <w:noProof/>
          <w:lang w:val="es-PE"/>
        </w:rPr>
      </w:pPr>
      <w:r w:rsidRPr="00CC79D1">
        <w:rPr>
          <w:rFonts w:ascii="Arial" w:hAnsi="Arial" w:cs="Arial"/>
          <w:noProof/>
          <w:lang w:val="es-PE"/>
        </w:rPr>
        <w:t>STM32G4</w:t>
      </w:r>
    </w:p>
    <w:p w14:paraId="2A7B97EA" w14:textId="77777777" w:rsidR="00810450" w:rsidRPr="00CC79D1" w:rsidRDefault="00810450" w:rsidP="00214C52">
      <w:pPr>
        <w:pStyle w:val="NoSpacing"/>
        <w:rPr>
          <w:rFonts w:ascii="Arial" w:hAnsi="Arial" w:cs="Arial"/>
          <w:b/>
          <w:bCs/>
          <w:noProof/>
          <w:lang w:val="es-PE"/>
        </w:rPr>
      </w:pPr>
    </w:p>
    <w:p w14:paraId="01E11DCD" w14:textId="77777777" w:rsidR="00810450" w:rsidRPr="00CC79D1" w:rsidRDefault="00810450" w:rsidP="00810450">
      <w:pPr>
        <w:pStyle w:val="NoSpacing"/>
        <w:rPr>
          <w:rFonts w:ascii="Arial" w:hAnsi="Arial" w:cs="Arial"/>
          <w:noProof/>
          <w:lang w:val="es-PE"/>
        </w:rPr>
      </w:pPr>
      <w:r w:rsidRPr="00CC79D1">
        <w:rPr>
          <w:rFonts w:ascii="Arial" w:hAnsi="Arial" w:cs="Arial"/>
          <w:noProof/>
          <w:lang w:val="es-PE"/>
        </w:rPr>
        <w:t>STM32G474</w:t>
      </w:r>
    </w:p>
    <w:p w14:paraId="4B1E2724" w14:textId="77777777" w:rsidR="00C07205" w:rsidRPr="00CC79D1" w:rsidRDefault="00C07205" w:rsidP="00810450">
      <w:pPr>
        <w:pStyle w:val="NoSpacing"/>
        <w:rPr>
          <w:rFonts w:ascii="Arial" w:hAnsi="Arial" w:cs="Arial"/>
          <w:noProof/>
          <w:lang w:val="es-PE"/>
        </w:rPr>
      </w:pPr>
    </w:p>
    <w:p w14:paraId="7A7F7065" w14:textId="77777777" w:rsidR="00C07205" w:rsidRPr="00CC79D1" w:rsidRDefault="00C07205" w:rsidP="00810450">
      <w:pPr>
        <w:pStyle w:val="NoSpacing"/>
        <w:rPr>
          <w:rFonts w:ascii="Arial" w:hAnsi="Arial" w:cs="Arial"/>
          <w:noProof/>
          <w:lang w:val="es-PE"/>
        </w:rPr>
      </w:pPr>
    </w:p>
    <w:p w14:paraId="7401BAA5" w14:textId="1AF60825" w:rsidR="00C07205" w:rsidRPr="00CC79D1" w:rsidRDefault="00C07205" w:rsidP="00810450">
      <w:pPr>
        <w:pStyle w:val="NoSpacing"/>
        <w:rPr>
          <w:rFonts w:ascii="Arial" w:hAnsi="Arial" w:cs="Arial"/>
          <w:noProof/>
          <w:lang w:val="es-PE"/>
        </w:rPr>
      </w:pPr>
      <w:r w:rsidRPr="00CC79D1">
        <w:rPr>
          <w:rFonts w:ascii="Arial" w:hAnsi="Arial" w:cs="Arial"/>
          <w:noProof/>
          <w:lang w:val="es-PE"/>
        </w:rPr>
        <w:t>Consideraciones :</w:t>
      </w:r>
    </w:p>
    <w:p w14:paraId="71A222CB" w14:textId="6F8A4F77" w:rsidR="00C07205" w:rsidRPr="00CC79D1" w:rsidRDefault="00C07205" w:rsidP="00810450">
      <w:pPr>
        <w:pStyle w:val="NoSpacing"/>
        <w:rPr>
          <w:rFonts w:ascii="Arial" w:hAnsi="Arial" w:cs="Arial"/>
          <w:noProof/>
          <w:lang w:val="es-PE"/>
        </w:rPr>
      </w:pPr>
      <w:r w:rsidRPr="00CC79D1">
        <w:rPr>
          <w:rFonts w:ascii="Arial" w:hAnsi="Arial" w:cs="Arial"/>
          <w:noProof/>
          <w:lang w:val="es-PE"/>
        </w:rPr>
        <w:t>Añade un test point o U.FL en la salida del TIA y, si puedes, un blindaje sobre la etapa de entrada.</w:t>
      </w:r>
    </w:p>
    <w:p w14:paraId="67AC3816" w14:textId="482E907C" w:rsidR="00C07205" w:rsidRPr="00CC79D1" w:rsidRDefault="00C07205" w:rsidP="00810450">
      <w:pPr>
        <w:pStyle w:val="NoSpacing"/>
        <w:rPr>
          <w:rFonts w:ascii="Arial" w:hAnsi="Arial" w:cs="Arial"/>
          <w:noProof/>
          <w:lang w:val="es-PE"/>
        </w:rPr>
      </w:pPr>
      <w:r w:rsidRPr="00CC79D1">
        <w:rPr>
          <w:rFonts w:ascii="Arial" w:hAnsi="Arial" w:cs="Arial"/>
          <w:noProof/>
          <w:lang w:val="es-PE"/>
        </w:rPr>
        <w:t>Usa R_f al 0,1 % con bajo TCR y C_f en C0G, porque cualquier deriva de ganancia entre las 5 medidas es error directo.</w:t>
      </w:r>
    </w:p>
    <w:p w14:paraId="4B383C92" w14:textId="403891BB" w:rsidR="00C07205" w:rsidRPr="00CC79D1" w:rsidRDefault="00C07205" w:rsidP="00810450">
      <w:pPr>
        <w:pStyle w:val="NoSpacing"/>
        <w:rPr>
          <w:rFonts w:ascii="Arial" w:hAnsi="Arial" w:cs="Arial"/>
          <w:noProof/>
          <w:lang w:val="es-PE"/>
        </w:rPr>
      </w:pPr>
      <w:r w:rsidRPr="00CC79D1">
        <w:rPr>
          <w:rFonts w:ascii="Arial" w:hAnsi="Arial" w:cs="Arial"/>
          <w:noProof/>
          <w:lang w:val="es-PE"/>
        </w:rPr>
        <w:t>Polariza el PD en inversa con unos voltios para bajar su capacitancia.</w:t>
      </w:r>
    </w:p>
    <w:p w14:paraId="7CC09A23" w14:textId="4E1E0F92" w:rsidR="00C07205" w:rsidRPr="00CC79D1" w:rsidRDefault="00C07205" w:rsidP="00810450">
      <w:pPr>
        <w:pStyle w:val="NoSpacing"/>
        <w:rPr>
          <w:rFonts w:ascii="Arial" w:hAnsi="Arial" w:cs="Arial"/>
          <w:noProof/>
          <w:lang w:val="es-PE"/>
        </w:rPr>
      </w:pPr>
      <w:r w:rsidRPr="00CC79D1">
        <w:rPr>
          <w:rFonts w:ascii="Arial" w:hAnsi="Arial" w:cs="Arial"/>
          <w:noProof/>
          <w:lang w:val="es-PE"/>
        </w:rPr>
        <w:t>Deja footprints para valores alternativos de R_f y C_f.</w:t>
      </w:r>
    </w:p>
    <w:p w14:paraId="0E2AEC43" w14:textId="77777777" w:rsidR="00CC79D1" w:rsidRPr="00CC79D1" w:rsidRDefault="00CC79D1" w:rsidP="00810450">
      <w:pPr>
        <w:pStyle w:val="NoSpacing"/>
        <w:rPr>
          <w:rFonts w:ascii="Arial" w:hAnsi="Arial" w:cs="Arial"/>
          <w:noProof/>
          <w:lang w:val="es-PE"/>
        </w:rPr>
      </w:pPr>
    </w:p>
    <w:p w14:paraId="38E19C47" w14:textId="77777777" w:rsidR="00CC79D1" w:rsidRPr="00CC79D1" w:rsidRDefault="00CC79D1" w:rsidP="00810450">
      <w:pPr>
        <w:pStyle w:val="NoSpacing"/>
        <w:rPr>
          <w:rFonts w:ascii="Arial" w:hAnsi="Arial" w:cs="Arial"/>
          <w:noProof/>
          <w:lang w:val="es-PE"/>
        </w:rPr>
      </w:pPr>
    </w:p>
    <w:p w14:paraId="23AE8168" w14:textId="4008D90C" w:rsidR="00CC79D1" w:rsidRDefault="00CC79D1" w:rsidP="00810450">
      <w:pPr>
        <w:pStyle w:val="NoSpacing"/>
        <w:rPr>
          <w:rFonts w:ascii="Arial" w:hAnsi="Arial" w:cs="Arial"/>
          <w:noProof/>
          <w:lang w:val="es-PE"/>
        </w:rPr>
      </w:pPr>
      <w:r>
        <w:rPr>
          <w:rFonts w:ascii="Arial" w:hAnsi="Arial" w:cs="Arial"/>
          <w:noProof/>
          <w:lang w:val="es-PE"/>
        </w:rPr>
        <w:t>Perifericos:</w:t>
      </w:r>
    </w:p>
    <w:p w14:paraId="53ECD148" w14:textId="31D03082" w:rsidR="00CC79D1" w:rsidRDefault="00CC79D1" w:rsidP="00CC79D1">
      <w:pPr>
        <w:pStyle w:val="NoSpacing"/>
        <w:numPr>
          <w:ilvl w:val="0"/>
          <w:numId w:val="3"/>
        </w:numPr>
        <w:rPr>
          <w:rFonts w:ascii="Arial" w:hAnsi="Arial" w:cs="Arial"/>
          <w:noProof/>
          <w:lang w:val="es-PE"/>
        </w:rPr>
      </w:pPr>
      <w:r>
        <w:rPr>
          <w:rFonts w:ascii="Arial" w:hAnsi="Arial" w:cs="Arial"/>
          <w:noProof/>
          <w:lang w:val="es-PE"/>
        </w:rPr>
        <w:t>IMU</w:t>
      </w:r>
      <w:r w:rsidR="00B45509">
        <w:rPr>
          <w:rFonts w:ascii="Arial" w:hAnsi="Arial" w:cs="Arial"/>
          <w:noProof/>
          <w:lang w:val="es-PE"/>
        </w:rPr>
        <w:t xml:space="preserve"> (p.e. </w:t>
      </w:r>
      <w:r w:rsidR="00B45509" w:rsidRPr="00B45509">
        <w:rPr>
          <w:rFonts w:ascii="Arial" w:hAnsi="Arial" w:cs="Arial"/>
          <w:noProof/>
          <w:lang w:val="es-PE"/>
        </w:rPr>
        <w:t>BNO085</w:t>
      </w:r>
      <w:r w:rsidR="00B45509">
        <w:rPr>
          <w:rFonts w:ascii="Arial" w:hAnsi="Arial" w:cs="Arial"/>
          <w:noProof/>
          <w:lang w:val="es-PE"/>
        </w:rPr>
        <w:t xml:space="preserve">, </w:t>
      </w:r>
      <w:r w:rsidR="00B45509" w:rsidRPr="00B45509">
        <w:rPr>
          <w:rFonts w:ascii="Arial" w:hAnsi="Arial" w:cs="Arial"/>
          <w:noProof/>
          <w:lang w:val="es-PE"/>
        </w:rPr>
        <w:t>ICM-42688-P</w:t>
      </w:r>
      <w:r w:rsidR="00B45509">
        <w:rPr>
          <w:rFonts w:ascii="Arial" w:hAnsi="Arial" w:cs="Arial"/>
          <w:noProof/>
          <w:lang w:val="es-PE"/>
        </w:rPr>
        <w:t>)</w:t>
      </w:r>
    </w:p>
    <w:p w14:paraId="39F61803" w14:textId="4DD31C5C" w:rsidR="00CC79D1" w:rsidRDefault="00CC79D1" w:rsidP="00CC79D1">
      <w:pPr>
        <w:pStyle w:val="NoSpacing"/>
        <w:numPr>
          <w:ilvl w:val="0"/>
          <w:numId w:val="3"/>
        </w:numPr>
        <w:rPr>
          <w:rFonts w:ascii="Arial" w:hAnsi="Arial" w:cs="Arial"/>
          <w:noProof/>
          <w:lang w:val="es-PE"/>
        </w:rPr>
      </w:pPr>
      <w:r>
        <w:rPr>
          <w:rFonts w:ascii="Arial" w:hAnsi="Arial" w:cs="Arial"/>
          <w:noProof/>
          <w:lang w:val="es-PE"/>
        </w:rPr>
        <w:t>microSD</w:t>
      </w:r>
    </w:p>
    <w:p w14:paraId="57499235" w14:textId="11937DB4" w:rsidR="00CC79D1" w:rsidRPr="00CC79D1" w:rsidRDefault="00CC79D1" w:rsidP="00CC79D1">
      <w:pPr>
        <w:pStyle w:val="NoSpacing"/>
        <w:numPr>
          <w:ilvl w:val="0"/>
          <w:numId w:val="2"/>
        </w:numPr>
        <w:rPr>
          <w:rFonts w:ascii="Arial" w:hAnsi="Arial" w:cs="Arial"/>
          <w:lang w:val="es-PE"/>
        </w:rPr>
      </w:pPr>
      <w:r w:rsidRPr="00CC79D1">
        <w:rPr>
          <w:rFonts w:ascii="Arial" w:hAnsi="Arial" w:cs="Arial"/>
          <w:lang w:val="es-PE"/>
        </w:rPr>
        <w:t>Alimentación desde el Battery Eliminator Circuit</w:t>
      </w:r>
      <w:r>
        <w:rPr>
          <w:rFonts w:ascii="Arial" w:hAnsi="Arial" w:cs="Arial"/>
          <w:lang w:val="es-PE"/>
        </w:rPr>
        <w:t xml:space="preserve"> (</w:t>
      </w:r>
      <w:r w:rsidRPr="00CC79D1">
        <w:rPr>
          <w:rFonts w:ascii="Arial" w:hAnsi="Arial" w:cs="Arial"/>
          <w:lang w:val="es-PE"/>
        </w:rPr>
        <w:t>BEC</w:t>
      </w:r>
      <w:r>
        <w:rPr>
          <w:rFonts w:ascii="Arial" w:hAnsi="Arial" w:cs="Arial"/>
          <w:lang w:val="es-PE"/>
        </w:rPr>
        <w:t>)</w:t>
      </w:r>
      <w:r w:rsidRPr="00CC79D1">
        <w:rPr>
          <w:rFonts w:ascii="Arial" w:hAnsi="Arial" w:cs="Arial"/>
          <w:lang w:val="es-PE"/>
        </w:rPr>
        <w:t xml:space="preserve"> de 5 V del dron, con un </w:t>
      </w:r>
      <w:r w:rsidR="006169F2" w:rsidRPr="006169F2">
        <w:rPr>
          <w:rFonts w:ascii="Arial" w:hAnsi="Arial" w:cs="Arial"/>
          <w:lang w:val="es-PE"/>
        </w:rPr>
        <w:t>Low-Dropout Regulato</w:t>
      </w:r>
      <w:r w:rsidR="006169F2">
        <w:rPr>
          <w:rFonts w:ascii="Arial" w:hAnsi="Arial" w:cs="Arial"/>
          <w:lang w:val="es-PE"/>
        </w:rPr>
        <w:t xml:space="preserve"> (</w:t>
      </w:r>
      <w:r w:rsidRPr="00CC79D1">
        <w:rPr>
          <w:rFonts w:ascii="Arial" w:hAnsi="Arial" w:cs="Arial"/>
          <w:lang w:val="es-PE"/>
        </w:rPr>
        <w:t>LDO</w:t>
      </w:r>
      <w:r w:rsidR="006169F2">
        <w:rPr>
          <w:rFonts w:ascii="Arial" w:hAnsi="Arial" w:cs="Arial"/>
          <w:lang w:val="es-PE"/>
        </w:rPr>
        <w:t xml:space="preserve">, por ejemplo : </w:t>
      </w:r>
      <w:r w:rsidR="006169F2" w:rsidRPr="006169F2">
        <w:rPr>
          <w:rFonts w:ascii="Arial" w:hAnsi="Arial" w:cs="Arial"/>
          <w:b/>
          <w:bCs/>
          <w:lang w:val="es-PE"/>
        </w:rPr>
        <w:t>LT3042, TPS7A20, ADM7150, LP5907</w:t>
      </w:r>
      <w:r w:rsidR="006169F2">
        <w:rPr>
          <w:rFonts w:ascii="Arial" w:hAnsi="Arial" w:cs="Arial"/>
          <w:lang w:val="es-PE"/>
        </w:rPr>
        <w:t>)</w:t>
      </w:r>
      <w:r w:rsidRPr="00CC79D1">
        <w:rPr>
          <w:rFonts w:ascii="Arial" w:hAnsi="Arial" w:cs="Arial"/>
          <w:lang w:val="es-PE"/>
        </w:rPr>
        <w:t xml:space="preserve"> de bajo ruido para la parte analógica separado del digital, ferritas y un plano de masa continuo.</w:t>
      </w:r>
    </w:p>
    <w:p w14:paraId="3C7AE4AE" w14:textId="0D6BD4EF" w:rsidR="00CC79D1" w:rsidRDefault="00CC79D1" w:rsidP="00CC79D1">
      <w:pPr>
        <w:pStyle w:val="NoSpacing"/>
        <w:numPr>
          <w:ilvl w:val="0"/>
          <w:numId w:val="2"/>
        </w:numPr>
        <w:rPr>
          <w:rFonts w:ascii="Arial" w:hAnsi="Arial" w:cs="Arial"/>
          <w:lang w:val="es-PE"/>
        </w:rPr>
      </w:pPr>
      <w:r w:rsidRPr="006169F2">
        <w:rPr>
          <w:rFonts w:ascii="Arial" w:hAnsi="Arial" w:cs="Arial"/>
          <w:lang w:val="es-PE"/>
        </w:rPr>
        <w:t xml:space="preserve">Cabecera </w:t>
      </w:r>
      <w:r w:rsidRPr="00CC79D1">
        <w:rPr>
          <w:rFonts w:ascii="Arial" w:hAnsi="Arial" w:cs="Arial"/>
          <w:lang w:val="es-PE"/>
        </w:rPr>
        <w:t>Serial Wire Debug</w:t>
      </w:r>
      <w:r>
        <w:rPr>
          <w:rFonts w:ascii="Arial" w:hAnsi="Arial" w:cs="Arial"/>
          <w:lang w:val="es-PE"/>
        </w:rPr>
        <w:t xml:space="preserve"> (</w:t>
      </w:r>
      <w:r w:rsidRPr="006169F2">
        <w:rPr>
          <w:rFonts w:ascii="Arial" w:hAnsi="Arial" w:cs="Arial"/>
          <w:lang w:val="es-PE"/>
        </w:rPr>
        <w:t>SWD</w:t>
      </w:r>
      <w:r w:rsidRPr="006169F2">
        <w:rPr>
          <w:rFonts w:ascii="Arial" w:hAnsi="Arial" w:cs="Arial"/>
          <w:lang w:val="es-PE"/>
        </w:rPr>
        <w:t>)</w:t>
      </w:r>
      <w:r w:rsidRPr="006169F2">
        <w:rPr>
          <w:rFonts w:ascii="Arial" w:hAnsi="Arial" w:cs="Arial"/>
          <w:lang w:val="es-PE"/>
        </w:rPr>
        <w:t xml:space="preserve"> para depuración.</w:t>
      </w:r>
    </w:p>
    <w:p w14:paraId="26027558" w14:textId="7CDC2E38" w:rsidR="006169F2" w:rsidRPr="006169F2" w:rsidRDefault="006169F2" w:rsidP="00CC79D1">
      <w:pPr>
        <w:pStyle w:val="NoSpacing"/>
        <w:numPr>
          <w:ilvl w:val="0"/>
          <w:numId w:val="2"/>
        </w:numPr>
        <w:rPr>
          <w:rFonts w:ascii="Arial" w:hAnsi="Arial" w:cs="Arial"/>
          <w:lang w:val="es-PE"/>
        </w:rPr>
      </w:pPr>
      <w:r>
        <w:rPr>
          <w:rFonts w:ascii="Arial" w:hAnsi="Arial" w:cs="Arial"/>
          <w:lang w:val="es-PE"/>
        </w:rPr>
        <w:t xml:space="preserve">Modulo WIFI: Por ejemplo </w:t>
      </w:r>
      <w:r w:rsidRPr="006169F2">
        <w:rPr>
          <w:rFonts w:ascii="Arial" w:hAnsi="Arial" w:cs="Arial"/>
          <w:lang w:val="es-PE"/>
        </w:rPr>
        <w:t>ESP32-C3</w:t>
      </w:r>
      <w:r>
        <w:rPr>
          <w:rFonts w:ascii="Arial" w:hAnsi="Arial" w:cs="Arial"/>
          <w:lang w:val="es-PE"/>
        </w:rPr>
        <w:t xml:space="preserve"> para que pase de UART a UDP.</w:t>
      </w:r>
    </w:p>
    <w:p w14:paraId="4334E592" w14:textId="77777777" w:rsidR="00CC79D1" w:rsidRPr="00CC79D1" w:rsidRDefault="00CC79D1" w:rsidP="00810450">
      <w:pPr>
        <w:pStyle w:val="NoSpacing"/>
        <w:rPr>
          <w:rFonts w:ascii="Arial" w:hAnsi="Arial" w:cs="Arial"/>
          <w:noProof/>
          <w:lang w:val="es-PE"/>
        </w:rPr>
      </w:pPr>
    </w:p>
    <w:p w14:paraId="4050D9B1" w14:textId="77777777" w:rsidR="00CC79D1" w:rsidRPr="00CC79D1" w:rsidRDefault="00CC79D1" w:rsidP="00810450">
      <w:pPr>
        <w:pStyle w:val="NoSpacing"/>
        <w:rPr>
          <w:rFonts w:ascii="Arial" w:hAnsi="Arial" w:cs="Arial"/>
          <w:noProof/>
          <w:lang w:val="es-PE"/>
        </w:rPr>
      </w:pPr>
    </w:p>
    <w:p w14:paraId="65B18A5F" w14:textId="77777777" w:rsidR="00CC79D1" w:rsidRPr="00CC79D1" w:rsidRDefault="00CC79D1" w:rsidP="00810450">
      <w:pPr>
        <w:pStyle w:val="NoSpacing"/>
        <w:rPr>
          <w:rFonts w:ascii="Arial" w:hAnsi="Arial" w:cs="Arial"/>
          <w:noProof/>
          <w:lang w:val="es-PE"/>
        </w:rPr>
      </w:pPr>
    </w:p>
    <w:p w14:paraId="5D2307D8" w14:textId="77777777" w:rsidR="00CC79D1" w:rsidRPr="00CC79D1" w:rsidRDefault="00CC79D1" w:rsidP="00810450">
      <w:pPr>
        <w:pStyle w:val="NoSpacing"/>
        <w:rPr>
          <w:rFonts w:ascii="Arial" w:hAnsi="Arial" w:cs="Arial"/>
          <w:noProof/>
          <w:lang w:val="es-PE"/>
        </w:rPr>
      </w:pPr>
    </w:p>
    <w:tbl>
      <w:tblPr>
        <w:tblStyle w:val="TableGrid"/>
        <w:tblW w:w="0" w:type="auto"/>
        <w:tblLook w:val="04A0" w:firstRow="1" w:lastRow="0" w:firstColumn="1" w:lastColumn="0" w:noHBand="0" w:noVBand="1"/>
      </w:tblPr>
      <w:tblGrid>
        <w:gridCol w:w="9062"/>
      </w:tblGrid>
      <w:tr w:rsidR="00CC79D1" w:rsidRPr="00CC79D1" w14:paraId="21A394C4" w14:textId="77777777" w:rsidTr="00CC79D1">
        <w:tc>
          <w:tcPr>
            <w:tcW w:w="9062" w:type="dxa"/>
          </w:tcPr>
          <w:p w14:paraId="447D3D4B" w14:textId="77777777" w:rsidR="00CC79D1" w:rsidRPr="00CC79D1" w:rsidRDefault="00CC79D1" w:rsidP="00CC79D1">
            <w:pPr>
              <w:pStyle w:val="NoSpacing"/>
              <w:jc w:val="center"/>
              <w:rPr>
                <w:rFonts w:ascii="Arial" w:hAnsi="Arial" w:cs="Arial"/>
                <w:noProof/>
                <w:u w:val="single"/>
                <w:lang w:val="es-PE"/>
              </w:rPr>
            </w:pPr>
            <w:r w:rsidRPr="00CC79D1">
              <w:rPr>
                <w:rFonts w:ascii="Arial" w:hAnsi="Arial" w:cs="Arial"/>
                <w:noProof/>
                <w:highlight w:val="yellow"/>
                <w:u w:val="single"/>
                <w:lang w:val="es-PE"/>
              </w:rPr>
              <w:t>Hipotesis importante:</w:t>
            </w:r>
          </w:p>
          <w:p w14:paraId="13A54808" w14:textId="77777777" w:rsidR="00CC79D1" w:rsidRPr="00CC79D1" w:rsidRDefault="00CC79D1" w:rsidP="00CC79D1">
            <w:pPr>
              <w:pStyle w:val="NoSpacing"/>
              <w:rPr>
                <w:rFonts w:ascii="Arial" w:hAnsi="Arial" w:cs="Arial"/>
                <w:noProof/>
                <w:lang w:val="es-PE"/>
              </w:rPr>
            </w:pPr>
            <w:r w:rsidRPr="00CC79D1">
              <w:rPr>
                <w:rFonts w:ascii="Arial" w:hAnsi="Arial" w:cs="Arial"/>
                <w:noProof/>
                <w:lang w:val="es-PE"/>
              </w:rPr>
              <w:t>Los movimientos de hover del drone serán suficientes para crear esta orientación? Quiza el solo hecho de hacerlo girar genera esas variaciones de orientación en un PD plaralelo al drone/UAV y eso haría no necesario reinclinar y además no habría problema en el algoritmo mientras que se tenga la orientación a la que se encuentra.</w:t>
            </w:r>
          </w:p>
          <w:p w14:paraId="56E17071" w14:textId="77777777" w:rsidR="00CC79D1" w:rsidRPr="00CC79D1" w:rsidRDefault="00CC79D1" w:rsidP="00810450">
            <w:pPr>
              <w:pStyle w:val="NoSpacing"/>
              <w:rPr>
                <w:rFonts w:ascii="Arial" w:hAnsi="Arial" w:cs="Arial"/>
                <w:noProof/>
                <w:lang w:val="es-PE"/>
              </w:rPr>
            </w:pPr>
          </w:p>
        </w:tc>
      </w:tr>
    </w:tbl>
    <w:p w14:paraId="09748117" w14:textId="77777777" w:rsidR="00CC79D1" w:rsidRPr="00CC79D1" w:rsidRDefault="00CC79D1" w:rsidP="00810450">
      <w:pPr>
        <w:pStyle w:val="NoSpacing"/>
        <w:rPr>
          <w:rFonts w:ascii="Arial" w:hAnsi="Arial" w:cs="Arial"/>
          <w:noProof/>
          <w:lang w:val="es-PE"/>
        </w:rPr>
      </w:pPr>
    </w:p>
    <w:p w14:paraId="5951D8F6" w14:textId="77777777" w:rsidR="00810450" w:rsidRPr="00CC79D1" w:rsidRDefault="00810450" w:rsidP="00214C52">
      <w:pPr>
        <w:pStyle w:val="NoSpacing"/>
        <w:rPr>
          <w:rFonts w:ascii="Arial" w:hAnsi="Arial" w:cs="Arial"/>
          <w:b/>
          <w:bCs/>
          <w:noProof/>
          <w:lang w:val="es-PE"/>
        </w:rPr>
      </w:pPr>
    </w:p>
    <w:p w14:paraId="05EF5B01" w14:textId="77777777" w:rsidR="00CC79D1" w:rsidRPr="00CC79D1" w:rsidRDefault="00CC79D1" w:rsidP="00214C52">
      <w:pPr>
        <w:pStyle w:val="NoSpacing"/>
        <w:rPr>
          <w:rFonts w:ascii="Arial" w:hAnsi="Arial" w:cs="Arial"/>
          <w:b/>
          <w:bCs/>
          <w:noProof/>
          <w:lang w:val="es-PE"/>
        </w:rPr>
      </w:pPr>
    </w:p>
    <w:p w14:paraId="1A5F3AF6" w14:textId="77777777" w:rsidR="00CC79D1" w:rsidRDefault="00CC79D1" w:rsidP="00214C52">
      <w:pPr>
        <w:pStyle w:val="NoSpacing"/>
        <w:rPr>
          <w:rFonts w:ascii="Arial" w:hAnsi="Arial" w:cs="Arial"/>
          <w:b/>
          <w:bCs/>
          <w:lang w:val="es-PE"/>
        </w:rPr>
      </w:pPr>
    </w:p>
    <w:p w14:paraId="6598155F" w14:textId="384658E6" w:rsidR="006169F2" w:rsidRDefault="006169F2" w:rsidP="00214C52">
      <w:pPr>
        <w:pStyle w:val="NoSpacing"/>
        <w:rPr>
          <w:rFonts w:ascii="Arial" w:hAnsi="Arial" w:cs="Arial"/>
          <w:lang w:val="es-PE"/>
        </w:rPr>
      </w:pPr>
      <w:r w:rsidRPr="006169F2">
        <w:rPr>
          <w:rFonts w:ascii="Arial" w:hAnsi="Arial" w:cs="Arial"/>
          <w:b/>
          <w:bCs/>
          <w:lang w:val="es-PE"/>
        </w:rPr>
        <w:t>PWM de los Electronic Speed Controller</w:t>
      </w:r>
      <w:r>
        <w:rPr>
          <w:rFonts w:ascii="Arial" w:hAnsi="Arial" w:cs="Arial"/>
          <w:b/>
          <w:bCs/>
          <w:lang w:val="es-PE"/>
        </w:rPr>
        <w:t xml:space="preserve"> (</w:t>
      </w:r>
      <w:r w:rsidRPr="006169F2">
        <w:rPr>
          <w:rFonts w:ascii="Arial" w:hAnsi="Arial" w:cs="Arial"/>
          <w:b/>
          <w:bCs/>
          <w:lang w:val="es-PE"/>
        </w:rPr>
        <w:t>ESC</w:t>
      </w:r>
      <w:r>
        <w:rPr>
          <w:rFonts w:ascii="Arial" w:hAnsi="Arial" w:cs="Arial"/>
          <w:b/>
          <w:bCs/>
          <w:lang w:val="es-PE"/>
        </w:rPr>
        <w:t>)</w:t>
      </w:r>
      <w:r w:rsidRPr="006169F2">
        <w:rPr>
          <w:rFonts w:ascii="Arial" w:hAnsi="Arial" w:cs="Arial"/>
          <w:b/>
          <w:bCs/>
          <w:lang w:val="es-PE"/>
        </w:rPr>
        <w:t>.</w:t>
      </w:r>
      <w:r w:rsidRPr="006169F2">
        <w:rPr>
          <w:rFonts w:ascii="Arial" w:hAnsi="Arial" w:cs="Arial"/>
          <w:lang w:val="es-PE"/>
        </w:rPr>
        <w:t xml:space="preserve"> Suele ir a 24 o 48 kHz, y algunos firmwares permiten 96 kHz, cuyos armónicos caen en tu portadora o muy cerca. Mide el espectro a la salida del TIA con los motores girando en un banco de pruebas. Deja también la frecuencia de la portadora configurable en el transmisor.</w:t>
      </w:r>
    </w:p>
    <w:p w14:paraId="1F4BA250" w14:textId="77777777" w:rsidR="006169F2" w:rsidRDefault="006169F2" w:rsidP="00214C52">
      <w:pPr>
        <w:pStyle w:val="NoSpacing"/>
        <w:rPr>
          <w:rFonts w:ascii="Arial" w:hAnsi="Arial" w:cs="Arial"/>
          <w:lang w:val="es-PE"/>
        </w:rPr>
      </w:pPr>
    </w:p>
    <w:p w14:paraId="68857024" w14:textId="4B01DC5B" w:rsidR="006169F2" w:rsidRDefault="006169F2" w:rsidP="00214C52">
      <w:pPr>
        <w:pStyle w:val="NoSpacing"/>
        <w:rPr>
          <w:rFonts w:ascii="Arial" w:hAnsi="Arial" w:cs="Arial"/>
          <w:lang w:val="es-PE"/>
        </w:rPr>
      </w:pPr>
      <w:r w:rsidRPr="006169F2">
        <w:rPr>
          <w:rFonts w:ascii="Arial" w:hAnsi="Arial" w:cs="Arial"/>
          <w:b/>
          <w:bCs/>
          <w:lang w:val="es-PE"/>
        </w:rPr>
        <w:t>Sombreado de las hélices.</w:t>
      </w:r>
      <w:r w:rsidRPr="006169F2">
        <w:rPr>
          <w:rFonts w:ascii="Arial" w:hAnsi="Arial" w:cs="Arial"/>
          <w:lang w:val="es-PE"/>
        </w:rPr>
        <w:t xml:space="preserve"> Si la línea PD–LED cruza el disco de las hélices, las palas trocean la luz a cientos de Hz. Eso genera bandas laterales y sesga la RSS a la baja. Monta el PD por encima del plano de las hélices.</w:t>
      </w:r>
    </w:p>
    <w:p w14:paraId="058CF618" w14:textId="77777777" w:rsidR="006169F2" w:rsidRDefault="006169F2" w:rsidP="00214C52">
      <w:pPr>
        <w:pStyle w:val="NoSpacing"/>
        <w:rPr>
          <w:rFonts w:ascii="Arial" w:hAnsi="Arial" w:cs="Arial"/>
          <w:lang w:val="es-PE"/>
        </w:rPr>
      </w:pPr>
    </w:p>
    <w:p w14:paraId="51653F6A" w14:textId="3EA21EEE" w:rsidR="006169F2" w:rsidRDefault="006169F2" w:rsidP="00214C52">
      <w:pPr>
        <w:pStyle w:val="NoSpacing"/>
        <w:rPr>
          <w:rFonts w:ascii="Arial" w:hAnsi="Arial" w:cs="Arial"/>
          <w:lang w:val="es-PE"/>
        </w:rPr>
      </w:pPr>
      <w:r>
        <w:rPr>
          <w:rFonts w:ascii="Arial" w:hAnsi="Arial" w:cs="Arial"/>
          <w:lang w:val="es-PE"/>
        </w:rPr>
        <w:t>En el futuro se puede integrar al software del DRONE.</w:t>
      </w:r>
    </w:p>
    <w:p w14:paraId="6F1339E4" w14:textId="77777777" w:rsidR="006169F2" w:rsidRDefault="006169F2" w:rsidP="00214C52">
      <w:pPr>
        <w:pStyle w:val="NoSpacing"/>
        <w:rPr>
          <w:rFonts w:ascii="Arial" w:hAnsi="Arial" w:cs="Arial"/>
          <w:lang w:val="es-PE"/>
        </w:rPr>
      </w:pPr>
    </w:p>
    <w:p w14:paraId="69076CED" w14:textId="77777777" w:rsidR="006169F2" w:rsidRDefault="006169F2" w:rsidP="00214C52">
      <w:pPr>
        <w:pStyle w:val="NoSpacing"/>
        <w:rPr>
          <w:rFonts w:ascii="Arial" w:hAnsi="Arial" w:cs="Arial"/>
          <w:lang w:val="es-PE"/>
        </w:rPr>
      </w:pPr>
    </w:p>
    <w:tbl>
      <w:tblPr>
        <w:tblStyle w:val="TableGrid"/>
        <w:tblW w:w="0" w:type="auto"/>
        <w:tblLook w:val="04A0" w:firstRow="1" w:lastRow="0" w:firstColumn="1" w:lastColumn="0" w:noHBand="0" w:noVBand="1"/>
      </w:tblPr>
      <w:tblGrid>
        <w:gridCol w:w="9062"/>
      </w:tblGrid>
      <w:tr w:rsidR="00045A14" w14:paraId="2CB2E7CD" w14:textId="77777777" w:rsidTr="00045A14">
        <w:tc>
          <w:tcPr>
            <w:tcW w:w="9062" w:type="dxa"/>
          </w:tcPr>
          <w:p w14:paraId="1AD6B804" w14:textId="77777777" w:rsidR="00045A14" w:rsidRDefault="00045A14" w:rsidP="00214C52">
            <w:pPr>
              <w:pStyle w:val="NoSpacing"/>
              <w:rPr>
                <w:rFonts w:ascii="Arial" w:hAnsi="Arial" w:cs="Arial"/>
                <w:lang w:val="es-PE"/>
              </w:rPr>
            </w:pPr>
            <w:r w:rsidRPr="00045A14">
              <w:rPr>
                <w:rFonts w:ascii="Arial" w:hAnsi="Arial" w:cs="Arial"/>
                <w:b/>
                <w:bCs/>
                <w:lang w:val="es-PE"/>
              </w:rPr>
              <w:t>Patrón de radiación.</w:t>
            </w:r>
            <w:r w:rsidRPr="00045A14">
              <w:rPr>
                <w:rFonts w:ascii="Arial" w:hAnsi="Arial" w:cs="Arial"/>
                <w:lang w:val="es-PE"/>
              </w:rPr>
              <w:t xml:space="preserve"> El difusor o reflector no tiene por qué dar un patrón lambertiano de orden 1, ni perfectamente simétrico. Mídelo: lo necesitas para el modelo y para el punto 7</w:t>
            </w:r>
          </w:p>
          <w:p w14:paraId="4B4DD284" w14:textId="77777777" w:rsidR="00045A14" w:rsidRDefault="00045A14" w:rsidP="00214C52">
            <w:pPr>
              <w:pStyle w:val="NoSpacing"/>
              <w:rPr>
                <w:rFonts w:ascii="Arial" w:hAnsi="Arial" w:cs="Arial"/>
                <w:lang w:val="es-PE"/>
              </w:rPr>
            </w:pPr>
          </w:p>
          <w:p w14:paraId="5D23424A" w14:textId="5337FF10" w:rsidR="00045A14" w:rsidRDefault="00045A14" w:rsidP="00214C52">
            <w:pPr>
              <w:pStyle w:val="NoSpacing"/>
              <w:rPr>
                <w:rFonts w:ascii="Arial" w:hAnsi="Arial" w:cs="Arial"/>
                <w:lang w:val="es-PE"/>
              </w:rPr>
            </w:pPr>
            <w:r>
              <w:rPr>
                <w:rFonts w:ascii="Arial" w:hAnsi="Arial" w:cs="Arial"/>
                <w:lang w:val="es-PE"/>
              </w:rPr>
              <w:t>¿Cómo lo mido?</w:t>
            </w:r>
          </w:p>
        </w:tc>
      </w:tr>
    </w:tbl>
    <w:p w14:paraId="2C72EB44" w14:textId="77777777" w:rsidR="00045A14" w:rsidRDefault="00045A14" w:rsidP="00214C52">
      <w:pPr>
        <w:pStyle w:val="NoSpacing"/>
        <w:rPr>
          <w:rFonts w:ascii="Arial" w:hAnsi="Arial" w:cs="Arial"/>
          <w:lang w:val="es-PE"/>
        </w:rPr>
      </w:pPr>
    </w:p>
    <w:p w14:paraId="6268EDD0" w14:textId="77777777" w:rsidR="00B45509" w:rsidRDefault="00B45509" w:rsidP="00214C52">
      <w:pPr>
        <w:pStyle w:val="NoSpacing"/>
        <w:rPr>
          <w:rFonts w:ascii="Arial" w:hAnsi="Arial" w:cs="Arial"/>
          <w:lang w:val="es-PE"/>
        </w:rPr>
      </w:pPr>
    </w:p>
    <w:p w14:paraId="32294D77" w14:textId="77777777" w:rsidR="00B45509" w:rsidRDefault="00B45509" w:rsidP="00214C52">
      <w:pPr>
        <w:pStyle w:val="NoSpacing"/>
        <w:rPr>
          <w:rFonts w:ascii="Arial" w:hAnsi="Arial" w:cs="Arial"/>
          <w:lang w:val="es-PE"/>
        </w:rPr>
      </w:pPr>
    </w:p>
    <w:p w14:paraId="6297FF77" w14:textId="77777777" w:rsidR="00B45509" w:rsidRDefault="00B45509" w:rsidP="00214C52">
      <w:pPr>
        <w:pStyle w:val="NoSpacing"/>
        <w:rPr>
          <w:rFonts w:ascii="Arial" w:hAnsi="Arial" w:cs="Arial"/>
          <w:lang w:val="es-PE"/>
        </w:rPr>
      </w:pPr>
    </w:p>
    <w:tbl>
      <w:tblPr>
        <w:tblStyle w:val="TableGrid"/>
        <w:tblW w:w="0" w:type="auto"/>
        <w:tblLook w:val="04A0" w:firstRow="1" w:lastRow="0" w:firstColumn="1" w:lastColumn="0" w:noHBand="0" w:noVBand="1"/>
      </w:tblPr>
      <w:tblGrid>
        <w:gridCol w:w="9062"/>
      </w:tblGrid>
      <w:tr w:rsidR="009B50B4" w14:paraId="735B6EC8" w14:textId="77777777" w:rsidTr="009B50B4">
        <w:tc>
          <w:tcPr>
            <w:tcW w:w="9062" w:type="dxa"/>
          </w:tcPr>
          <w:p w14:paraId="78F579D9" w14:textId="77777777" w:rsidR="009B50B4" w:rsidRPr="009B50B4" w:rsidRDefault="009B50B4" w:rsidP="009B50B4">
            <w:pPr>
              <w:pStyle w:val="NoSpacing"/>
              <w:rPr>
                <w:rFonts w:ascii="Arial" w:hAnsi="Arial" w:cs="Arial"/>
                <w:b/>
                <w:bCs/>
                <w:lang w:val="es-PE"/>
              </w:rPr>
            </w:pPr>
            <w:r w:rsidRPr="009B50B4">
              <w:rPr>
                <w:rFonts w:ascii="Arial" w:hAnsi="Arial" w:cs="Arial"/>
                <w:b/>
                <w:bCs/>
                <w:lang w:val="es-PE"/>
              </w:rPr>
              <w:t>IMPORTANTE:</w:t>
            </w:r>
          </w:p>
          <w:p w14:paraId="345B548E" w14:textId="77777777" w:rsidR="009B50B4" w:rsidRDefault="009B50B4" w:rsidP="009B50B4">
            <w:pPr>
              <w:pStyle w:val="NoSpacing"/>
              <w:rPr>
                <w:rFonts w:ascii="Arial" w:hAnsi="Arial" w:cs="Arial"/>
                <w:lang w:val="es-PE"/>
              </w:rPr>
            </w:pPr>
          </w:p>
          <w:p w14:paraId="4A8330DD" w14:textId="20E6230C" w:rsidR="009B50B4" w:rsidRDefault="009B50B4" w:rsidP="009B50B4">
            <w:pPr>
              <w:pStyle w:val="NoSpacing"/>
              <w:rPr>
                <w:rFonts w:ascii="Arial" w:hAnsi="Arial" w:cs="Arial"/>
                <w:lang w:val="es-PE"/>
              </w:rPr>
            </w:pPr>
            <w:r>
              <w:rPr>
                <w:rFonts w:ascii="Arial" w:hAnsi="Arial" w:cs="Arial"/>
                <w:lang w:val="es-PE"/>
              </w:rPr>
              <w:t xml:space="preserve">Para obtener la orientación absoluta con respecto a la ubicación del sistema de coordenadas del LED se requiere tener una referencia para el DRONE antes de despegar. La solución es armar una especie de base de carga en impresión 3D donde será el despegue y esta base la tendremos referenciada al sistema de posicionamiento. </w:t>
            </w:r>
          </w:p>
          <w:p w14:paraId="7B4CEB0A" w14:textId="77777777" w:rsidR="009B50B4" w:rsidRDefault="009B50B4" w:rsidP="009B50B4">
            <w:pPr>
              <w:pStyle w:val="NoSpacing"/>
              <w:rPr>
                <w:rFonts w:ascii="Arial" w:hAnsi="Arial" w:cs="Arial"/>
                <w:lang w:val="es-PE"/>
              </w:rPr>
            </w:pPr>
          </w:p>
          <w:p w14:paraId="0539DD64" w14:textId="79DCF009" w:rsidR="009B50B4" w:rsidRDefault="009B50B4" w:rsidP="009B50B4">
            <w:pPr>
              <w:pStyle w:val="NoSpacing"/>
              <w:rPr>
                <w:rFonts w:ascii="Arial" w:hAnsi="Arial" w:cs="Arial"/>
                <w:lang w:val="es-PE"/>
              </w:rPr>
            </w:pPr>
            <w:r>
              <w:rPr>
                <w:rFonts w:ascii="Arial" w:hAnsi="Arial" w:cs="Arial"/>
                <w:lang w:val="es-PE"/>
              </w:rPr>
              <w:t>Solución: Diseñar una base referenciada que sirva para el DESPEGUE del DRONE. Debe ser diseñada de tal manera que no deje espacio a la duda para la referenciación.</w:t>
            </w:r>
          </w:p>
          <w:p w14:paraId="3892D0A7" w14:textId="7078A0FE" w:rsidR="009B50B4" w:rsidRDefault="009B50B4" w:rsidP="009B50B4">
            <w:pPr>
              <w:pStyle w:val="NoSpacing"/>
              <w:rPr>
                <w:rFonts w:ascii="Arial" w:hAnsi="Arial" w:cs="Arial"/>
                <w:lang w:val="es-PE"/>
              </w:rPr>
            </w:pPr>
          </w:p>
        </w:tc>
      </w:tr>
    </w:tbl>
    <w:p w14:paraId="44FF07BE" w14:textId="0287A511" w:rsidR="009B50B4" w:rsidRDefault="009B50B4" w:rsidP="009B50B4">
      <w:pPr>
        <w:pStyle w:val="NoSpacing"/>
        <w:rPr>
          <w:rFonts w:ascii="Arial" w:hAnsi="Arial" w:cs="Arial"/>
          <w:lang w:val="es-PE"/>
        </w:rPr>
      </w:pPr>
    </w:p>
    <w:p w14:paraId="39CDBBC7" w14:textId="77777777" w:rsidR="009B50B4" w:rsidRDefault="009B50B4" w:rsidP="009B50B4">
      <w:pPr>
        <w:pStyle w:val="NoSpacing"/>
        <w:rPr>
          <w:rFonts w:ascii="Arial" w:hAnsi="Arial" w:cs="Arial"/>
          <w:lang w:val="es-PE"/>
        </w:rPr>
      </w:pPr>
    </w:p>
    <w:p w14:paraId="15EB647B" w14:textId="77777777" w:rsidR="009B50B4" w:rsidRDefault="009B50B4" w:rsidP="009B50B4">
      <w:pPr>
        <w:pStyle w:val="NoSpacing"/>
        <w:rPr>
          <w:rFonts w:ascii="Arial" w:hAnsi="Arial" w:cs="Arial"/>
          <w:lang w:val="es-PE"/>
        </w:rPr>
      </w:pPr>
    </w:p>
    <w:p w14:paraId="41672AF9" w14:textId="77777777" w:rsidR="009B50B4" w:rsidRDefault="009B50B4" w:rsidP="009B50B4">
      <w:pPr>
        <w:pStyle w:val="NoSpacing"/>
        <w:rPr>
          <w:rFonts w:ascii="Arial" w:hAnsi="Arial" w:cs="Arial"/>
          <w:lang w:val="es-PE"/>
        </w:rPr>
      </w:pPr>
    </w:p>
    <w:p w14:paraId="46142DDD" w14:textId="77777777" w:rsidR="009B50B4" w:rsidRDefault="009B50B4" w:rsidP="009B50B4">
      <w:pPr>
        <w:pStyle w:val="NoSpacing"/>
        <w:rPr>
          <w:rFonts w:ascii="Arial" w:hAnsi="Arial" w:cs="Arial"/>
          <w:lang w:val="es-PE"/>
        </w:rPr>
      </w:pPr>
    </w:p>
    <w:p w14:paraId="4A157C46" w14:textId="77777777" w:rsidR="009B50B4" w:rsidRDefault="009B50B4" w:rsidP="009B50B4">
      <w:pPr>
        <w:pStyle w:val="NoSpacing"/>
        <w:rPr>
          <w:rFonts w:ascii="Arial" w:hAnsi="Arial" w:cs="Arial"/>
          <w:lang w:val="es-PE"/>
        </w:rPr>
      </w:pPr>
    </w:p>
    <w:p w14:paraId="7470450A" w14:textId="49627316" w:rsidR="009B50B4" w:rsidRDefault="009B50B4" w:rsidP="009B50B4">
      <w:pPr>
        <w:pStyle w:val="NoSpacing"/>
        <w:rPr>
          <w:rFonts w:ascii="Arial" w:hAnsi="Arial" w:cs="Arial"/>
          <w:lang w:val="es-PE"/>
        </w:rPr>
      </w:pPr>
      <w:r>
        <w:rPr>
          <w:rFonts w:ascii="Arial" w:hAnsi="Arial" w:cs="Arial"/>
          <w:lang w:val="es-PE"/>
        </w:rPr>
        <w:t>Parametros de diseño:</w:t>
      </w:r>
    </w:p>
    <w:p w14:paraId="720B9E68" w14:textId="77777777" w:rsidR="009B50B4" w:rsidRDefault="009B50B4" w:rsidP="009B50B4">
      <w:pPr>
        <w:pStyle w:val="NoSpacing"/>
        <w:rPr>
          <w:rFonts w:ascii="Arial" w:hAnsi="Arial" w:cs="Arial"/>
          <w:lang w:val="es-PE"/>
        </w:rPr>
      </w:pPr>
    </w:p>
    <w:p w14:paraId="2A7AE2D1" w14:textId="650AB7E5" w:rsidR="009B50B4" w:rsidRDefault="009B50B4" w:rsidP="009B50B4">
      <w:pPr>
        <w:pStyle w:val="NoSpacing"/>
        <w:rPr>
          <w:rFonts w:ascii="Arial" w:hAnsi="Arial" w:cs="Arial"/>
          <w:lang w:val="es-PE"/>
        </w:rPr>
      </w:pPr>
      <w:r>
        <w:rPr>
          <w:rFonts w:ascii="Arial" w:hAnsi="Arial" w:cs="Arial"/>
          <w:lang w:val="es-PE"/>
        </w:rPr>
        <w:t>Poder sensar frecuencias de hasta 1 Mhz.</w:t>
      </w:r>
    </w:p>
    <w:p w14:paraId="1785510D" w14:textId="77777777" w:rsidR="007A53A8" w:rsidRDefault="007A53A8" w:rsidP="007A53A8">
      <w:pPr>
        <w:pStyle w:val="NoSpacing"/>
        <w:rPr>
          <w:rFonts w:ascii="Arial" w:hAnsi="Arial" w:cs="Arial"/>
          <w:lang w:val="es-PE"/>
        </w:rPr>
      </w:pPr>
      <w:r>
        <w:rPr>
          <w:rFonts w:ascii="Arial" w:hAnsi="Arial" w:cs="Arial"/>
          <w:lang w:val="es-PE"/>
        </w:rPr>
        <w:t xml:space="preserve">Se requiere PCB de 4 capas </w:t>
      </w:r>
      <w:r w:rsidRPr="007A53A8">
        <w:rPr>
          <w:rFonts w:ascii="Arial" w:hAnsi="Arial" w:cs="Arial"/>
          <w:lang w:val="es-PE"/>
        </w:rPr>
        <w:t>(señal / masa / alimentación / señal)</w:t>
      </w:r>
    </w:p>
    <w:p w14:paraId="7DAA677B" w14:textId="5ECF59ED" w:rsidR="009B50B4" w:rsidRDefault="007A53A8" w:rsidP="009B50B4">
      <w:pPr>
        <w:pStyle w:val="NoSpacing"/>
        <w:rPr>
          <w:rFonts w:ascii="Arial" w:hAnsi="Arial" w:cs="Arial"/>
          <w:lang w:val="es-PE"/>
        </w:rPr>
      </w:pPr>
      <w:r>
        <w:rPr>
          <w:rFonts w:ascii="Arial" w:hAnsi="Arial" w:cs="Arial"/>
          <w:lang w:val="es-PE"/>
        </w:rPr>
        <w:t>No olvidar añadir puntos de prueba.</w:t>
      </w:r>
    </w:p>
    <w:p w14:paraId="2C5404FC" w14:textId="4D98B897" w:rsidR="004C1CAA" w:rsidRDefault="004C1CAA" w:rsidP="009B50B4">
      <w:pPr>
        <w:pStyle w:val="NoSpacing"/>
        <w:rPr>
          <w:rFonts w:ascii="Arial" w:hAnsi="Arial" w:cs="Arial"/>
          <w:lang w:val="es-PE"/>
        </w:rPr>
      </w:pPr>
    </w:p>
    <w:p w14:paraId="2F0CD22B" w14:textId="77777777" w:rsidR="004C1CAA" w:rsidRDefault="004C1CAA" w:rsidP="009B50B4">
      <w:pPr>
        <w:pStyle w:val="NoSpacing"/>
        <w:rPr>
          <w:rFonts w:ascii="Arial" w:hAnsi="Arial" w:cs="Arial"/>
          <w:lang w:val="es-PE"/>
        </w:rPr>
      </w:pPr>
    </w:p>
    <w:p w14:paraId="4B8CC63C" w14:textId="2C5D113D" w:rsidR="004C1CAA" w:rsidRDefault="004C1CAA" w:rsidP="009B50B4">
      <w:pPr>
        <w:pStyle w:val="NoSpacing"/>
        <w:rPr>
          <w:rFonts w:ascii="Arial" w:hAnsi="Arial" w:cs="Arial"/>
          <w:lang w:val="es-PE"/>
        </w:rPr>
      </w:pPr>
      <w:r>
        <w:rPr>
          <w:rFonts w:ascii="Arial" w:hAnsi="Arial" w:cs="Arial"/>
          <w:lang w:val="es-PE"/>
        </w:rPr>
        <w:t>Conclusiones para el diseño:</w:t>
      </w:r>
    </w:p>
    <w:p w14:paraId="6CAB8FB5" w14:textId="77777777" w:rsidR="004C1CAA" w:rsidRDefault="004C1CAA" w:rsidP="009B50B4">
      <w:pPr>
        <w:pStyle w:val="NoSpacing"/>
        <w:rPr>
          <w:rFonts w:ascii="Arial" w:hAnsi="Arial" w:cs="Arial"/>
          <w:lang w:val="es-PE"/>
        </w:rPr>
      </w:pPr>
    </w:p>
    <w:tbl>
      <w:tblPr>
        <w:tblStyle w:val="TableGrid"/>
        <w:tblW w:w="0" w:type="auto"/>
        <w:tblLook w:val="04A0" w:firstRow="1" w:lastRow="0" w:firstColumn="1" w:lastColumn="0" w:noHBand="0" w:noVBand="1"/>
      </w:tblPr>
      <w:tblGrid>
        <w:gridCol w:w="3020"/>
        <w:gridCol w:w="3021"/>
        <w:gridCol w:w="3021"/>
      </w:tblGrid>
      <w:tr w:rsidR="004C1CAA" w14:paraId="06826296" w14:textId="77777777" w:rsidTr="004C1CAA">
        <w:tc>
          <w:tcPr>
            <w:tcW w:w="3020" w:type="dxa"/>
          </w:tcPr>
          <w:p w14:paraId="2784A377" w14:textId="7A9D7404" w:rsidR="004C1CAA" w:rsidRDefault="004C1CAA" w:rsidP="009B50B4">
            <w:pPr>
              <w:pStyle w:val="NoSpacing"/>
              <w:rPr>
                <w:rFonts w:ascii="Arial" w:hAnsi="Arial" w:cs="Arial"/>
                <w:lang w:val="es-PE"/>
              </w:rPr>
            </w:pPr>
            <w:r>
              <w:rPr>
                <w:rFonts w:ascii="Arial" w:hAnsi="Arial" w:cs="Arial"/>
                <w:lang w:val="es-PE"/>
              </w:rPr>
              <w:t>ITEM</w:t>
            </w:r>
          </w:p>
        </w:tc>
        <w:tc>
          <w:tcPr>
            <w:tcW w:w="3021" w:type="dxa"/>
          </w:tcPr>
          <w:p w14:paraId="267FE240" w14:textId="6EBBC62A" w:rsidR="004C1CAA" w:rsidRDefault="004C1CAA" w:rsidP="009B50B4">
            <w:pPr>
              <w:pStyle w:val="NoSpacing"/>
              <w:rPr>
                <w:rFonts w:ascii="Arial" w:hAnsi="Arial" w:cs="Arial"/>
                <w:lang w:val="es-PE"/>
              </w:rPr>
            </w:pPr>
            <w:r>
              <w:rPr>
                <w:rFonts w:ascii="Arial" w:hAnsi="Arial" w:cs="Arial"/>
                <w:lang w:val="es-PE"/>
              </w:rPr>
              <w:t>CODIGO</w:t>
            </w:r>
          </w:p>
        </w:tc>
        <w:tc>
          <w:tcPr>
            <w:tcW w:w="3021" w:type="dxa"/>
          </w:tcPr>
          <w:p w14:paraId="131778CF" w14:textId="73C11F7B" w:rsidR="004C1CAA" w:rsidRDefault="004C1CAA" w:rsidP="009B50B4">
            <w:pPr>
              <w:pStyle w:val="NoSpacing"/>
              <w:rPr>
                <w:rFonts w:ascii="Arial" w:hAnsi="Arial" w:cs="Arial"/>
                <w:lang w:val="es-PE"/>
              </w:rPr>
            </w:pPr>
            <w:r>
              <w:rPr>
                <w:rFonts w:ascii="Arial" w:hAnsi="Arial" w:cs="Arial"/>
                <w:lang w:val="es-PE"/>
              </w:rPr>
              <w:t>COMENTARIO</w:t>
            </w:r>
          </w:p>
        </w:tc>
      </w:tr>
      <w:tr w:rsidR="004C1CAA" w14:paraId="29E60032" w14:textId="77777777" w:rsidTr="004C1CAA">
        <w:tc>
          <w:tcPr>
            <w:tcW w:w="3020" w:type="dxa"/>
          </w:tcPr>
          <w:p w14:paraId="222E51A8" w14:textId="293F59BC" w:rsidR="004C1CAA" w:rsidRDefault="004C1CAA" w:rsidP="009B50B4">
            <w:pPr>
              <w:pStyle w:val="NoSpacing"/>
              <w:rPr>
                <w:rFonts w:ascii="Arial" w:hAnsi="Arial" w:cs="Arial"/>
                <w:lang w:val="es-PE"/>
              </w:rPr>
            </w:pPr>
            <w:r>
              <w:rPr>
                <w:rFonts w:ascii="Arial" w:hAnsi="Arial" w:cs="Arial"/>
                <w:lang w:val="es-PE"/>
              </w:rPr>
              <w:t>PD</w:t>
            </w:r>
          </w:p>
        </w:tc>
        <w:tc>
          <w:tcPr>
            <w:tcW w:w="3021" w:type="dxa"/>
          </w:tcPr>
          <w:p w14:paraId="65FF4EB4" w14:textId="1ACCCFE9" w:rsidR="004C1CAA" w:rsidRDefault="004C1CAA" w:rsidP="009B50B4">
            <w:pPr>
              <w:pStyle w:val="NoSpacing"/>
              <w:rPr>
                <w:rFonts w:ascii="Arial" w:hAnsi="Arial" w:cs="Arial"/>
                <w:lang w:val="es-PE"/>
              </w:rPr>
            </w:pPr>
            <w:r>
              <w:rPr>
                <w:rFonts w:ascii="Arial" w:hAnsi="Arial" w:cs="Arial"/>
                <w:lang w:val="es-PE"/>
              </w:rPr>
              <w:t>BPX61</w:t>
            </w:r>
          </w:p>
        </w:tc>
        <w:tc>
          <w:tcPr>
            <w:tcW w:w="3021" w:type="dxa"/>
          </w:tcPr>
          <w:p w14:paraId="0E7B43D5" w14:textId="161D395E" w:rsidR="004C1CAA" w:rsidRDefault="004C1CAA" w:rsidP="009B50B4">
            <w:pPr>
              <w:pStyle w:val="NoSpacing"/>
              <w:rPr>
                <w:rFonts w:ascii="Arial" w:hAnsi="Arial" w:cs="Arial"/>
                <w:lang w:val="es-PE"/>
              </w:rPr>
            </w:pPr>
            <w:r>
              <w:rPr>
                <w:rFonts w:ascii="Arial" w:hAnsi="Arial" w:cs="Arial"/>
                <w:lang w:val="es-PE"/>
              </w:rPr>
              <w:t>En polarización inversa a 5V</w:t>
            </w:r>
          </w:p>
        </w:tc>
      </w:tr>
      <w:tr w:rsidR="004C1CAA" w14:paraId="4BBC240E" w14:textId="77777777" w:rsidTr="004C1CAA">
        <w:tc>
          <w:tcPr>
            <w:tcW w:w="3020" w:type="dxa"/>
          </w:tcPr>
          <w:p w14:paraId="33B7C8BF" w14:textId="12DC6231" w:rsidR="004C1CAA" w:rsidRDefault="004C1CAA" w:rsidP="009B50B4">
            <w:pPr>
              <w:pStyle w:val="NoSpacing"/>
              <w:rPr>
                <w:rFonts w:ascii="Arial" w:hAnsi="Arial" w:cs="Arial"/>
                <w:lang w:val="es-PE"/>
              </w:rPr>
            </w:pPr>
            <w:r>
              <w:rPr>
                <w:rFonts w:ascii="Arial" w:hAnsi="Arial" w:cs="Arial"/>
                <w:lang w:val="es-PE"/>
              </w:rPr>
              <w:t>TIA</w:t>
            </w:r>
          </w:p>
        </w:tc>
        <w:tc>
          <w:tcPr>
            <w:tcW w:w="3021" w:type="dxa"/>
          </w:tcPr>
          <w:p w14:paraId="2C9D0401" w14:textId="2EE4DFDF" w:rsidR="004C1CAA" w:rsidRDefault="007A53A8" w:rsidP="009B50B4">
            <w:pPr>
              <w:pStyle w:val="NoSpacing"/>
              <w:rPr>
                <w:rFonts w:ascii="Arial" w:hAnsi="Arial" w:cs="Arial"/>
                <w:lang w:val="es-PE"/>
              </w:rPr>
            </w:pPr>
            <w:r w:rsidRPr="007A53A8">
              <w:rPr>
                <w:rFonts w:ascii="Arial" w:hAnsi="Arial" w:cs="Arial"/>
                <w:lang w:val="es-PE"/>
              </w:rPr>
              <w:t>OPA2365</w:t>
            </w:r>
          </w:p>
        </w:tc>
        <w:tc>
          <w:tcPr>
            <w:tcW w:w="3021" w:type="dxa"/>
          </w:tcPr>
          <w:p w14:paraId="1EAF722E" w14:textId="3DE1961C" w:rsidR="004C1CAA" w:rsidRDefault="004C1CAA" w:rsidP="009B50B4">
            <w:pPr>
              <w:pStyle w:val="NoSpacing"/>
              <w:rPr>
                <w:rFonts w:ascii="Arial" w:hAnsi="Arial" w:cs="Arial"/>
                <w:lang w:val="es-PE"/>
              </w:rPr>
            </w:pPr>
            <w:r>
              <w:rPr>
                <w:rFonts w:ascii="Arial" w:hAnsi="Arial" w:cs="Arial"/>
                <w:lang w:val="es-PE"/>
              </w:rPr>
              <w:t>OPAM</w:t>
            </w:r>
            <w:r w:rsidR="007A53A8">
              <w:rPr>
                <w:rFonts w:ascii="Arial" w:hAnsi="Arial" w:cs="Arial"/>
                <w:lang w:val="es-PE"/>
              </w:rPr>
              <w:t xml:space="preserve"> 1</w:t>
            </w:r>
          </w:p>
        </w:tc>
      </w:tr>
      <w:tr w:rsidR="004C1CAA" w14:paraId="5CEDE1D9" w14:textId="77777777" w:rsidTr="004C1CAA">
        <w:tc>
          <w:tcPr>
            <w:tcW w:w="3020" w:type="dxa"/>
          </w:tcPr>
          <w:p w14:paraId="67A96F12" w14:textId="206990B2" w:rsidR="004C1CAA" w:rsidRDefault="004C1CAA" w:rsidP="009B50B4">
            <w:pPr>
              <w:pStyle w:val="NoSpacing"/>
              <w:rPr>
                <w:rFonts w:ascii="Arial" w:hAnsi="Arial" w:cs="Arial"/>
                <w:lang w:val="es-PE"/>
              </w:rPr>
            </w:pPr>
            <w:r>
              <w:rPr>
                <w:rFonts w:ascii="Arial" w:hAnsi="Arial" w:cs="Arial"/>
                <w:lang w:val="es-PE"/>
              </w:rPr>
              <w:t>FILTER</w:t>
            </w:r>
          </w:p>
        </w:tc>
        <w:tc>
          <w:tcPr>
            <w:tcW w:w="3021" w:type="dxa"/>
          </w:tcPr>
          <w:p w14:paraId="6A170690" w14:textId="62A1A838" w:rsidR="004C1CAA" w:rsidRDefault="007A53A8" w:rsidP="009B50B4">
            <w:pPr>
              <w:pStyle w:val="NoSpacing"/>
              <w:rPr>
                <w:rFonts w:ascii="Arial" w:hAnsi="Arial" w:cs="Arial"/>
                <w:lang w:val="es-PE"/>
              </w:rPr>
            </w:pPr>
            <w:r w:rsidRPr="007A53A8">
              <w:rPr>
                <w:rFonts w:ascii="Arial" w:hAnsi="Arial" w:cs="Arial"/>
                <w:lang w:val="es-PE"/>
              </w:rPr>
              <w:t>OPA2365</w:t>
            </w:r>
          </w:p>
        </w:tc>
        <w:tc>
          <w:tcPr>
            <w:tcW w:w="3021" w:type="dxa"/>
          </w:tcPr>
          <w:p w14:paraId="6A37C984" w14:textId="77777777" w:rsidR="004C1CAA" w:rsidRDefault="007A53A8" w:rsidP="009B50B4">
            <w:pPr>
              <w:pStyle w:val="NoSpacing"/>
              <w:rPr>
                <w:rFonts w:ascii="Arial" w:hAnsi="Arial" w:cs="Arial"/>
                <w:lang w:val="es-PE"/>
              </w:rPr>
            </w:pPr>
            <w:r>
              <w:rPr>
                <w:rFonts w:ascii="Arial" w:hAnsi="Arial" w:cs="Arial"/>
                <w:lang w:val="es-PE"/>
              </w:rPr>
              <w:t>OPAM 2</w:t>
            </w:r>
          </w:p>
          <w:p w14:paraId="6FADE984" w14:textId="77777777" w:rsidR="007A53A8" w:rsidRDefault="007A53A8" w:rsidP="009B50B4">
            <w:pPr>
              <w:pStyle w:val="NoSpacing"/>
              <w:rPr>
                <w:rFonts w:ascii="Arial" w:hAnsi="Arial" w:cs="Arial"/>
                <w:lang w:val="es-PE"/>
              </w:rPr>
            </w:pPr>
            <w:r>
              <w:rPr>
                <w:rFonts w:ascii="Arial" w:hAnsi="Arial" w:cs="Arial"/>
                <w:lang w:val="es-PE"/>
              </w:rPr>
              <w:t xml:space="preserve">Realiza una Footprint </w:t>
            </w:r>
            <w:r w:rsidRPr="007A53A8">
              <w:rPr>
                <w:rFonts w:ascii="Arial" w:hAnsi="Arial" w:cs="Arial"/>
                <w:lang w:val="es-PE"/>
              </w:rPr>
              <w:t>Multiple Feedback</w:t>
            </w:r>
            <w:r>
              <w:rPr>
                <w:rFonts w:ascii="Arial" w:hAnsi="Arial" w:cs="Arial"/>
                <w:lang w:val="es-PE"/>
              </w:rPr>
              <w:t xml:space="preserve"> la cual es una configuración que bloquea DC, amplifica y añade un filtro pasa bajo.</w:t>
            </w:r>
          </w:p>
          <w:p w14:paraId="1063BA47" w14:textId="4003A03E" w:rsidR="007A53A8" w:rsidRDefault="007A53A8" w:rsidP="009B50B4">
            <w:pPr>
              <w:pStyle w:val="NoSpacing"/>
              <w:rPr>
                <w:rFonts w:ascii="Arial" w:hAnsi="Arial" w:cs="Arial"/>
                <w:lang w:val="es-PE"/>
              </w:rPr>
            </w:pPr>
            <w:r>
              <w:rPr>
                <w:rFonts w:ascii="Arial" w:hAnsi="Arial" w:cs="Arial"/>
                <w:lang w:val="es-PE"/>
              </w:rPr>
              <w:t>En caso no funcione se retiran R1 y C1 y es un inversor normal.</w:t>
            </w:r>
          </w:p>
        </w:tc>
      </w:tr>
      <w:tr w:rsidR="007A53A8" w14:paraId="7CAD1701" w14:textId="77777777" w:rsidTr="004C1CAA">
        <w:tc>
          <w:tcPr>
            <w:tcW w:w="3020" w:type="dxa"/>
          </w:tcPr>
          <w:p w14:paraId="753F49A4" w14:textId="3AE5189C" w:rsidR="007A53A8" w:rsidRDefault="007A53A8" w:rsidP="009B50B4">
            <w:pPr>
              <w:pStyle w:val="NoSpacing"/>
              <w:rPr>
                <w:rFonts w:ascii="Arial" w:hAnsi="Arial" w:cs="Arial"/>
                <w:lang w:val="es-PE"/>
              </w:rPr>
            </w:pPr>
            <w:r>
              <w:rPr>
                <w:rFonts w:ascii="Arial" w:hAnsi="Arial" w:cs="Arial"/>
                <w:lang w:val="es-PE"/>
              </w:rPr>
              <w:t>RC</w:t>
            </w:r>
          </w:p>
        </w:tc>
        <w:tc>
          <w:tcPr>
            <w:tcW w:w="3021" w:type="dxa"/>
          </w:tcPr>
          <w:p w14:paraId="06A4D90F" w14:textId="77777777" w:rsidR="007A53A8" w:rsidRDefault="007A53A8" w:rsidP="009B50B4">
            <w:pPr>
              <w:pStyle w:val="NoSpacing"/>
              <w:rPr>
                <w:rFonts w:ascii="Arial" w:hAnsi="Arial" w:cs="Arial"/>
                <w:lang w:val="es-PE"/>
              </w:rPr>
            </w:pPr>
            <w:r>
              <w:rPr>
                <w:rFonts w:ascii="Arial" w:hAnsi="Arial" w:cs="Arial"/>
                <w:lang w:val="es-PE"/>
              </w:rPr>
              <w:t xml:space="preserve">Resistencia 47ohm </w:t>
            </w:r>
          </w:p>
          <w:p w14:paraId="17F91EB4" w14:textId="418B2742" w:rsidR="007A53A8" w:rsidRPr="007A53A8" w:rsidRDefault="007A53A8" w:rsidP="009B50B4">
            <w:pPr>
              <w:pStyle w:val="NoSpacing"/>
              <w:rPr>
                <w:rFonts w:ascii="Arial" w:hAnsi="Arial" w:cs="Arial"/>
                <w:lang w:val="es-PE"/>
              </w:rPr>
            </w:pPr>
            <w:r>
              <w:rPr>
                <w:rFonts w:ascii="Arial" w:hAnsi="Arial" w:cs="Arial"/>
                <w:lang w:val="es-PE"/>
              </w:rPr>
              <w:t>Capacitor 1nF a GND</w:t>
            </w:r>
          </w:p>
        </w:tc>
        <w:tc>
          <w:tcPr>
            <w:tcW w:w="3021" w:type="dxa"/>
          </w:tcPr>
          <w:p w14:paraId="4B1B9843" w14:textId="4EF4773D" w:rsidR="007A53A8" w:rsidRDefault="007A53A8" w:rsidP="009B50B4">
            <w:pPr>
              <w:pStyle w:val="NoSpacing"/>
              <w:rPr>
                <w:rFonts w:ascii="Arial" w:hAnsi="Arial" w:cs="Arial"/>
                <w:lang w:val="es-PE"/>
              </w:rPr>
            </w:pPr>
            <w:r>
              <w:rPr>
                <w:rFonts w:ascii="Arial" w:hAnsi="Arial" w:cs="Arial"/>
                <w:lang w:val="es-PE"/>
              </w:rPr>
              <w:t>Apropiado para MCU con ADC del tipo SAR</w:t>
            </w:r>
          </w:p>
        </w:tc>
      </w:tr>
      <w:tr w:rsidR="004C1CAA" w14:paraId="3A13F37E" w14:textId="77777777" w:rsidTr="004C1CAA">
        <w:tc>
          <w:tcPr>
            <w:tcW w:w="3020" w:type="dxa"/>
          </w:tcPr>
          <w:p w14:paraId="79C10B87" w14:textId="2D1BDF0A" w:rsidR="004C1CAA" w:rsidRDefault="004C1CAA" w:rsidP="009B50B4">
            <w:pPr>
              <w:pStyle w:val="NoSpacing"/>
              <w:rPr>
                <w:rFonts w:ascii="Arial" w:hAnsi="Arial" w:cs="Arial"/>
                <w:lang w:val="es-PE"/>
              </w:rPr>
            </w:pPr>
            <w:r>
              <w:rPr>
                <w:rFonts w:ascii="Arial" w:hAnsi="Arial" w:cs="Arial"/>
                <w:lang w:val="es-PE"/>
              </w:rPr>
              <w:t>ADC</w:t>
            </w:r>
          </w:p>
        </w:tc>
        <w:tc>
          <w:tcPr>
            <w:tcW w:w="3021" w:type="dxa"/>
          </w:tcPr>
          <w:p w14:paraId="7DE426E9" w14:textId="6FD12279" w:rsidR="004C1CAA" w:rsidRDefault="004C1CAA" w:rsidP="009B50B4">
            <w:pPr>
              <w:pStyle w:val="NoSpacing"/>
              <w:rPr>
                <w:rFonts w:ascii="Arial" w:hAnsi="Arial" w:cs="Arial"/>
                <w:lang w:val="es-PE"/>
              </w:rPr>
            </w:pPr>
            <w:r>
              <w:rPr>
                <w:rFonts w:ascii="Arial" w:hAnsi="Arial" w:cs="Arial"/>
                <w:lang w:val="es-PE"/>
              </w:rPr>
              <w:t>--</w:t>
            </w:r>
          </w:p>
        </w:tc>
        <w:tc>
          <w:tcPr>
            <w:tcW w:w="3021" w:type="dxa"/>
          </w:tcPr>
          <w:p w14:paraId="2D510825" w14:textId="77777777" w:rsidR="004C1CAA" w:rsidRDefault="004C1CAA" w:rsidP="009B50B4">
            <w:pPr>
              <w:pStyle w:val="NoSpacing"/>
              <w:rPr>
                <w:rFonts w:ascii="Arial" w:hAnsi="Arial" w:cs="Arial"/>
                <w:lang w:val="es-PE"/>
              </w:rPr>
            </w:pPr>
            <w:r>
              <w:rPr>
                <w:rFonts w:ascii="Arial" w:hAnsi="Arial" w:cs="Arial"/>
                <w:lang w:val="es-PE"/>
              </w:rPr>
              <w:t>Usaremos el del MCU</w:t>
            </w:r>
            <w:r w:rsidR="00497300">
              <w:rPr>
                <w:rFonts w:ascii="Arial" w:hAnsi="Arial" w:cs="Arial"/>
                <w:lang w:val="es-PE"/>
              </w:rPr>
              <w:t>. Tiene ADC 12bits hasta 4MS/s.</w:t>
            </w:r>
            <w:r w:rsidR="007A53A8">
              <w:rPr>
                <w:rFonts w:ascii="Arial" w:hAnsi="Arial" w:cs="Arial"/>
                <w:lang w:val="es-PE"/>
              </w:rPr>
              <w:t xml:space="preserve"> </w:t>
            </w:r>
          </w:p>
          <w:p w14:paraId="34B5B600" w14:textId="61BC502F" w:rsidR="007A53A8" w:rsidRDefault="007A53A8" w:rsidP="009B50B4">
            <w:pPr>
              <w:pStyle w:val="NoSpacing"/>
              <w:rPr>
                <w:rFonts w:ascii="Arial" w:hAnsi="Arial" w:cs="Arial"/>
                <w:lang w:val="es-PE"/>
              </w:rPr>
            </w:pPr>
            <w:r>
              <w:rPr>
                <w:rFonts w:ascii="Arial" w:hAnsi="Arial" w:cs="Arial"/>
                <w:lang w:val="es-PE"/>
              </w:rPr>
              <w:t>Es un ADC del tipo SAR</w:t>
            </w:r>
          </w:p>
        </w:tc>
      </w:tr>
      <w:tr w:rsidR="004C1CAA" w14:paraId="71947543" w14:textId="77777777" w:rsidTr="004C1CAA">
        <w:tc>
          <w:tcPr>
            <w:tcW w:w="3020" w:type="dxa"/>
          </w:tcPr>
          <w:p w14:paraId="1049F3C8" w14:textId="21B3159B" w:rsidR="004C1CAA" w:rsidRDefault="004C1CAA" w:rsidP="009B50B4">
            <w:pPr>
              <w:pStyle w:val="NoSpacing"/>
              <w:rPr>
                <w:rFonts w:ascii="Arial" w:hAnsi="Arial" w:cs="Arial"/>
                <w:lang w:val="es-PE"/>
              </w:rPr>
            </w:pPr>
            <w:r>
              <w:rPr>
                <w:rFonts w:ascii="Arial" w:hAnsi="Arial" w:cs="Arial"/>
                <w:lang w:val="es-PE"/>
              </w:rPr>
              <w:t>MCU</w:t>
            </w:r>
          </w:p>
        </w:tc>
        <w:tc>
          <w:tcPr>
            <w:tcW w:w="3021" w:type="dxa"/>
          </w:tcPr>
          <w:p w14:paraId="0019FDA0" w14:textId="4175E1B7" w:rsidR="004C1CAA" w:rsidRDefault="00497300" w:rsidP="009B50B4">
            <w:pPr>
              <w:pStyle w:val="NoSpacing"/>
              <w:rPr>
                <w:rFonts w:ascii="Arial" w:hAnsi="Arial" w:cs="Arial"/>
                <w:lang w:val="es-PE"/>
              </w:rPr>
            </w:pPr>
            <w:r w:rsidRPr="00497300">
              <w:rPr>
                <w:rFonts w:ascii="Arial" w:hAnsi="Arial" w:cs="Arial"/>
                <w:lang w:val="es-PE"/>
              </w:rPr>
              <w:t>STM32G474</w:t>
            </w:r>
          </w:p>
        </w:tc>
        <w:tc>
          <w:tcPr>
            <w:tcW w:w="3021" w:type="dxa"/>
          </w:tcPr>
          <w:p w14:paraId="00239EEC" w14:textId="77777777" w:rsidR="004C1CAA" w:rsidRDefault="004C1CAA" w:rsidP="009B50B4">
            <w:pPr>
              <w:pStyle w:val="NoSpacing"/>
              <w:rPr>
                <w:rFonts w:ascii="Arial" w:hAnsi="Arial" w:cs="Arial"/>
                <w:lang w:val="es-PE"/>
              </w:rPr>
            </w:pPr>
          </w:p>
        </w:tc>
      </w:tr>
      <w:tr w:rsidR="00497300" w14:paraId="3ADE4533" w14:textId="77777777" w:rsidTr="004C1CAA">
        <w:tc>
          <w:tcPr>
            <w:tcW w:w="3020" w:type="dxa"/>
          </w:tcPr>
          <w:p w14:paraId="3B2A88FB" w14:textId="5AF8BF3C" w:rsidR="00497300" w:rsidRDefault="007A53A8" w:rsidP="009B50B4">
            <w:pPr>
              <w:pStyle w:val="NoSpacing"/>
              <w:rPr>
                <w:rFonts w:ascii="Arial" w:hAnsi="Arial" w:cs="Arial"/>
                <w:lang w:val="es-PE"/>
              </w:rPr>
            </w:pPr>
            <w:r>
              <w:rPr>
                <w:rFonts w:ascii="Arial" w:hAnsi="Arial" w:cs="Arial"/>
                <w:lang w:val="es-PE"/>
              </w:rPr>
              <w:t>IMU</w:t>
            </w:r>
          </w:p>
        </w:tc>
        <w:tc>
          <w:tcPr>
            <w:tcW w:w="3021" w:type="dxa"/>
          </w:tcPr>
          <w:p w14:paraId="69D5CA0A" w14:textId="77777777" w:rsidR="00497300" w:rsidRPr="00497300" w:rsidRDefault="00497300" w:rsidP="009B50B4">
            <w:pPr>
              <w:pStyle w:val="NoSpacing"/>
              <w:rPr>
                <w:rFonts w:ascii="Arial" w:hAnsi="Arial" w:cs="Arial"/>
                <w:lang w:val="es-PE"/>
              </w:rPr>
            </w:pPr>
          </w:p>
        </w:tc>
        <w:tc>
          <w:tcPr>
            <w:tcW w:w="3021" w:type="dxa"/>
          </w:tcPr>
          <w:p w14:paraId="49B4DF10" w14:textId="77777777" w:rsidR="00497300" w:rsidRDefault="00497300" w:rsidP="009B50B4">
            <w:pPr>
              <w:pStyle w:val="NoSpacing"/>
              <w:rPr>
                <w:rFonts w:ascii="Arial" w:hAnsi="Arial" w:cs="Arial"/>
                <w:lang w:val="es-PE"/>
              </w:rPr>
            </w:pPr>
          </w:p>
        </w:tc>
      </w:tr>
      <w:tr w:rsidR="007A53A8" w14:paraId="18A5573D" w14:textId="77777777" w:rsidTr="004C1CAA">
        <w:tc>
          <w:tcPr>
            <w:tcW w:w="3020" w:type="dxa"/>
          </w:tcPr>
          <w:p w14:paraId="1EE2E973" w14:textId="6B509BDC" w:rsidR="007A53A8" w:rsidRDefault="007A53A8" w:rsidP="009B50B4">
            <w:pPr>
              <w:pStyle w:val="NoSpacing"/>
              <w:rPr>
                <w:rFonts w:ascii="Arial" w:hAnsi="Arial" w:cs="Arial"/>
                <w:lang w:val="es-PE"/>
              </w:rPr>
            </w:pPr>
            <w:r>
              <w:rPr>
                <w:rFonts w:ascii="Arial" w:hAnsi="Arial" w:cs="Arial"/>
                <w:lang w:val="es-PE"/>
              </w:rPr>
              <w:t>microSD</w:t>
            </w:r>
          </w:p>
        </w:tc>
        <w:tc>
          <w:tcPr>
            <w:tcW w:w="3021" w:type="dxa"/>
          </w:tcPr>
          <w:p w14:paraId="0222AB56" w14:textId="77777777" w:rsidR="007A53A8" w:rsidRPr="00497300" w:rsidRDefault="007A53A8" w:rsidP="009B50B4">
            <w:pPr>
              <w:pStyle w:val="NoSpacing"/>
              <w:rPr>
                <w:rFonts w:ascii="Arial" w:hAnsi="Arial" w:cs="Arial"/>
                <w:lang w:val="es-PE"/>
              </w:rPr>
            </w:pPr>
          </w:p>
        </w:tc>
        <w:tc>
          <w:tcPr>
            <w:tcW w:w="3021" w:type="dxa"/>
          </w:tcPr>
          <w:p w14:paraId="0713AB75" w14:textId="3A5FE3AB" w:rsidR="007A53A8" w:rsidRDefault="007A53A8" w:rsidP="009B50B4">
            <w:pPr>
              <w:pStyle w:val="NoSpacing"/>
              <w:rPr>
                <w:rFonts w:ascii="Arial" w:hAnsi="Arial" w:cs="Arial"/>
                <w:lang w:val="es-PE"/>
              </w:rPr>
            </w:pPr>
            <w:r>
              <w:rPr>
                <w:rFonts w:ascii="Arial" w:hAnsi="Arial" w:cs="Arial"/>
                <w:lang w:val="es-PE"/>
              </w:rPr>
              <w:t>Registrar información</w:t>
            </w:r>
          </w:p>
        </w:tc>
      </w:tr>
      <w:tr w:rsidR="007A53A8" w14:paraId="60352C19" w14:textId="77777777" w:rsidTr="004C1CAA">
        <w:tc>
          <w:tcPr>
            <w:tcW w:w="3020" w:type="dxa"/>
          </w:tcPr>
          <w:p w14:paraId="3E88AAEE" w14:textId="4ACCB24B" w:rsidR="007A53A8" w:rsidRDefault="007A53A8" w:rsidP="009B50B4">
            <w:pPr>
              <w:pStyle w:val="NoSpacing"/>
              <w:rPr>
                <w:rFonts w:ascii="Arial" w:hAnsi="Arial" w:cs="Arial"/>
                <w:lang w:val="es-PE"/>
              </w:rPr>
            </w:pPr>
            <w:r>
              <w:rPr>
                <w:rFonts w:ascii="Arial" w:hAnsi="Arial" w:cs="Arial"/>
                <w:lang w:val="es-PE"/>
              </w:rPr>
              <w:t>ESP32-C3</w:t>
            </w:r>
          </w:p>
        </w:tc>
        <w:tc>
          <w:tcPr>
            <w:tcW w:w="3021" w:type="dxa"/>
          </w:tcPr>
          <w:p w14:paraId="1C124A93" w14:textId="77777777" w:rsidR="007A53A8" w:rsidRPr="00497300" w:rsidRDefault="007A53A8" w:rsidP="009B50B4">
            <w:pPr>
              <w:pStyle w:val="NoSpacing"/>
              <w:rPr>
                <w:rFonts w:ascii="Arial" w:hAnsi="Arial" w:cs="Arial"/>
                <w:lang w:val="es-PE"/>
              </w:rPr>
            </w:pPr>
          </w:p>
        </w:tc>
        <w:tc>
          <w:tcPr>
            <w:tcW w:w="3021" w:type="dxa"/>
          </w:tcPr>
          <w:p w14:paraId="04C3A247" w14:textId="6AC21C9A" w:rsidR="007A53A8" w:rsidRDefault="007A53A8" w:rsidP="009B50B4">
            <w:pPr>
              <w:pStyle w:val="NoSpacing"/>
              <w:rPr>
                <w:rFonts w:ascii="Arial" w:hAnsi="Arial" w:cs="Arial"/>
                <w:lang w:val="es-PE"/>
              </w:rPr>
            </w:pPr>
            <w:r>
              <w:rPr>
                <w:rFonts w:ascii="Arial" w:hAnsi="Arial" w:cs="Arial"/>
                <w:lang w:val="es-PE"/>
              </w:rPr>
              <w:t>Enviar información inalámbricamente a la estación.</w:t>
            </w:r>
          </w:p>
        </w:tc>
      </w:tr>
    </w:tbl>
    <w:p w14:paraId="437D56C5" w14:textId="77777777" w:rsidR="004C1CAA" w:rsidRDefault="004C1CAA" w:rsidP="009B50B4">
      <w:pPr>
        <w:pStyle w:val="NoSpacing"/>
        <w:rPr>
          <w:rFonts w:ascii="Arial" w:hAnsi="Arial" w:cs="Arial"/>
          <w:lang w:val="es-PE"/>
        </w:rPr>
      </w:pPr>
    </w:p>
    <w:p w14:paraId="7516BE37" w14:textId="77777777" w:rsidR="004C1CAA" w:rsidRDefault="004C1CAA" w:rsidP="009B50B4">
      <w:pPr>
        <w:pStyle w:val="NoSpacing"/>
        <w:rPr>
          <w:rFonts w:ascii="Arial" w:hAnsi="Arial" w:cs="Arial"/>
          <w:lang w:val="es-PE"/>
        </w:rPr>
      </w:pPr>
    </w:p>
    <w:p w14:paraId="435C04D2" w14:textId="77777777" w:rsidR="007A53A8" w:rsidRDefault="007A53A8" w:rsidP="009B50B4">
      <w:pPr>
        <w:pStyle w:val="NoSpacing"/>
        <w:rPr>
          <w:rFonts w:ascii="Arial" w:hAnsi="Arial" w:cs="Arial"/>
          <w:lang w:val="es-PE"/>
        </w:rPr>
      </w:pPr>
    </w:p>
    <w:p w14:paraId="7202E85D" w14:textId="77777777" w:rsidR="009B50B4" w:rsidRDefault="009B50B4" w:rsidP="009B50B4">
      <w:pPr>
        <w:pStyle w:val="NoSpacing"/>
        <w:rPr>
          <w:rFonts w:ascii="Arial" w:hAnsi="Arial" w:cs="Arial"/>
          <w:lang w:val="es-PE"/>
        </w:rPr>
      </w:pPr>
    </w:p>
    <w:p w14:paraId="2C2A1913" w14:textId="77777777" w:rsidR="009A7FC5" w:rsidRDefault="009A7FC5" w:rsidP="009B50B4">
      <w:pPr>
        <w:pStyle w:val="NoSpacing"/>
        <w:rPr>
          <w:rFonts w:ascii="Arial" w:hAnsi="Arial" w:cs="Arial"/>
          <w:lang w:val="es-PE"/>
        </w:rPr>
      </w:pPr>
    </w:p>
    <w:p w14:paraId="2905C127" w14:textId="258C3136" w:rsidR="009A7FC5" w:rsidRDefault="009A7FC5" w:rsidP="009B50B4">
      <w:pPr>
        <w:pStyle w:val="NoSpacing"/>
        <w:rPr>
          <w:rFonts w:ascii="Arial" w:hAnsi="Arial" w:cs="Arial"/>
          <w:lang w:val="es-PE"/>
        </w:rPr>
      </w:pPr>
      <w:r>
        <w:rPr>
          <w:rFonts w:ascii="Arial" w:hAnsi="Arial" w:cs="Arial"/>
          <w:lang w:val="es-PE"/>
        </w:rPr>
        <w:t>Preguntas:</w:t>
      </w:r>
    </w:p>
    <w:p w14:paraId="158BF987" w14:textId="29714ECB" w:rsidR="009A7FC5" w:rsidRDefault="009A7FC5" w:rsidP="009A7FC5">
      <w:pPr>
        <w:pStyle w:val="NoSpacing"/>
        <w:numPr>
          <w:ilvl w:val="1"/>
          <w:numId w:val="3"/>
        </w:numPr>
        <w:rPr>
          <w:rFonts w:ascii="Arial" w:hAnsi="Arial" w:cs="Arial"/>
          <w:lang w:val="es-PE"/>
        </w:rPr>
      </w:pPr>
      <w:r>
        <w:rPr>
          <w:rFonts w:ascii="Arial" w:hAnsi="Arial" w:cs="Arial"/>
          <w:lang w:val="es-PE"/>
        </w:rPr>
        <w:t>Cual será el “ground truth” con el Drone? Se requiere un sistema de posicionamiento externo comparativo.</w:t>
      </w:r>
    </w:p>
    <w:p w14:paraId="46A8D20E" w14:textId="66F7D206" w:rsidR="009A7FC5" w:rsidRDefault="009A7FC5" w:rsidP="009A7FC5">
      <w:pPr>
        <w:pStyle w:val="NoSpacing"/>
        <w:numPr>
          <w:ilvl w:val="1"/>
          <w:numId w:val="3"/>
        </w:numPr>
        <w:rPr>
          <w:rFonts w:ascii="Arial" w:hAnsi="Arial" w:cs="Arial"/>
          <w:lang w:val="es-PE"/>
        </w:rPr>
      </w:pPr>
      <w:r w:rsidRPr="009A7FC5">
        <w:rPr>
          <w:rFonts w:ascii="Arial" w:hAnsi="Arial" w:cs="Arial"/>
          <w:highlight w:val="yellow"/>
          <w:lang w:val="es-PE"/>
        </w:rPr>
        <w:t>Que modelo de UAV será.</w:t>
      </w:r>
      <w:r>
        <w:rPr>
          <w:rFonts w:ascii="Arial" w:hAnsi="Arial" w:cs="Arial"/>
          <w:lang w:val="es-PE"/>
        </w:rPr>
        <w:t xml:space="preserve"> Es importante para saber si se realizará o no con el MCU del drone.</w:t>
      </w:r>
    </w:p>
    <w:p w14:paraId="309193AF" w14:textId="26BECFA1" w:rsidR="001C225D" w:rsidRDefault="001C225D" w:rsidP="009A7FC5">
      <w:pPr>
        <w:pStyle w:val="NoSpacing"/>
        <w:numPr>
          <w:ilvl w:val="1"/>
          <w:numId w:val="3"/>
        </w:numPr>
        <w:rPr>
          <w:rFonts w:ascii="Arial" w:hAnsi="Arial" w:cs="Arial"/>
          <w:lang w:val="es-PE"/>
        </w:rPr>
      </w:pPr>
      <w:r>
        <w:rPr>
          <w:rFonts w:ascii="Arial" w:hAnsi="Arial" w:cs="Arial"/>
          <w:lang w:val="es-PE"/>
        </w:rPr>
        <w:t xml:space="preserve">Puedo comprar un </w:t>
      </w:r>
      <w:r w:rsidRPr="001C225D">
        <w:rPr>
          <w:rFonts w:ascii="Arial" w:hAnsi="Arial" w:cs="Arial"/>
          <w:lang w:val="es-PE"/>
        </w:rPr>
        <w:t>Nucleo-G474RE</w:t>
      </w:r>
      <w:r>
        <w:rPr>
          <w:rFonts w:ascii="Arial" w:hAnsi="Arial" w:cs="Arial"/>
          <w:lang w:val="es-PE"/>
        </w:rPr>
        <w:t xml:space="preserve"> para testear el MCU que emplearé?</w:t>
      </w:r>
    </w:p>
    <w:p w14:paraId="182EB2EC" w14:textId="6A5919A9" w:rsidR="007A53A8" w:rsidRPr="006169F2" w:rsidRDefault="007A53A8" w:rsidP="009A7FC5">
      <w:pPr>
        <w:pStyle w:val="NoSpacing"/>
        <w:numPr>
          <w:ilvl w:val="1"/>
          <w:numId w:val="3"/>
        </w:numPr>
        <w:rPr>
          <w:rFonts w:ascii="Arial" w:hAnsi="Arial" w:cs="Arial"/>
          <w:lang w:val="es-PE"/>
        </w:rPr>
      </w:pPr>
      <w:r>
        <w:rPr>
          <w:rFonts w:ascii="Arial" w:hAnsi="Arial" w:cs="Arial"/>
          <w:lang w:val="es-PE"/>
        </w:rPr>
        <w:t>Tendré que hacer un par de iteraciones, eso estaría bien?</w:t>
      </w:r>
    </w:p>
    <w:sectPr w:rsidR="007A53A8" w:rsidRPr="006169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37323"/>
    <w:multiLevelType w:val="multilevel"/>
    <w:tmpl w:val="96445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AE574B"/>
    <w:multiLevelType w:val="hybridMultilevel"/>
    <w:tmpl w:val="06D8ED60"/>
    <w:lvl w:ilvl="0" w:tplc="EAA41EA6">
      <w:start w:val="32"/>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2084508"/>
    <w:multiLevelType w:val="multilevel"/>
    <w:tmpl w:val="ED96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D564C"/>
    <w:multiLevelType w:val="multilevel"/>
    <w:tmpl w:val="68D42C4C"/>
    <w:lvl w:ilvl="0">
      <w:start w:val="1"/>
      <w:numFmt w:val="bullet"/>
      <w:lvlText w:val=""/>
      <w:lvlJc w:val="left"/>
      <w:pPr>
        <w:tabs>
          <w:tab w:val="num" w:pos="720"/>
        </w:tabs>
        <w:ind w:left="720" w:hanging="360"/>
      </w:pPr>
      <w:rPr>
        <w:rFonts w:ascii="Symbol" w:hAnsi="Symbol" w:hint="default"/>
        <w:sz w:val="20"/>
      </w:rPr>
    </w:lvl>
    <w:lvl w:ilvl="1">
      <w:start w:val="32"/>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17965"/>
    <w:multiLevelType w:val="multilevel"/>
    <w:tmpl w:val="F1A0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789137">
    <w:abstractNumId w:val="2"/>
  </w:num>
  <w:num w:numId="2" w16cid:durableId="1798601485">
    <w:abstractNumId w:val="4"/>
  </w:num>
  <w:num w:numId="3" w16cid:durableId="605312654">
    <w:abstractNumId w:val="3"/>
  </w:num>
  <w:num w:numId="4" w16cid:durableId="1706829882">
    <w:abstractNumId w:val="0"/>
  </w:num>
  <w:num w:numId="5" w16cid:durableId="592129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1FC"/>
    <w:rsid w:val="00045A14"/>
    <w:rsid w:val="001C225D"/>
    <w:rsid w:val="00214C52"/>
    <w:rsid w:val="003A6B85"/>
    <w:rsid w:val="00497300"/>
    <w:rsid w:val="004C1CAA"/>
    <w:rsid w:val="004F41FC"/>
    <w:rsid w:val="005446A2"/>
    <w:rsid w:val="006169F2"/>
    <w:rsid w:val="006221CE"/>
    <w:rsid w:val="007325B3"/>
    <w:rsid w:val="007A53A8"/>
    <w:rsid w:val="007D4E94"/>
    <w:rsid w:val="00810450"/>
    <w:rsid w:val="0081339F"/>
    <w:rsid w:val="008F63B9"/>
    <w:rsid w:val="00983D91"/>
    <w:rsid w:val="009A7FC5"/>
    <w:rsid w:val="009B50B4"/>
    <w:rsid w:val="009D52C1"/>
    <w:rsid w:val="00AD1530"/>
    <w:rsid w:val="00B45509"/>
    <w:rsid w:val="00C01C32"/>
    <w:rsid w:val="00C07205"/>
    <w:rsid w:val="00CC79D1"/>
    <w:rsid w:val="00E02536"/>
    <w:rsid w:val="00E848CD"/>
    <w:rsid w:val="00EA20AA"/>
    <w:rsid w:val="00F8724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6F61"/>
  <w15:chartTrackingRefBased/>
  <w15:docId w15:val="{23C4D396-55E1-40EC-BC41-CB5DD567F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PE"/>
    </w:rPr>
  </w:style>
  <w:style w:type="paragraph" w:styleId="Heading1">
    <w:name w:val="heading 1"/>
    <w:basedOn w:val="Normal"/>
    <w:next w:val="Normal"/>
    <w:link w:val="Heading1Char"/>
    <w:uiPriority w:val="9"/>
    <w:qFormat/>
    <w:rsid w:val="004F4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1FC"/>
    <w:rPr>
      <w:rFonts w:eastAsiaTheme="majorEastAsia" w:cstheme="majorBidi"/>
      <w:color w:val="272727" w:themeColor="text1" w:themeTint="D8"/>
    </w:rPr>
  </w:style>
  <w:style w:type="paragraph" w:styleId="Title">
    <w:name w:val="Title"/>
    <w:basedOn w:val="Normal"/>
    <w:next w:val="Normal"/>
    <w:link w:val="TitleChar"/>
    <w:uiPriority w:val="10"/>
    <w:qFormat/>
    <w:rsid w:val="004F4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1FC"/>
    <w:pPr>
      <w:spacing w:before="160"/>
      <w:jc w:val="center"/>
    </w:pPr>
    <w:rPr>
      <w:i/>
      <w:iCs/>
      <w:color w:val="404040" w:themeColor="text1" w:themeTint="BF"/>
    </w:rPr>
  </w:style>
  <w:style w:type="character" w:customStyle="1" w:styleId="QuoteChar">
    <w:name w:val="Quote Char"/>
    <w:basedOn w:val="DefaultParagraphFont"/>
    <w:link w:val="Quote"/>
    <w:uiPriority w:val="29"/>
    <w:rsid w:val="004F41FC"/>
    <w:rPr>
      <w:i/>
      <w:iCs/>
      <w:color w:val="404040" w:themeColor="text1" w:themeTint="BF"/>
    </w:rPr>
  </w:style>
  <w:style w:type="paragraph" w:styleId="ListParagraph">
    <w:name w:val="List Paragraph"/>
    <w:basedOn w:val="Normal"/>
    <w:uiPriority w:val="34"/>
    <w:qFormat/>
    <w:rsid w:val="004F41FC"/>
    <w:pPr>
      <w:ind w:left="720"/>
      <w:contextualSpacing/>
    </w:pPr>
  </w:style>
  <w:style w:type="character" w:styleId="IntenseEmphasis">
    <w:name w:val="Intense Emphasis"/>
    <w:basedOn w:val="DefaultParagraphFont"/>
    <w:uiPriority w:val="21"/>
    <w:qFormat/>
    <w:rsid w:val="004F41FC"/>
    <w:rPr>
      <w:i/>
      <w:iCs/>
      <w:color w:val="0F4761" w:themeColor="accent1" w:themeShade="BF"/>
    </w:rPr>
  </w:style>
  <w:style w:type="paragraph" w:styleId="IntenseQuote">
    <w:name w:val="Intense Quote"/>
    <w:basedOn w:val="Normal"/>
    <w:next w:val="Normal"/>
    <w:link w:val="IntenseQuoteChar"/>
    <w:uiPriority w:val="30"/>
    <w:qFormat/>
    <w:rsid w:val="004F4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1FC"/>
    <w:rPr>
      <w:i/>
      <w:iCs/>
      <w:color w:val="0F4761" w:themeColor="accent1" w:themeShade="BF"/>
    </w:rPr>
  </w:style>
  <w:style w:type="character" w:styleId="IntenseReference">
    <w:name w:val="Intense Reference"/>
    <w:basedOn w:val="DefaultParagraphFont"/>
    <w:uiPriority w:val="32"/>
    <w:qFormat/>
    <w:rsid w:val="004F41FC"/>
    <w:rPr>
      <w:b/>
      <w:bCs/>
      <w:smallCaps/>
      <w:color w:val="0F4761" w:themeColor="accent1" w:themeShade="BF"/>
      <w:spacing w:val="5"/>
    </w:rPr>
  </w:style>
  <w:style w:type="paragraph" w:styleId="Date">
    <w:name w:val="Date"/>
    <w:basedOn w:val="Normal"/>
    <w:next w:val="Normal"/>
    <w:link w:val="DateChar"/>
    <w:uiPriority w:val="99"/>
    <w:semiHidden/>
    <w:unhideWhenUsed/>
    <w:rsid w:val="00214C52"/>
  </w:style>
  <w:style w:type="character" w:customStyle="1" w:styleId="DateChar">
    <w:name w:val="Date Char"/>
    <w:basedOn w:val="DefaultParagraphFont"/>
    <w:link w:val="Date"/>
    <w:uiPriority w:val="99"/>
    <w:semiHidden/>
    <w:rsid w:val="00214C52"/>
  </w:style>
  <w:style w:type="paragraph" w:styleId="NoSpacing">
    <w:name w:val="No Spacing"/>
    <w:uiPriority w:val="1"/>
    <w:qFormat/>
    <w:rsid w:val="00214C52"/>
    <w:pPr>
      <w:spacing w:after="0" w:line="240" w:lineRule="auto"/>
    </w:pPr>
  </w:style>
  <w:style w:type="character" w:styleId="Hyperlink">
    <w:name w:val="Hyperlink"/>
    <w:basedOn w:val="DefaultParagraphFont"/>
    <w:uiPriority w:val="99"/>
    <w:unhideWhenUsed/>
    <w:rsid w:val="00214C52"/>
    <w:rPr>
      <w:color w:val="467886" w:themeColor="hyperlink"/>
      <w:u w:val="single"/>
    </w:rPr>
  </w:style>
  <w:style w:type="character" w:styleId="UnresolvedMention">
    <w:name w:val="Unresolved Mention"/>
    <w:basedOn w:val="DefaultParagraphFont"/>
    <w:uiPriority w:val="99"/>
    <w:semiHidden/>
    <w:unhideWhenUsed/>
    <w:rsid w:val="00214C52"/>
    <w:rPr>
      <w:color w:val="605E5C"/>
      <w:shd w:val="clear" w:color="auto" w:fill="E1DFDD"/>
    </w:rPr>
  </w:style>
  <w:style w:type="table" w:styleId="TableGrid">
    <w:name w:val="Table Grid"/>
    <w:basedOn w:val="TableNormal"/>
    <w:uiPriority w:val="39"/>
    <w:rsid w:val="00EA2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mamatsu.com/us/en/product/optical-sensors/photodiodes/si-photodiodes/S6967.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digikey.co.uk/en/products/detail/ams-osram-ag/BPX-61/1227856?s=N4IgTCBcDaIEYAcAeA2AjCAugXyA" TargetMode="External"/><Relationship Id="rId12" Type="http://schemas.openxmlformats.org/officeDocument/2006/relationships/hyperlink" Target="https://telkomnika.uad.ac.id/index.php/TELKOMNIKA/article/view/573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horlabs.com/item/FDS100" TargetMode="External"/><Relationship Id="rId11" Type="http://schemas.openxmlformats.org/officeDocument/2006/relationships/hyperlink" Target="https://www.analog.com/media/en/technical-documentation/user-guides/EVAL-ADA4350RUZ-P_UG-655.pdf"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uk.farnell.com/hamamatsu/s1223-01/photo-diode-200pa-2-pin/dp/4228551?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B4B53-0E07-490C-8559-6D104F224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1046</TotalTime>
  <Pages>5</Pages>
  <Words>1046</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Acuna</dc:creator>
  <cp:keywords/>
  <dc:description/>
  <cp:lastModifiedBy>Kevin Acuna</cp:lastModifiedBy>
  <cp:revision>8</cp:revision>
  <dcterms:created xsi:type="dcterms:W3CDTF">2026-10-03T17:24:00Z</dcterms:created>
  <dcterms:modified xsi:type="dcterms:W3CDTF">2026-10-04T10:50:00Z</dcterms:modified>
</cp:coreProperties>
</file>