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B678E4" w:rsidRDefault="00E03DED" w:rsidP="00260DE1">
      <w:pPr>
        <w:pStyle w:val="NoSpacing"/>
        <w:jc w:val="both"/>
        <w:rPr>
          <w:rFonts w:ascii="Arial" w:hAnsi="Arial" w:cs="Arial"/>
          <w:b/>
          <w:bCs/>
          <w:color w:val="4C94D8" w:themeColor="text2" w:themeTint="80"/>
        </w:rPr>
      </w:pPr>
      <w:r w:rsidRPr="00B678E4">
        <w:rPr>
          <w:rFonts w:ascii="Arial" w:hAnsi="Arial" w:cs="Arial"/>
          <w:b/>
          <w:bCs/>
          <w:color w:val="4C94D8" w:themeColor="text2" w:themeTint="80"/>
        </w:rPr>
        <w:t>Z. Wang, 2024, “Design and Performance Analysis for Indoor Visible Light Positioning With Single LED and Single-Tilted-Rotatable PD”</w:t>
      </w:r>
    </w:p>
    <w:p w14:paraId="1DE1E3AD" w14:textId="77777777" w:rsidR="00E03DED" w:rsidRDefault="00E03DED" w:rsidP="00260DE1">
      <w:pPr>
        <w:pStyle w:val="NoSpacing"/>
        <w:jc w:val="both"/>
        <w:rPr>
          <w:rFonts w:ascii="Arial" w:hAnsi="Arial" w:cs="Arial"/>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Default="00B678E4" w:rsidP="00B678E4">
      <w:pPr>
        <w:pStyle w:val="NoSpacing"/>
        <w:jc w:val="both"/>
        <w:rPr>
          <w:rFonts w:ascii="Arial" w:hAnsi="Arial" w:cs="Arial"/>
          <w:b/>
          <w:bCs/>
          <w:color w:val="4C94D8" w:themeColor="text2" w:themeTint="80"/>
        </w:rPr>
      </w:pPr>
      <w:r>
        <w:rPr>
          <w:rFonts w:ascii="Arial" w:hAnsi="Arial" w:cs="Arial"/>
          <w:b/>
          <w:bCs/>
          <w:color w:val="4C94D8" w:themeColor="text2" w:themeTint="80"/>
        </w:rPr>
        <w:t>R. Liu</w:t>
      </w:r>
      <w:r w:rsidRPr="00B678E4">
        <w:rPr>
          <w:rFonts w:ascii="Arial" w:hAnsi="Arial" w:cs="Arial"/>
          <w:b/>
          <w:bCs/>
          <w:color w:val="4C94D8" w:themeColor="text2" w:themeTint="80"/>
        </w:rPr>
        <w:t>, 202</w:t>
      </w:r>
      <w:r>
        <w:rPr>
          <w:rFonts w:ascii="Arial" w:hAnsi="Arial" w:cs="Arial"/>
          <w:b/>
          <w:bCs/>
          <w:color w:val="4C94D8" w:themeColor="text2" w:themeTint="80"/>
        </w:rPr>
        <w:t>2</w:t>
      </w:r>
      <w:r w:rsidRPr="00B678E4">
        <w:rPr>
          <w:rFonts w:ascii="Arial" w:hAnsi="Arial" w:cs="Arial"/>
          <w:b/>
          <w:bCs/>
          <w:color w:val="4C94D8" w:themeColor="text2" w:themeTint="80"/>
        </w:rPr>
        <w:t>, “Machine Learning Based Visible Light Indoor</w:t>
      </w:r>
      <w:r>
        <w:rPr>
          <w:rFonts w:ascii="Arial" w:hAnsi="Arial" w:cs="Arial"/>
          <w:b/>
          <w:bCs/>
          <w:color w:val="4C94D8" w:themeColor="text2" w:themeTint="80"/>
        </w:rPr>
        <w:t xml:space="preserve"> </w:t>
      </w:r>
      <w:r w:rsidRPr="00B678E4">
        <w:rPr>
          <w:rFonts w:ascii="Arial" w:hAnsi="Arial" w:cs="Arial"/>
          <w:b/>
          <w:bCs/>
          <w:color w:val="4C94D8" w:themeColor="text2" w:themeTint="80"/>
        </w:rPr>
        <w:t>Positioning With Single-LED and Single</w:t>
      </w:r>
      <w:r>
        <w:rPr>
          <w:rFonts w:ascii="Arial" w:hAnsi="Arial" w:cs="Arial"/>
          <w:b/>
          <w:bCs/>
          <w:color w:val="4C94D8" w:themeColor="text2" w:themeTint="80"/>
        </w:rPr>
        <w:t xml:space="preserve"> </w:t>
      </w:r>
      <w:r w:rsidRPr="00B678E4">
        <w:rPr>
          <w:rFonts w:ascii="Arial" w:hAnsi="Arial" w:cs="Arial"/>
          <w:b/>
          <w:bCs/>
          <w:color w:val="4C94D8" w:themeColor="text2" w:themeTint="80"/>
        </w:rPr>
        <w:t>Rotatable Photo Detector”</w:t>
      </w:r>
    </w:p>
    <w:p w14:paraId="5241B9F5" w14:textId="77777777" w:rsidR="00B678E4" w:rsidRDefault="00B678E4" w:rsidP="00B678E4">
      <w:pPr>
        <w:pStyle w:val="NoSpacing"/>
        <w:jc w:val="both"/>
        <w:rPr>
          <w:rFonts w:ascii="Arial" w:hAnsi="Arial" w:cs="Arial"/>
          <w:b/>
          <w:bCs/>
          <w:color w:val="4C94D8" w:themeColor="text2" w:themeTint="80"/>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Default="0095349A" w:rsidP="0095349A">
      <w:pPr>
        <w:pStyle w:val="NoSpacing"/>
        <w:jc w:val="both"/>
        <w:rPr>
          <w:rFonts w:ascii="Arial" w:hAnsi="Arial" w:cs="Arial"/>
          <w:b/>
          <w:bCs/>
          <w:color w:val="4C94D8" w:themeColor="text2" w:themeTint="80"/>
        </w:rPr>
      </w:pPr>
      <w:r>
        <w:rPr>
          <w:rFonts w:ascii="Arial" w:hAnsi="Arial" w:cs="Arial"/>
          <w:b/>
          <w:bCs/>
          <w:color w:val="4C94D8" w:themeColor="text2" w:themeTint="80"/>
        </w:rPr>
        <w:t>H. Shi</w:t>
      </w:r>
      <w:r w:rsidRPr="00B678E4">
        <w:rPr>
          <w:rFonts w:ascii="Arial" w:hAnsi="Arial" w:cs="Arial"/>
          <w:b/>
          <w:bCs/>
          <w:color w:val="4C94D8" w:themeColor="text2" w:themeTint="80"/>
        </w:rPr>
        <w:t xml:space="preserve">, </w:t>
      </w:r>
      <w:r>
        <w:rPr>
          <w:rFonts w:ascii="Arial" w:hAnsi="Arial" w:cs="Arial"/>
          <w:b/>
          <w:bCs/>
          <w:color w:val="4C94D8" w:themeColor="text2" w:themeTint="80"/>
        </w:rPr>
        <w:t>2025</w:t>
      </w:r>
      <w:r w:rsidRPr="00B678E4">
        <w:rPr>
          <w:rFonts w:ascii="Arial" w:hAnsi="Arial" w:cs="Arial"/>
          <w:b/>
          <w:bCs/>
          <w:color w:val="4C94D8" w:themeColor="text2" w:themeTint="80"/>
        </w:rPr>
        <w:t>, “</w:t>
      </w:r>
      <w:r w:rsidRPr="0095349A">
        <w:rPr>
          <w:rFonts w:ascii="Arial" w:hAnsi="Arial" w:cs="Arial"/>
          <w:b/>
          <w:bCs/>
          <w:color w:val="4C94D8" w:themeColor="text2" w:themeTint="80"/>
        </w:rPr>
        <w:t>Visible Light Positioning Using a Single LED and</w:t>
      </w:r>
      <w:r>
        <w:rPr>
          <w:rFonts w:ascii="Arial" w:hAnsi="Arial" w:cs="Arial"/>
          <w:b/>
          <w:bCs/>
          <w:color w:val="4C94D8" w:themeColor="text2" w:themeTint="80"/>
        </w:rPr>
        <w:t xml:space="preserve"> </w:t>
      </w:r>
      <w:r w:rsidRPr="0095349A">
        <w:rPr>
          <w:rFonts w:ascii="Arial" w:hAnsi="Arial" w:cs="Arial"/>
          <w:b/>
          <w:bCs/>
          <w:color w:val="4C94D8" w:themeColor="text2" w:themeTint="80"/>
        </w:rPr>
        <w:t>a Single Rotatable Photodetector</w:t>
      </w:r>
      <w:r w:rsidRPr="00B678E4">
        <w:rPr>
          <w:rFonts w:ascii="Arial" w:hAnsi="Arial" w:cs="Arial"/>
          <w:b/>
          <w:bCs/>
          <w:color w:val="4C94D8" w:themeColor="text2" w:themeTint="80"/>
        </w:rPr>
        <w:t>”</w:t>
      </w:r>
    </w:p>
    <w:p w14:paraId="7016953C" w14:textId="77777777" w:rsidR="00B678E4" w:rsidRDefault="00B678E4" w:rsidP="00260DE1">
      <w:pPr>
        <w:pStyle w:val="NoSpacing"/>
        <w:jc w:val="both"/>
        <w:rPr>
          <w:rFonts w:ascii="Arial" w:hAnsi="Arial" w:cs="Arial"/>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943B88" w:rsidRDefault="00943B88" w:rsidP="00E03DED">
      <w:pPr>
        <w:pStyle w:val="NoSpacing"/>
        <w:tabs>
          <w:tab w:val="left" w:pos="6439"/>
        </w:tabs>
        <w:jc w:val="both"/>
        <w:rPr>
          <w:rFonts w:ascii="Arial" w:hAnsi="Arial" w:cs="Arial"/>
          <w:b/>
          <w:bCs/>
          <w:color w:val="4C94D8" w:themeColor="text2" w:themeTint="80"/>
        </w:rPr>
      </w:pPr>
      <w:r>
        <w:rPr>
          <w:rFonts w:ascii="Arial" w:hAnsi="Arial" w:cs="Arial"/>
          <w:b/>
          <w:bCs/>
          <w:color w:val="4C94D8" w:themeColor="text2" w:themeTint="80"/>
        </w:rPr>
        <w:t>S. Ma, 2024</w:t>
      </w:r>
      <w:r w:rsidRPr="00B678E4">
        <w:rPr>
          <w:rFonts w:ascii="Arial" w:hAnsi="Arial" w:cs="Arial"/>
          <w:b/>
          <w:bCs/>
          <w:color w:val="4C94D8" w:themeColor="text2" w:themeTint="80"/>
        </w:rPr>
        <w:t xml:space="preserve">, </w:t>
      </w:r>
      <w:r>
        <w:rPr>
          <w:rFonts w:ascii="Arial" w:hAnsi="Arial" w:cs="Arial"/>
          <w:b/>
          <w:bCs/>
          <w:color w:val="4C94D8" w:themeColor="text2" w:themeTint="80"/>
        </w:rPr>
        <w:t>“</w:t>
      </w:r>
      <w:r w:rsidRPr="00943B88">
        <w:rPr>
          <w:rFonts w:ascii="Arial" w:hAnsi="Arial" w:cs="Arial"/>
          <w:b/>
          <w:bCs/>
          <w:color w:val="4C94D8" w:themeColor="text2" w:themeTint="80"/>
        </w:rPr>
        <w:t>Centimeter-Level 3-D Mobile Online Visible Light Positioning System With Single LED Lamp</w:t>
      </w:r>
      <w:r>
        <w:rPr>
          <w:rFonts w:ascii="Arial" w:hAnsi="Arial" w:cs="Arial"/>
          <w:b/>
          <w:bCs/>
          <w:color w:val="4C94D8" w:themeColor="text2" w:themeTint="80"/>
        </w:rPr>
        <w:t>”</w:t>
      </w:r>
    </w:p>
    <w:p w14:paraId="1B26FF87" w14:textId="77777777" w:rsidR="00E03DED" w:rsidRDefault="00E03DED" w:rsidP="00E03DED">
      <w:pPr>
        <w:pStyle w:val="NoSpacing"/>
        <w:tabs>
          <w:tab w:val="left" w:pos="6439"/>
        </w:tabs>
        <w:jc w:val="both"/>
        <w:rPr>
          <w:rFonts w:ascii="Arial" w:hAnsi="Arial" w:cs="Arial"/>
          <w:b/>
          <w:bCs/>
          <w:color w:val="4C94D8" w:themeColor="text2" w:themeTint="80"/>
        </w:rPr>
      </w:pPr>
    </w:p>
    <w:p w14:paraId="3537EC76" w14:textId="24701262" w:rsidR="00D07205" w:rsidRDefault="00D07205" w:rsidP="00E03DED">
      <w:pPr>
        <w:pStyle w:val="NoSpacing"/>
        <w:tabs>
          <w:tab w:val="left" w:pos="6439"/>
        </w:tabs>
        <w:jc w:val="both"/>
        <w:rPr>
          <w:rFonts w:ascii="Arial" w:hAnsi="Arial" w:cs="Arial"/>
        </w:rPr>
      </w:pPr>
      <w:r>
        <w:rPr>
          <w:rFonts w:ascii="Arial" w:hAnsi="Arial" w:cs="Arial"/>
        </w:rPr>
        <w:t>Resumen: Estimación en 3D. Método de estimación: N</w:t>
      </w:r>
      <w:r w:rsidR="00D74E5A">
        <w:rPr>
          <w:rFonts w:ascii="Arial" w:hAnsi="Arial" w:cs="Arial"/>
        </w:rPr>
        <w:t xml:space="preserve">onlinear least squares (NLS), sequential quadratic programming (SQP) (b) deep learning. Results: DL: 1.77cm. </w:t>
      </w:r>
    </w:p>
    <w:p w14:paraId="4F6C825D" w14:textId="77777777" w:rsidR="00D74E5A" w:rsidRDefault="00D74E5A" w:rsidP="00E03DED">
      <w:pPr>
        <w:pStyle w:val="NoSpacing"/>
        <w:tabs>
          <w:tab w:val="left" w:pos="6439"/>
        </w:tabs>
        <w:jc w:val="both"/>
        <w:rPr>
          <w:rFonts w:ascii="Arial" w:hAnsi="Arial" w:cs="Arial"/>
        </w:rPr>
      </w:pPr>
    </w:p>
    <w:p w14:paraId="648E5B09" w14:textId="3CE0AEA7" w:rsidR="00D74E5A" w:rsidRDefault="00D74E5A" w:rsidP="00E03DED">
      <w:pPr>
        <w:pStyle w:val="NoSpacing"/>
        <w:tabs>
          <w:tab w:val="left" w:pos="6439"/>
        </w:tabs>
        <w:jc w:val="both"/>
        <w:rPr>
          <w:rFonts w:ascii="Arial" w:hAnsi="Arial" w:cs="Arial"/>
        </w:rPr>
      </w:pPr>
      <w:r>
        <w:rPr>
          <w:rFonts w:ascii="Arial" w:hAnsi="Arial" w:cs="Arial"/>
        </w:rPr>
        <w:t>Parametros: A_PD 1cm x1cm.</w:t>
      </w:r>
    </w:p>
    <w:p w14:paraId="70EC1E53" w14:textId="77777777" w:rsidR="00D07205" w:rsidRDefault="00D07205" w:rsidP="00E03DED">
      <w:pPr>
        <w:pStyle w:val="NoSpacing"/>
        <w:tabs>
          <w:tab w:val="left" w:pos="6439"/>
        </w:tabs>
        <w:jc w:val="both"/>
        <w:rPr>
          <w:rFonts w:ascii="Arial" w:hAnsi="Arial" w:cs="Arial"/>
        </w:rPr>
      </w:pPr>
    </w:p>
    <w:p w14:paraId="179B9192" w14:textId="77777777" w:rsidR="00D07205" w:rsidRPr="00943B88"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B678E4" w:rsidRDefault="00B678E4" w:rsidP="00B678E4">
      <w:pPr>
        <w:pStyle w:val="NoSpacing"/>
        <w:tabs>
          <w:tab w:val="left" w:pos="6439"/>
        </w:tabs>
        <w:jc w:val="center"/>
        <w:rPr>
          <w:rFonts w:ascii="Arial" w:hAnsi="Arial" w:cs="Arial"/>
          <w:b/>
          <w:bCs/>
          <w:color w:val="EE0000"/>
        </w:rPr>
      </w:pPr>
      <w:r w:rsidRPr="00B678E4">
        <w:rPr>
          <w:rFonts w:ascii="Arial" w:hAnsi="Arial" w:cs="Arial"/>
          <w:b/>
          <w:bCs/>
          <w:color w:val="EE0000"/>
        </w:rPr>
        <w:t>Resumen de sistemas:</w:t>
      </w:r>
    </w:p>
    <w:p w14:paraId="79FD5951" w14:textId="77777777" w:rsidR="00E03DED" w:rsidRDefault="00E03DED" w:rsidP="00E03DED">
      <w:pPr>
        <w:pStyle w:val="NoSpacing"/>
        <w:tabs>
          <w:tab w:val="left" w:pos="6439"/>
        </w:tabs>
        <w:jc w:val="both"/>
        <w:rPr>
          <w:rFonts w:ascii="Arial" w:hAnsi="Arial" w:cs="Arial"/>
        </w:rPr>
      </w:pPr>
    </w:p>
    <w:p w14:paraId="69043FA1" w14:textId="4DE37B23" w:rsidR="00E03DED" w:rsidRPr="00E03DED" w:rsidRDefault="00E03DED" w:rsidP="00E03DED">
      <w:pPr>
        <w:pStyle w:val="NoSpacing"/>
        <w:tabs>
          <w:tab w:val="left" w:pos="6439"/>
        </w:tabs>
        <w:jc w:val="both"/>
        <w:rPr>
          <w:rFonts w:ascii="Arial" w:hAnsi="Arial" w:cs="Arial"/>
          <w:b/>
          <w:bCs/>
        </w:rPr>
      </w:pPr>
      <w:r w:rsidRPr="00E03DED">
        <w:rPr>
          <w:rFonts w:ascii="Arial" w:hAnsi="Arial" w:cs="Arial"/>
          <w:b/>
          <w:bCs/>
        </w:rPr>
        <w:t>Rotatables:</w:t>
      </w:r>
    </w:p>
    <w:p w14:paraId="0E907944" w14:textId="77777777" w:rsidR="00E03DED" w:rsidRDefault="00E03DED" w:rsidP="00E03DED">
      <w:pPr>
        <w:pStyle w:val="NoSpacing"/>
        <w:tabs>
          <w:tab w:val="left" w:pos="6439"/>
        </w:tabs>
        <w:jc w:val="both"/>
        <w:rPr>
          <w:rFonts w:ascii="Arial" w:hAnsi="Arial" w:cs="Arial"/>
        </w:rPr>
      </w:pPr>
    </w:p>
    <w:p w14:paraId="38AA23C1" w14:textId="4E5E974F" w:rsidR="00E03DED" w:rsidRDefault="00E03DED" w:rsidP="00E03DED">
      <w:pPr>
        <w:pStyle w:val="NoSpacing"/>
        <w:tabs>
          <w:tab w:val="left" w:pos="6439"/>
        </w:tabs>
        <w:jc w:val="both"/>
        <w:rPr>
          <w:rFonts w:ascii="Arial" w:hAnsi="Arial" w:cs="Arial"/>
        </w:rPr>
      </w:pPr>
      <w:r>
        <w:rPr>
          <w:rFonts w:ascii="Arial" w:hAnsi="Arial" w:cs="Arial"/>
        </w:rPr>
        <w:t>Z. Wang, 2024: Single Tilted-Rotatable PD (STRP)</w:t>
      </w:r>
    </w:p>
    <w:p w14:paraId="3FF186B4" w14:textId="77777777" w:rsidR="00E03DED" w:rsidRDefault="00E03DED" w:rsidP="00E03DED">
      <w:pPr>
        <w:pStyle w:val="NoSpacing"/>
        <w:tabs>
          <w:tab w:val="left" w:pos="6439"/>
        </w:tabs>
        <w:jc w:val="both"/>
        <w:rPr>
          <w:rFonts w:ascii="Arial" w:hAnsi="Arial" w:cs="Arial"/>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Default="00B678E4" w:rsidP="00260DE1">
      <w:pPr>
        <w:pStyle w:val="NoSpacing"/>
        <w:jc w:val="both"/>
        <w:rPr>
          <w:rFonts w:ascii="Arial" w:hAnsi="Arial" w:cs="Arial"/>
        </w:rPr>
      </w:pPr>
      <w:r>
        <w:rPr>
          <w:rFonts w:ascii="Arial" w:hAnsi="Arial" w:cs="Arial"/>
        </w:rPr>
        <w:t>R. Liu, 2022</w:t>
      </w:r>
      <w:r w:rsidR="00943B88">
        <w:rPr>
          <w:rFonts w:ascii="Arial" w:hAnsi="Arial" w:cs="Arial"/>
        </w:rPr>
        <w:t xml:space="preserve">; </w:t>
      </w:r>
      <w:r w:rsidR="00943B88" w:rsidRPr="00943B88">
        <w:rPr>
          <w:rFonts w:ascii="Arial" w:hAnsi="Arial" w:cs="Arial"/>
        </w:rPr>
        <w:t>H. Shi, 2025</w:t>
      </w:r>
      <w:r w:rsidR="00943B88">
        <w:rPr>
          <w:rFonts w:ascii="Arial" w:hAnsi="Arial" w:cs="Arial"/>
        </w:rPr>
        <w:t>: Single Rotatable PD (SRP)</w:t>
      </w:r>
    </w:p>
    <w:p w14:paraId="324E6967" w14:textId="77777777" w:rsidR="00B678E4" w:rsidRDefault="00B678E4" w:rsidP="00260DE1">
      <w:pPr>
        <w:pStyle w:val="NoSpacing"/>
        <w:jc w:val="both"/>
        <w:rPr>
          <w:rFonts w:ascii="Arial" w:hAnsi="Arial" w:cs="Arial"/>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504C6D" w:rsidRDefault="00504C6D" w:rsidP="00504C6D">
      <w:pPr>
        <w:pStyle w:val="NoSpacing"/>
        <w:rPr>
          <w:rFonts w:ascii="Arial" w:hAnsi="Arial" w:cs="Arial"/>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Default="00504C6D" w:rsidP="00D74E5A">
      <w:pPr>
        <w:pStyle w:val="NoSpacing"/>
        <w:rPr>
          <w:rFonts w:ascii="Arial" w:hAnsi="Arial" w:cs="Arial"/>
        </w:rPr>
      </w:pPr>
    </w:p>
    <w:p w14:paraId="13F42B4D" w14:textId="77777777" w:rsidR="008910E1" w:rsidRDefault="008910E1" w:rsidP="00D74E5A">
      <w:pPr>
        <w:pStyle w:val="NoSpacing"/>
        <w:rPr>
          <w:rFonts w:ascii="Arial" w:hAnsi="Arial" w:cs="Arial"/>
        </w:rPr>
      </w:pPr>
    </w:p>
    <w:p w14:paraId="11FE5BF7" w14:textId="77777777" w:rsidR="008910E1" w:rsidRDefault="008910E1" w:rsidP="00D74E5A">
      <w:pPr>
        <w:pStyle w:val="NoSpacing"/>
        <w:rPr>
          <w:rFonts w:ascii="Arial" w:hAnsi="Arial" w:cs="Arial"/>
        </w:rPr>
      </w:pPr>
    </w:p>
    <w:p w14:paraId="2F0CD014" w14:textId="77777777" w:rsidR="008910E1" w:rsidRDefault="008910E1" w:rsidP="00D74E5A">
      <w:pPr>
        <w:pStyle w:val="NoSpacing"/>
        <w:rPr>
          <w:rFonts w:ascii="Arial" w:hAnsi="Arial" w:cs="Arial"/>
        </w:rPr>
      </w:pPr>
    </w:p>
    <w:p w14:paraId="5EF31623" w14:textId="77777777" w:rsidR="008910E1" w:rsidRDefault="008910E1" w:rsidP="00D74E5A">
      <w:pPr>
        <w:pStyle w:val="NoSpacing"/>
        <w:rPr>
          <w:rFonts w:ascii="Arial" w:hAnsi="Arial" w:cs="Arial"/>
        </w:rPr>
      </w:pPr>
    </w:p>
    <w:p w14:paraId="1030C24F" w14:textId="77777777" w:rsidR="008910E1" w:rsidRDefault="008910E1" w:rsidP="00D74E5A">
      <w:pPr>
        <w:pStyle w:val="NoSpacing"/>
        <w:rPr>
          <w:rFonts w:ascii="Arial" w:hAnsi="Arial" w:cs="Arial"/>
        </w:rPr>
      </w:pPr>
    </w:p>
    <w:p w14:paraId="0E5A5D3A" w14:textId="77777777" w:rsidR="008910E1" w:rsidRDefault="008910E1" w:rsidP="00D74E5A">
      <w:pPr>
        <w:pStyle w:val="NoSpacing"/>
        <w:rPr>
          <w:rFonts w:ascii="Arial" w:hAnsi="Arial" w:cs="Arial"/>
        </w:rPr>
      </w:pPr>
    </w:p>
    <w:p w14:paraId="7BFC754E" w14:textId="77777777" w:rsidR="008910E1" w:rsidRDefault="008910E1" w:rsidP="00D74E5A">
      <w:pPr>
        <w:pStyle w:val="NoSpacing"/>
        <w:rPr>
          <w:rFonts w:ascii="Arial" w:hAnsi="Arial" w:cs="Arial"/>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8910E1" w:rsidRDefault="00A72E9A" w:rsidP="00A72E9A">
      <w:pPr>
        <w:pStyle w:val="NoSpacing"/>
        <w:numPr>
          <w:ilvl w:val="0"/>
          <w:numId w:val="1"/>
        </w:numPr>
        <w:rPr>
          <w:rFonts w:ascii="Arial" w:hAnsi="Arial" w:cs="Arial"/>
        </w:rPr>
      </w:pPr>
      <w:r w:rsidRPr="00A72E9A">
        <w:rPr>
          <w:rFonts w:ascii="Arial" w:hAnsi="Arial" w:cs="Arial"/>
        </w:rPr>
        <w:t>20 W 4000 K Lucicup II by Lucibel</w:t>
      </w:r>
    </w:p>
    <w:p w14:paraId="3A2DA3A5" w14:textId="77777777" w:rsidR="008910E1" w:rsidRDefault="008910E1" w:rsidP="00D74E5A">
      <w:pPr>
        <w:pStyle w:val="NoSpacing"/>
        <w:rPr>
          <w:rFonts w:ascii="Arial" w:hAnsi="Arial" w:cs="Arial"/>
        </w:rPr>
      </w:pPr>
    </w:p>
    <w:p w14:paraId="250D3EBF" w14:textId="77777777" w:rsidR="00A72E9A" w:rsidRDefault="00A72E9A" w:rsidP="00D74E5A">
      <w:pPr>
        <w:pStyle w:val="NoSpacing"/>
        <w:rPr>
          <w:rFonts w:ascii="Arial" w:hAnsi="Arial" w:cs="Arial"/>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Default="00C75D01" w:rsidP="00C75D01">
      <w:pPr>
        <w:pStyle w:val="NoSpacing"/>
        <w:numPr>
          <w:ilvl w:val="0"/>
          <w:numId w:val="1"/>
        </w:numPr>
        <w:rPr>
          <w:rFonts w:ascii="Arial" w:hAnsi="Arial" w:cs="Arial"/>
        </w:rPr>
      </w:pPr>
      <w:r>
        <w:rPr>
          <w:rFonts w:ascii="Arial" w:hAnsi="Arial" w:cs="Arial"/>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Default="00C75D01" w:rsidP="00D03823">
      <w:pPr>
        <w:pStyle w:val="NoSpacing"/>
        <w:rPr>
          <w:rFonts w:ascii="Arial" w:hAnsi="Arial" w:cs="Arial"/>
        </w:rPr>
      </w:pPr>
      <w:r>
        <w:rPr>
          <w:rFonts w:ascii="Arial" w:hAnsi="Arial" w:cs="Arial"/>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Default="00D03823" w:rsidP="00EE1707">
      <w:pPr>
        <w:pStyle w:val="NoSpacing"/>
        <w:numPr>
          <w:ilvl w:val="2"/>
          <w:numId w:val="1"/>
        </w:numPr>
        <w:rPr>
          <w:rFonts w:ascii="Arial" w:hAnsi="Arial" w:cs="Arial"/>
        </w:rPr>
      </w:pPr>
      <w:r>
        <w:rPr>
          <w:rFonts w:ascii="Arial" w:hAnsi="Arial" w:cs="Arial"/>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302ACECA" w:rsidR="000002D4" w:rsidRDefault="00A065C7" w:rsidP="000002D4">
      <w:pPr>
        <w:pStyle w:val="NoSpacing"/>
        <w:rPr>
          <w:rFonts w:ascii="Arial" w:hAnsi="Arial" w:cs="Arial"/>
        </w:rPr>
      </w:pPr>
      <w:r>
        <w:rPr>
          <w:rFonts w:ascii="Arial" w:hAnsi="Arial" w:cs="Arial"/>
        </w:rPr>
        <w:t>Despues del analisis hay preguntas que saltan:</w:t>
      </w:r>
    </w:p>
    <w:p w14:paraId="7D47E62B" w14:textId="53D42814" w:rsidR="00A065C7" w:rsidRDefault="00A065C7" w:rsidP="00A065C7">
      <w:pPr>
        <w:pStyle w:val="NoSpacing"/>
        <w:numPr>
          <w:ilvl w:val="0"/>
          <w:numId w:val="1"/>
        </w:numPr>
        <w:rPr>
          <w:rFonts w:ascii="Arial" w:hAnsi="Arial" w:cs="Arial"/>
        </w:rPr>
      </w:pPr>
      <w:r>
        <w:rPr>
          <w:rFonts w:ascii="Arial" w:hAnsi="Arial" w:cs="Arial"/>
        </w:rPr>
        <w:t>Si se calibra en un punto con una constante C que envuelva Pt, Apd, etc. Serviría o se requiere conocer discretamente cada parametro?</w:t>
      </w:r>
    </w:p>
    <w:p w14:paraId="14AB5FEA" w14:textId="53A4706E" w:rsidR="00A065C7" w:rsidRDefault="00A065C7" w:rsidP="00A065C7">
      <w:pPr>
        <w:pStyle w:val="NoSpacing"/>
        <w:numPr>
          <w:ilvl w:val="0"/>
          <w:numId w:val="1"/>
        </w:numPr>
        <w:rPr>
          <w:rFonts w:ascii="Arial" w:hAnsi="Arial" w:cs="Arial"/>
        </w:rPr>
      </w:pPr>
      <w:r>
        <w:rPr>
          <w:rFonts w:ascii="Arial" w:hAnsi="Arial" w:cs="Arial"/>
        </w:rPr>
        <w:t>El tema de la asumsion de que se conoce la normal en el marco de referencia global es algo grande, se puede hacer algo con eso?</w:t>
      </w:r>
    </w:p>
    <w:p w14:paraId="71154876" w14:textId="1038ECFA" w:rsidR="00A065C7" w:rsidRDefault="00A065C7" w:rsidP="00A065C7">
      <w:pPr>
        <w:pStyle w:val="NoSpacing"/>
        <w:numPr>
          <w:ilvl w:val="0"/>
          <w:numId w:val="1"/>
        </w:numPr>
        <w:rPr>
          <w:rFonts w:ascii="Arial" w:hAnsi="Arial" w:cs="Arial"/>
        </w:rPr>
      </w:pPr>
      <w:r>
        <w:rPr>
          <w:rFonts w:ascii="Arial" w:hAnsi="Arial" w:cs="Arial"/>
        </w:rPr>
        <w:t>La respuesta del PD realmente es cosenoidal o debe modelarse?</w:t>
      </w:r>
    </w:p>
    <w:p w14:paraId="103CA1F7" w14:textId="102DD98D" w:rsidR="00A065C7" w:rsidRDefault="00A065C7" w:rsidP="00A065C7">
      <w:pPr>
        <w:pStyle w:val="NoSpacing"/>
        <w:numPr>
          <w:ilvl w:val="0"/>
          <w:numId w:val="1"/>
        </w:numPr>
        <w:rPr>
          <w:rFonts w:ascii="Arial" w:hAnsi="Arial" w:cs="Arial"/>
        </w:rPr>
      </w:pPr>
      <w:r>
        <w:rPr>
          <w:rFonts w:ascii="Arial" w:hAnsi="Arial" w:cs="Arial"/>
        </w:rPr>
        <w:t xml:space="preserve">Se requiere la varianza optica? ¡! </w:t>
      </w:r>
    </w:p>
    <w:p w14:paraId="707445D1" w14:textId="26A8E0F5" w:rsidR="00A065C7" w:rsidRDefault="00A065C7" w:rsidP="00A065C7">
      <w:pPr>
        <w:pStyle w:val="NoSpacing"/>
        <w:numPr>
          <w:ilvl w:val="0"/>
          <w:numId w:val="1"/>
        </w:numPr>
        <w:rPr>
          <w:rFonts w:ascii="Arial" w:hAnsi="Arial" w:cs="Arial"/>
        </w:rPr>
      </w:pPr>
      <w:r>
        <w:rPr>
          <w:rFonts w:ascii="Arial" w:hAnsi="Arial" w:cs="Arial"/>
        </w:rPr>
        <w:t>Errores ignorados: IMU, calibracion, patron angular, asentamiento mecanico.</w:t>
      </w:r>
    </w:p>
    <w:p w14:paraId="3EA54C0A" w14:textId="77777777" w:rsidR="00A065C7" w:rsidRDefault="00A065C7" w:rsidP="00A065C7">
      <w:pPr>
        <w:pStyle w:val="NoSpacing"/>
        <w:rPr>
          <w:rFonts w:ascii="Arial" w:hAnsi="Arial" w:cs="Arial"/>
        </w:rPr>
      </w:pPr>
    </w:p>
    <w:p w14:paraId="20208F13" w14:textId="77777777" w:rsidR="00A065C7" w:rsidRDefault="00A065C7" w:rsidP="00A065C7">
      <w:pPr>
        <w:pStyle w:val="NoSpacing"/>
        <w:rPr>
          <w:rFonts w:ascii="Arial" w:hAnsi="Arial" w:cs="Arial"/>
        </w:rPr>
      </w:pPr>
    </w:p>
    <w:p w14:paraId="3597DC49" w14:textId="77777777" w:rsidR="00A065C7" w:rsidRDefault="00A065C7" w:rsidP="00A065C7">
      <w:pPr>
        <w:pStyle w:val="NoSpacing"/>
        <w:rPr>
          <w:rFonts w:ascii="Arial" w:hAnsi="Arial" w:cs="Arial"/>
        </w:rPr>
      </w:pPr>
    </w:p>
    <w:p w14:paraId="50B8F537" w14:textId="19ED69B4" w:rsidR="00A065C7" w:rsidRDefault="001D7859" w:rsidP="00A065C7">
      <w:pPr>
        <w:pStyle w:val="NoSpacing"/>
        <w:rPr>
          <w:rFonts w:ascii="Arial" w:hAnsi="Arial" w:cs="Arial"/>
        </w:rPr>
      </w:pPr>
      <w:r>
        <w:rPr>
          <w:rFonts w:ascii="Arial" w:hAnsi="Arial" w:cs="Arial"/>
        </w:rPr>
        <w:t xml:space="preserve">¿ como se calcula el coverage? </w:t>
      </w:r>
    </w:p>
    <w:p w14:paraId="58283F7F" w14:textId="2FE80382" w:rsidR="001D7859" w:rsidRDefault="001D7859" w:rsidP="00A065C7">
      <w:pPr>
        <w:pStyle w:val="NoSpacing"/>
        <w:rPr>
          <w:rFonts w:ascii="Arial" w:hAnsi="Arial" w:cs="Arial"/>
        </w:rPr>
      </w:pPr>
      <w:r>
        <w:rPr>
          <w:rFonts w:ascii="Arial" w:hAnsi="Arial" w:cs="Arial"/>
        </w:rPr>
        <w:t>¿ todo es con el PEB o se usa algun estimador ponderador?</w:t>
      </w:r>
    </w:p>
    <w:p w14:paraId="65DC24B6" w14:textId="5FDA0C11" w:rsidR="001D7859" w:rsidRPr="00A065C7" w:rsidRDefault="001D7859" w:rsidP="00A065C7">
      <w:pPr>
        <w:pStyle w:val="NoSpacing"/>
        <w:rPr>
          <w:rFonts w:ascii="Arial" w:hAnsi="Arial" w:cs="Arial"/>
        </w:rPr>
      </w:pPr>
      <w:r>
        <w:rPr>
          <w:rFonts w:ascii="Arial" w:hAnsi="Arial" w:cs="Arial"/>
        </w:rPr>
        <w:t>¿ Como aumentar el numero de K aumenta la covertura?</w:t>
      </w:r>
    </w:p>
    <w:p w14:paraId="3F33D693" w14:textId="54146B84" w:rsidR="000002D4" w:rsidRPr="001D7859" w:rsidRDefault="001D7859" w:rsidP="000002D4">
      <w:pPr>
        <w:pStyle w:val="NoSpacing"/>
        <w:rPr>
          <w:rFonts w:ascii="Arial" w:hAnsi="Arial" w:cs="Arial"/>
        </w:rPr>
      </w:pPr>
      <w:r>
        <w:rPr>
          <w:rFonts w:ascii="Arial" w:hAnsi="Arial" w:cs="Arial"/>
        </w:rPr>
        <w:t>En la figura PEB_vs_K esperaria que al aumentar K se disminuiria PEB pero según veo casi se queda igual practicamente.</w:t>
      </w:r>
    </w:p>
    <w:p w14:paraId="323226B3" w14:textId="77777777" w:rsidR="000002D4" w:rsidRDefault="000002D4" w:rsidP="000002D4">
      <w:pPr>
        <w:pStyle w:val="NoSpacing"/>
        <w:rPr>
          <w:rFonts w:ascii="Arial" w:hAnsi="Arial" w:cs="Arial"/>
        </w:rPr>
      </w:pPr>
    </w:p>
    <w:p w14:paraId="3C798052" w14:textId="77777777" w:rsidR="001D7859" w:rsidRDefault="001D7859" w:rsidP="000002D4">
      <w:pPr>
        <w:pStyle w:val="NoSpacing"/>
        <w:rPr>
          <w:rFonts w:ascii="Arial" w:hAnsi="Arial" w:cs="Arial"/>
        </w:rPr>
      </w:pPr>
    </w:p>
    <w:p w14:paraId="6DA5E707" w14:textId="16F46822" w:rsidR="001D7859" w:rsidRDefault="000124F7" w:rsidP="000002D4">
      <w:pPr>
        <w:pStyle w:val="NoSpacing"/>
        <w:rPr>
          <w:rFonts w:ascii="Arial" w:hAnsi="Arial" w:cs="Arial"/>
        </w:rPr>
      </w:pPr>
      <w:r>
        <w:rPr>
          <w:rFonts w:ascii="Arial" w:hAnsi="Arial" w:cs="Arial"/>
        </w:rPr>
        <w:t>Que otras graficas faltan?</w:t>
      </w:r>
    </w:p>
    <w:p w14:paraId="63AC2A83" w14:textId="77777777" w:rsidR="005248D5" w:rsidRDefault="005248D5" w:rsidP="000002D4">
      <w:pPr>
        <w:pStyle w:val="NoSpacing"/>
        <w:rPr>
          <w:rFonts w:ascii="Arial" w:hAnsi="Arial" w:cs="Arial"/>
        </w:rPr>
      </w:pPr>
    </w:p>
    <w:p w14:paraId="343CDBB2" w14:textId="77777777" w:rsidR="00EE6C90" w:rsidRDefault="00EE6C90" w:rsidP="000002D4">
      <w:pPr>
        <w:pStyle w:val="NoSpacing"/>
        <w:rPr>
          <w:rFonts w:ascii="Arial" w:hAnsi="Arial" w:cs="Arial"/>
        </w:rPr>
      </w:pPr>
    </w:p>
    <w:p w14:paraId="2A448527" w14:textId="3F75729B" w:rsidR="00EE6C90" w:rsidRDefault="00EE6C90" w:rsidP="000002D4">
      <w:pPr>
        <w:pStyle w:val="NoSpacing"/>
        <w:rPr>
          <w:rFonts w:ascii="Arial" w:hAnsi="Arial" w:cs="Arial"/>
        </w:rPr>
      </w:pPr>
      <w:r w:rsidRPr="00EE6C90">
        <w:rPr>
          <w:rFonts w:ascii="Arial" w:hAnsi="Arial" w:cs="Arial"/>
          <w:u w:val="single"/>
        </w:rPr>
        <w:t xml:space="preserve">Actualmente contamos con esto: </w:t>
      </w:r>
      <w:r w:rsidRPr="00EE6C90">
        <w:rPr>
          <w:rFonts w:ascii="Arial" w:hAnsi="Arial" w:cs="Arial"/>
          <w:u w:val="single"/>
        </w:rPr>
        <w:br/>
      </w:r>
      <w:r>
        <w:rPr>
          <w:rFonts w:ascii="Arial" w:hAnsi="Arial" w:cs="Arial"/>
        </w:rPr>
        <w:br/>
      </w:r>
      <w:hyperlink r:id="rId17" w:history="1">
        <w:r w:rsidRPr="00006C68">
          <w:rPr>
            <w:rStyle w:val="Hyperlink"/>
            <w:rFonts w:ascii="Arial" w:hAnsi="Arial" w:cs="Arial"/>
          </w:rPr>
          <w:t>https://www.thorlabs.com/motorized-tilt-and-rotation-stage-with-integrated-controller?tabName=Overview</w:t>
        </w:r>
      </w:hyperlink>
      <w:r>
        <w:rPr>
          <w:rFonts w:ascii="Arial" w:hAnsi="Arial" w:cs="Arial"/>
        </w:rPr>
        <w:br/>
      </w:r>
    </w:p>
    <w:p w14:paraId="0592EE58" w14:textId="518CEF31" w:rsidR="005248D5" w:rsidRDefault="00EE6C90" w:rsidP="000002D4">
      <w:pPr>
        <w:pStyle w:val="NoSpacing"/>
        <w:rPr>
          <w:rFonts w:ascii="Arial" w:hAnsi="Arial" w:cs="Arial"/>
        </w:rPr>
      </w:pPr>
      <w:r>
        <w:lastRenderedPageBreak/>
        <w:drawing>
          <wp:inline distT="0" distB="0" distL="0" distR="0" wp14:anchorId="09328262" wp14:editId="1CC3E5DE">
            <wp:extent cx="5278120" cy="3265805"/>
            <wp:effectExtent l="0" t="0" r="0" b="0"/>
            <wp:docPr id="1421609624" name="Picture 3" descr="&#10;       Figure 1.1&amp;nbsp;&amp;nbsp;Rotation and Tilt Motion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Figure 1.1&amp;nbsp;&amp;nbsp;Rotation and Tilt Motion Illustration&#10;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3265805"/>
                    </a:xfrm>
                    <a:prstGeom prst="rect">
                      <a:avLst/>
                    </a:prstGeom>
                    <a:noFill/>
                    <a:ln>
                      <a:noFill/>
                    </a:ln>
                  </pic:spPr>
                </pic:pic>
              </a:graphicData>
            </a:graphic>
          </wp:inline>
        </w:drawing>
      </w:r>
    </w:p>
    <w:p w14:paraId="5E8001C7" w14:textId="77777777" w:rsidR="00EE6C90" w:rsidRDefault="00EE6C90" w:rsidP="000002D4">
      <w:pPr>
        <w:pStyle w:val="NoSpacing"/>
        <w:rPr>
          <w:rFonts w:ascii="Arial" w:hAnsi="Arial" w:cs="Arial"/>
        </w:rPr>
      </w:pPr>
    </w:p>
    <w:p w14:paraId="448E4A09" w14:textId="1135723E" w:rsidR="00EE6C90" w:rsidRDefault="00EE6C90" w:rsidP="000002D4">
      <w:pPr>
        <w:pStyle w:val="NoSpacing"/>
        <w:rPr>
          <w:rFonts w:ascii="Arial" w:hAnsi="Arial" w:cs="Arial"/>
        </w:rPr>
      </w:pPr>
      <w:r>
        <w:rPr>
          <w:rFonts w:ascii="Arial" w:hAnsi="Arial" w:cs="Arial"/>
        </w:rPr>
        <w:t>Que nos brinda un tilt limitado de como máximo 3°.</w:t>
      </w:r>
    </w:p>
    <w:p w14:paraId="22AC9342" w14:textId="77777777" w:rsidR="00EE6C90" w:rsidRDefault="00EE6C90" w:rsidP="000002D4">
      <w:pPr>
        <w:pStyle w:val="NoSpacing"/>
        <w:rPr>
          <w:rFonts w:ascii="Arial" w:hAnsi="Arial" w:cs="Arial"/>
        </w:rPr>
      </w:pPr>
    </w:p>
    <w:p w14:paraId="38AEAC0D" w14:textId="77777777" w:rsidR="005248D5" w:rsidRDefault="005248D5" w:rsidP="000002D4">
      <w:pPr>
        <w:pStyle w:val="NoSpacing"/>
        <w:rPr>
          <w:rFonts w:ascii="Arial" w:hAnsi="Arial" w:cs="Arial"/>
        </w:rPr>
      </w:pPr>
    </w:p>
    <w:p w14:paraId="2F9D0307" w14:textId="77777777" w:rsidR="005248D5" w:rsidRPr="00A065C7" w:rsidRDefault="005248D5" w:rsidP="005248D5">
      <w:pPr>
        <w:pStyle w:val="NoSpacing"/>
        <w:rPr>
          <w:rFonts w:ascii="Arial" w:hAnsi="Arial" w:cs="Arial"/>
          <w:u w:val="single"/>
        </w:rPr>
      </w:pPr>
      <w:r w:rsidRPr="00A065C7">
        <w:rPr>
          <w:rFonts w:ascii="Arial" w:hAnsi="Arial" w:cs="Arial"/>
          <w:u w:val="single"/>
        </w:rPr>
        <w:t>Solicitud en la reunión con Iman:</w:t>
      </w:r>
    </w:p>
    <w:p w14:paraId="02452480" w14:textId="77777777" w:rsidR="005248D5" w:rsidRDefault="005248D5" w:rsidP="000002D4">
      <w:pPr>
        <w:pStyle w:val="NoSpacing"/>
        <w:numPr>
          <w:ilvl w:val="0"/>
          <w:numId w:val="1"/>
        </w:numPr>
        <w:rPr>
          <w:rFonts w:ascii="Arial" w:hAnsi="Arial" w:cs="Arial"/>
        </w:rPr>
      </w:pPr>
      <w:r>
        <w:rPr>
          <w:rFonts w:ascii="Arial" w:hAnsi="Arial" w:cs="Arial"/>
        </w:rPr>
        <w:t>Requiero caracterizar nuestro entorno para saber que tan lejos estamos de la teoría. Y asumpsiones.</w:t>
      </w:r>
    </w:p>
    <w:p w14:paraId="7F6B87D0" w14:textId="2F7006DD" w:rsidR="005248D5" w:rsidRPr="005248D5" w:rsidRDefault="005248D5" w:rsidP="000002D4">
      <w:pPr>
        <w:pStyle w:val="NoSpacing"/>
        <w:numPr>
          <w:ilvl w:val="0"/>
          <w:numId w:val="1"/>
        </w:numPr>
        <w:rPr>
          <w:rFonts w:ascii="Arial" w:hAnsi="Arial" w:cs="Arial"/>
        </w:rPr>
      </w:pPr>
      <w:r w:rsidRPr="005248D5">
        <w:rPr>
          <w:rFonts w:ascii="Arial" w:hAnsi="Arial" w:cs="Arial"/>
        </w:rPr>
        <w:t>Para aumentar el tilt se requiere acoplar a un sistema que lo varie. Una opción es “GNM1/M” de Thordlabs:</w:t>
      </w:r>
      <w:r>
        <w:rPr>
          <w:rFonts w:ascii="Arial" w:hAnsi="Arial" w:cs="Arial"/>
        </w:rPr>
        <w:t xml:space="preserve"> </w:t>
      </w:r>
      <w:hyperlink r:id="rId19" w:history="1">
        <w:r w:rsidRPr="005248D5">
          <w:rPr>
            <w:rStyle w:val="Hyperlink"/>
            <w:rFonts w:ascii="Arial" w:hAnsi="Arial" w:cs="Arial"/>
          </w:rPr>
          <w:t>https://www.thorlabs.com/long-travel-motorized-goniometers-with-integrated-controller-stepper-motor?pn=GNM1%2FM&amp;aID=81640132dc97af44b3bb961fef46eb0a&amp;aC=1&amp;aE=1&amp;aN=1&amp;tabName=Overview</w:t>
        </w:r>
      </w:hyperlink>
    </w:p>
    <w:p w14:paraId="35017064" w14:textId="77777777" w:rsidR="005248D5" w:rsidRDefault="005248D5" w:rsidP="000002D4">
      <w:pPr>
        <w:pStyle w:val="NoSpacing"/>
        <w:rPr>
          <w:rFonts w:ascii="Arial" w:hAnsi="Arial" w:cs="Arial"/>
        </w:rPr>
      </w:pPr>
    </w:p>
    <w:p w14:paraId="62B4B445" w14:textId="0250F06F" w:rsidR="005248D5" w:rsidRDefault="005248D5" w:rsidP="000002D4">
      <w:pPr>
        <w:pStyle w:val="NoSpacing"/>
        <w:rPr>
          <w:rFonts w:ascii="Arial" w:hAnsi="Arial" w:cs="Arial"/>
        </w:rPr>
      </w:pPr>
      <w:r>
        <w:lastRenderedPageBreak/>
        <w:drawing>
          <wp:inline distT="0" distB="0" distL="0" distR="0" wp14:anchorId="0E25B775" wp14:editId="0E6AF11C">
            <wp:extent cx="5278120" cy="3938270"/>
            <wp:effectExtent l="0" t="0" r="0" b="5080"/>
            <wp:docPr id="1615472754" name="Picture 1" descr="&#10;      Figure 2.1&amp;nbsp;&amp;nbsp;Load Capacity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Figure 2.1&amp;nbsp;&amp;nbsp;Load Capacity Illustration&#10;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0" cy="3938270"/>
                    </a:xfrm>
                    <a:prstGeom prst="rect">
                      <a:avLst/>
                    </a:prstGeom>
                    <a:noFill/>
                    <a:ln>
                      <a:noFill/>
                    </a:ln>
                  </pic:spPr>
                </pic:pic>
              </a:graphicData>
            </a:graphic>
          </wp:inline>
        </w:drawing>
      </w:r>
    </w:p>
    <w:p w14:paraId="468F7E63" w14:textId="25939DB2" w:rsidR="005248D5" w:rsidRDefault="005248D5" w:rsidP="005248D5">
      <w:pPr>
        <w:pStyle w:val="NoSpacing"/>
        <w:ind w:firstLine="708"/>
        <w:rPr>
          <w:rFonts w:ascii="Arial" w:hAnsi="Arial" w:cs="Arial"/>
        </w:rPr>
      </w:pPr>
      <w:r>
        <w:rPr>
          <w:rFonts w:ascii="Arial" w:hAnsi="Arial" w:cs="Arial"/>
        </w:rPr>
        <w:t xml:space="preserve">Pero el precio es de </w:t>
      </w:r>
      <w:r w:rsidRPr="005248D5">
        <w:rPr>
          <w:rFonts w:ascii="Arial" w:hAnsi="Arial" w:cs="Arial"/>
        </w:rPr>
        <w:t>£4,536.80</w:t>
      </w:r>
      <w:r>
        <w:rPr>
          <w:rFonts w:ascii="Arial" w:hAnsi="Arial" w:cs="Arial"/>
        </w:rPr>
        <w:t>.</w:t>
      </w:r>
    </w:p>
    <w:p w14:paraId="55D157ED" w14:textId="77777777" w:rsidR="005248D5" w:rsidRDefault="005248D5" w:rsidP="005248D5">
      <w:pPr>
        <w:pStyle w:val="NoSpacing"/>
        <w:ind w:firstLine="708"/>
        <w:rPr>
          <w:rFonts w:ascii="Arial" w:hAnsi="Arial" w:cs="Arial"/>
        </w:rPr>
      </w:pPr>
    </w:p>
    <w:p w14:paraId="28FD2044" w14:textId="082AA57E" w:rsidR="005248D5" w:rsidRDefault="005248D5" w:rsidP="005248D5">
      <w:pPr>
        <w:pStyle w:val="NoSpacing"/>
        <w:numPr>
          <w:ilvl w:val="0"/>
          <w:numId w:val="1"/>
        </w:numPr>
        <w:rPr>
          <w:rFonts w:ascii="Arial" w:hAnsi="Arial" w:cs="Arial"/>
        </w:rPr>
      </w:pPr>
      <w:r>
        <w:rPr>
          <w:rFonts w:ascii="Arial" w:hAnsi="Arial" w:cs="Arial"/>
        </w:rPr>
        <w:t xml:space="preserve">Otra opción para cambiar el tilt es : </w:t>
      </w:r>
      <w:hyperlink r:id="rId21" w:history="1">
        <w:r w:rsidRPr="00006C68">
          <w:rPr>
            <w:rStyle w:val="Hyperlink"/>
            <w:rFonts w:ascii="Arial" w:hAnsi="Arial" w:cs="Arial"/>
          </w:rPr>
          <w:t>https://www.thorlabs.com/articulating-platforms?pn=AP180%2FM&amp;aID=b2c6ec49ffe2b8fbb2cebe62ad74f303&amp;aC=1&amp;aE=1&amp;aN=1&amp;tabName=Overview</w:t>
        </w:r>
      </w:hyperlink>
    </w:p>
    <w:p w14:paraId="6AF0C55B" w14:textId="6DB6B472" w:rsidR="005248D5" w:rsidRDefault="005248D5" w:rsidP="005248D5">
      <w:pPr>
        <w:pStyle w:val="NoSpacing"/>
        <w:ind w:left="720"/>
        <w:rPr>
          <w:rFonts w:ascii="Arial" w:hAnsi="Arial" w:cs="Arial"/>
        </w:rPr>
      </w:pPr>
      <w:r>
        <w:rPr>
          <w:rFonts w:ascii="Arial" w:hAnsi="Arial" w:cs="Arial"/>
        </w:rPr>
        <w:t xml:space="preserve">El precio es de </w:t>
      </w:r>
      <w:r w:rsidRPr="005248D5">
        <w:rPr>
          <w:rFonts w:ascii="Arial" w:hAnsi="Arial" w:cs="Arial"/>
        </w:rPr>
        <w:t>£</w:t>
      </w:r>
      <w:r w:rsidRPr="005248D5">
        <w:t xml:space="preserve"> </w:t>
      </w:r>
      <w:r w:rsidRPr="005248D5">
        <w:rPr>
          <w:rFonts w:ascii="Arial" w:hAnsi="Arial" w:cs="Arial"/>
        </w:rPr>
        <w:t>176.93</w:t>
      </w:r>
    </w:p>
    <w:p w14:paraId="640662D4" w14:textId="7A83F513" w:rsidR="00EE6C90" w:rsidRDefault="00EE6C90" w:rsidP="00EE6C90">
      <w:pPr>
        <w:pStyle w:val="NoSpacing"/>
        <w:rPr>
          <w:rFonts w:ascii="Arial" w:hAnsi="Arial" w:cs="Arial"/>
        </w:rPr>
      </w:pPr>
    </w:p>
    <w:p w14:paraId="0A149F69" w14:textId="1B7402F8" w:rsidR="00E465F7" w:rsidRDefault="00E465F7" w:rsidP="005248D5">
      <w:pPr>
        <w:pStyle w:val="NoSpacing"/>
        <w:ind w:left="720"/>
        <w:rPr>
          <w:rFonts w:ascii="Arial" w:hAnsi="Arial" w:cs="Arial"/>
        </w:rPr>
      </w:pPr>
      <w:r>
        <w:lastRenderedPageBreak/>
        <w:drawing>
          <wp:inline distT="0" distB="0" distL="0" distR="0" wp14:anchorId="75262880" wp14:editId="5C556285">
            <wp:extent cx="4552950" cy="4552950"/>
            <wp:effectExtent l="0" t="0" r="0" b="0"/>
            <wp:docPr id="247311234" name="Picture 2" descr="&#10;       Figure G2.2&amp;nbsp;&amp;nbsp;An engraved scale indicates 15&amp;deg; increments as well as the appropriate linchpin slot to use for each angle.&#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       Figure G2.2&amp;nbsp;&amp;nbsp;An engraved scale indicates 15&amp;deg; increments as well as the appropriate linchpin slot to use for each angle.&#10;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p>
    <w:p w14:paraId="6F2EEB20" w14:textId="39942C87" w:rsidR="00843182" w:rsidRDefault="00102C67" w:rsidP="00102C67">
      <w:pPr>
        <w:pStyle w:val="NoSpacing"/>
        <w:rPr>
          <w:rFonts w:ascii="Arial" w:hAnsi="Arial" w:cs="Arial"/>
          <w:b/>
          <w:bCs/>
        </w:rPr>
      </w:pPr>
      <w:r w:rsidRPr="00102C67">
        <w:rPr>
          <w:rFonts w:ascii="Arial" w:hAnsi="Arial" w:cs="Arial"/>
          <w:b/>
          <w:bCs/>
        </w:rPr>
        <w:t>Resultados</w:t>
      </w:r>
    </w:p>
    <w:p w14:paraId="4965A928" w14:textId="77777777" w:rsidR="00102C67" w:rsidRDefault="00102C67" w:rsidP="00102C67">
      <w:pPr>
        <w:pStyle w:val="NoSpacing"/>
        <w:rPr>
          <w:rFonts w:ascii="Arial" w:hAnsi="Arial" w:cs="Arial"/>
          <w:b/>
          <w:bCs/>
        </w:rPr>
      </w:pPr>
    </w:p>
    <w:p w14:paraId="6C4D84BC" w14:textId="06083F64" w:rsidR="00102C67" w:rsidRDefault="00102C67" w:rsidP="00102C67">
      <w:pPr>
        <w:pStyle w:val="NoSpacing"/>
        <w:rPr>
          <w:rFonts w:ascii="Arial" w:hAnsi="Arial" w:cs="Arial"/>
        </w:rPr>
      </w:pPr>
      <w:r>
        <w:rPr>
          <w:rFonts w:ascii="Arial" w:hAnsi="Arial" w:cs="Arial"/>
        </w:rPr>
        <w:t>Considerando :</w:t>
      </w:r>
    </w:p>
    <w:p w14:paraId="7BDAF99A" w14:textId="282112C8" w:rsidR="00102C67" w:rsidRDefault="00102C67" w:rsidP="00102C67">
      <w:pPr>
        <w:pStyle w:val="NoSpacing"/>
        <w:rPr>
          <w:rFonts w:ascii="Arial" w:hAnsi="Arial" w:cs="Arial"/>
        </w:rPr>
      </w:pPr>
      <w:r>
        <w:rPr>
          <w:rFonts w:ascii="Arial" w:hAnsi="Arial" w:cs="Arial"/>
        </w:rPr>
        <w:t>Room : 2.4m x 2.4m x 2m</w:t>
      </w:r>
    </w:p>
    <w:p w14:paraId="6364A3B0" w14:textId="77777777" w:rsidR="00A55004" w:rsidRDefault="00A55004" w:rsidP="00102C67">
      <w:pPr>
        <w:pStyle w:val="NoSpacing"/>
        <w:rPr>
          <w:rFonts w:ascii="Arial" w:hAnsi="Arial" w:cs="Arial"/>
        </w:rPr>
      </w:pPr>
    </w:p>
    <w:p w14:paraId="41C4CB3A" w14:textId="77777777" w:rsidR="00A55004" w:rsidRDefault="00A55004" w:rsidP="00102C67">
      <w:pPr>
        <w:pStyle w:val="NoSpacing"/>
        <w:rPr>
          <w:rFonts w:ascii="Arial" w:hAnsi="Arial" w:cs="Arial"/>
        </w:rPr>
      </w:pPr>
    </w:p>
    <w:p w14:paraId="07BE975D" w14:textId="77777777" w:rsidR="00A55004" w:rsidRDefault="00A55004" w:rsidP="00102C67">
      <w:pPr>
        <w:pStyle w:val="NoSpacing"/>
        <w:rPr>
          <w:rFonts w:ascii="Arial" w:hAnsi="Arial" w:cs="Arial"/>
        </w:rPr>
      </w:pPr>
    </w:p>
    <w:p w14:paraId="5974D4C3" w14:textId="77777777" w:rsidR="00A55004" w:rsidRDefault="00A55004" w:rsidP="00102C67">
      <w:pPr>
        <w:pStyle w:val="NoSpacing"/>
        <w:rPr>
          <w:rFonts w:ascii="Arial" w:hAnsi="Arial" w:cs="Arial"/>
        </w:rPr>
      </w:pPr>
    </w:p>
    <w:p w14:paraId="64989D81" w14:textId="77777777" w:rsidR="00A55004" w:rsidRPr="00354877" w:rsidRDefault="00A55004" w:rsidP="00102C67">
      <w:pPr>
        <w:pStyle w:val="NoSpacing"/>
        <w:rPr>
          <w:rFonts w:ascii="Arial" w:hAnsi="Arial" w:cs="Arial"/>
        </w:rPr>
      </w:pPr>
    </w:p>
    <w:p w14:paraId="7BDE7207" w14:textId="6289DE6E" w:rsidR="00102C67" w:rsidRDefault="00102C67" w:rsidP="00102C67">
      <w:pPr>
        <w:pStyle w:val="NoSpacing"/>
        <w:rPr>
          <w:rFonts w:ascii="Arial" w:hAnsi="Arial" w:cs="Arial"/>
        </w:rPr>
      </w:pPr>
      <w:r>
        <w:rPr>
          <w:rFonts w:ascii="Arial" w:hAnsi="Arial" w:cs="Arial"/>
        </w:rPr>
        <w:t>Para 3 diferentes Half_power_angle del LED: 30, 45 , 60</w:t>
      </w:r>
    </w:p>
    <w:p w14:paraId="2E54EEBC" w14:textId="77777777" w:rsidR="00354877" w:rsidRDefault="00354877" w:rsidP="00102C67">
      <w:pPr>
        <w:pStyle w:val="NoSpacing"/>
        <w:rPr>
          <w:rFonts w:ascii="Arial" w:hAnsi="Arial" w:cs="Arial"/>
        </w:rPr>
      </w:pPr>
    </w:p>
    <w:p w14:paraId="62D6DEEB" w14:textId="77777777" w:rsidR="00354877" w:rsidRPr="00354877" w:rsidRDefault="00354877" w:rsidP="00354877">
      <w:pPr>
        <w:pStyle w:val="NoSpacing"/>
        <w:jc w:val="center"/>
        <w:rPr>
          <w:rFonts w:ascii="Arial" w:hAnsi="Arial" w:cs="Arial"/>
          <w:b/>
          <w:bCs/>
        </w:rPr>
      </w:pPr>
      <w:r w:rsidRPr="00354877">
        <w:rPr>
          <w:rFonts w:ascii="Arial" w:hAnsi="Arial" w:cs="Arial"/>
          <w:b/>
          <w:bCs/>
        </w:rPr>
        <w:t>Numero de reorientaciones K : 9</w:t>
      </w:r>
    </w:p>
    <w:p w14:paraId="32CFA417" w14:textId="77777777" w:rsidR="00354877" w:rsidRDefault="00354877" w:rsidP="00102C67">
      <w:pPr>
        <w:pStyle w:val="NoSpacing"/>
        <w:rPr>
          <w:rFonts w:ascii="Arial" w:hAnsi="Arial" w:cs="Arial"/>
        </w:rPr>
      </w:pPr>
    </w:p>
    <w:p w14:paraId="1D5C622F" w14:textId="77777777" w:rsidR="00102C67" w:rsidRDefault="00102C67" w:rsidP="00102C67">
      <w:pPr>
        <w:pStyle w:val="NoSpacing"/>
        <w:rPr>
          <w:rFonts w:ascii="Arial" w:hAnsi="Arial" w:cs="Arial"/>
        </w:rPr>
      </w:pPr>
      <w:r>
        <w:rPr>
          <w:rFonts w:ascii="Arial" w:hAnsi="Arial" w:cs="Arial"/>
        </w:rPr>
        <w:lastRenderedPageBreak/>
        <w:drawing>
          <wp:inline distT="0" distB="0" distL="0" distR="0" wp14:anchorId="7648C135" wp14:editId="4F402B8D">
            <wp:extent cx="5276850" cy="3435350"/>
            <wp:effectExtent l="0" t="0" r="0" b="0"/>
            <wp:docPr id="17568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415074C8" w14:textId="77777777" w:rsidR="00102C67" w:rsidRDefault="00102C67" w:rsidP="00102C67">
      <w:pPr>
        <w:pStyle w:val="NoSpacing"/>
        <w:rPr>
          <w:rFonts w:ascii="Arial" w:hAnsi="Arial" w:cs="Arial"/>
        </w:rPr>
      </w:pPr>
    </w:p>
    <w:p w14:paraId="04B0DF22" w14:textId="7C2F655C" w:rsidR="00102C67" w:rsidRDefault="00102C67" w:rsidP="00102C67">
      <w:pPr>
        <w:pStyle w:val="NoSpacing"/>
        <w:rPr>
          <w:rFonts w:ascii="Arial" w:hAnsi="Arial" w:cs="Arial"/>
        </w:rPr>
      </w:pPr>
      <w:r>
        <w:rPr>
          <w:rFonts w:ascii="Arial" w:hAnsi="Arial" w:cs="Arial"/>
        </w:rPr>
        <w:lastRenderedPageBreak/>
        <w:drawing>
          <wp:inline distT="0" distB="0" distL="0" distR="0" wp14:anchorId="21479A99" wp14:editId="2FEA6C0E">
            <wp:extent cx="5276850" cy="3435350"/>
            <wp:effectExtent l="0" t="0" r="0" b="0"/>
            <wp:docPr id="25988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r>
        <w:rPr>
          <w:rFonts w:ascii="Arial" w:hAnsi="Arial" w:cs="Arial"/>
        </w:rPr>
        <w:drawing>
          <wp:inline distT="0" distB="0" distL="0" distR="0" wp14:anchorId="32D39659" wp14:editId="6119A561">
            <wp:extent cx="5276850" cy="3435350"/>
            <wp:effectExtent l="0" t="0" r="0" b="0"/>
            <wp:docPr id="2005903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7D751009" w14:textId="77777777" w:rsidR="00102C67" w:rsidRDefault="00102C67" w:rsidP="00102C67">
      <w:pPr>
        <w:pStyle w:val="NoSpacing"/>
        <w:rPr>
          <w:rFonts w:ascii="Arial" w:hAnsi="Arial" w:cs="Arial"/>
        </w:rPr>
      </w:pPr>
    </w:p>
    <w:p w14:paraId="6F58CC49" w14:textId="6D3B664D" w:rsidR="00102C67" w:rsidRDefault="00102C67" w:rsidP="00102C67">
      <w:pPr>
        <w:pStyle w:val="NoSpacing"/>
        <w:rPr>
          <w:rFonts w:ascii="Arial" w:hAnsi="Arial" w:cs="Arial"/>
        </w:rPr>
      </w:pPr>
      <w:r>
        <w:rPr>
          <w:rFonts w:ascii="Arial" w:hAnsi="Arial" w:cs="Arial"/>
        </w:rPr>
        <w:t>Para nuestro caso, seria recomendable un Half_power_angle de LED de 60°.</w:t>
      </w:r>
    </w:p>
    <w:p w14:paraId="4CCFE619" w14:textId="440E6737" w:rsidR="00102C67" w:rsidRDefault="00102C67" w:rsidP="00102C67">
      <w:pPr>
        <w:pStyle w:val="NoSpacing"/>
        <w:rPr>
          <w:rFonts w:ascii="Arial" w:hAnsi="Arial" w:cs="Arial"/>
        </w:rPr>
      </w:pPr>
      <w:r>
        <w:rPr>
          <w:rFonts w:ascii="Arial" w:hAnsi="Arial" w:cs="Arial"/>
        </w:rPr>
        <w:t>El FOV del PD deberia ser alto, se observa que un FOV mayor disminuye el error.</w:t>
      </w:r>
    </w:p>
    <w:p w14:paraId="7EFB140D" w14:textId="1E8ECC16" w:rsidR="00102C67" w:rsidRDefault="00102C67" w:rsidP="00102C67">
      <w:pPr>
        <w:pStyle w:val="NoSpacing"/>
        <w:rPr>
          <w:rFonts w:ascii="Arial" w:hAnsi="Arial" w:cs="Arial"/>
        </w:rPr>
      </w:pPr>
      <w:r>
        <w:rPr>
          <w:rFonts w:ascii="Arial" w:hAnsi="Arial" w:cs="Arial"/>
        </w:rPr>
        <w:t>Para el Half_power_angle de 60° y FOV de 60° el error minimo es de 1cm</w:t>
      </w:r>
      <w:r w:rsidR="00354877">
        <w:rPr>
          <w:rFonts w:ascii="Arial" w:hAnsi="Arial" w:cs="Arial"/>
        </w:rPr>
        <w:t xml:space="preserve"> y se encuentra entre 25° y 40°.</w:t>
      </w:r>
    </w:p>
    <w:p w14:paraId="70430817" w14:textId="7576102C" w:rsidR="00354877" w:rsidRDefault="00354877" w:rsidP="00102C67">
      <w:pPr>
        <w:pStyle w:val="NoSpacing"/>
        <w:rPr>
          <w:rFonts w:ascii="Arial" w:hAnsi="Arial" w:cs="Arial"/>
        </w:rPr>
      </w:pPr>
      <w:r>
        <w:rPr>
          <w:rFonts w:ascii="Arial" w:hAnsi="Arial" w:cs="Arial"/>
        </w:rPr>
        <w:t>La cobertura es importante, esta depende principalmente del FOV.</w:t>
      </w:r>
    </w:p>
    <w:p w14:paraId="2925DA93" w14:textId="7F3244AF" w:rsidR="00354877" w:rsidRDefault="00354877" w:rsidP="00102C67">
      <w:pPr>
        <w:pStyle w:val="NoSpacing"/>
        <w:rPr>
          <w:rFonts w:ascii="Arial" w:hAnsi="Arial" w:cs="Arial"/>
        </w:rPr>
      </w:pPr>
      <w:r>
        <w:rPr>
          <w:rFonts w:ascii="Arial" w:hAnsi="Arial" w:cs="Arial"/>
        </w:rPr>
        <w:t>Otro escenario: Considerando Half_power_angle de 60° y FOV de 85°, con solo 3° de tilt se llega a 4cm de error.</w:t>
      </w:r>
    </w:p>
    <w:p w14:paraId="07E52606" w14:textId="77777777" w:rsidR="00354877" w:rsidRDefault="00354877" w:rsidP="00102C67">
      <w:pPr>
        <w:pStyle w:val="NoSpacing"/>
        <w:rPr>
          <w:rFonts w:ascii="Arial" w:hAnsi="Arial" w:cs="Arial"/>
        </w:rPr>
      </w:pPr>
    </w:p>
    <w:p w14:paraId="2DAE6ABD" w14:textId="77777777" w:rsidR="00354877" w:rsidRDefault="00354877" w:rsidP="00102C67">
      <w:pPr>
        <w:pStyle w:val="NoSpacing"/>
        <w:rPr>
          <w:rFonts w:ascii="Arial" w:hAnsi="Arial" w:cs="Arial"/>
        </w:rPr>
      </w:pPr>
    </w:p>
    <w:p w14:paraId="4CF5C000" w14:textId="77777777" w:rsidR="00354877" w:rsidRDefault="00354877" w:rsidP="00102C67">
      <w:pPr>
        <w:pStyle w:val="NoSpacing"/>
        <w:rPr>
          <w:rFonts w:ascii="Arial" w:hAnsi="Arial" w:cs="Arial"/>
        </w:rPr>
      </w:pPr>
    </w:p>
    <w:p w14:paraId="73A1D4B0" w14:textId="77777777" w:rsidR="00354877" w:rsidRDefault="00354877" w:rsidP="00102C67">
      <w:pPr>
        <w:pStyle w:val="NoSpacing"/>
        <w:rPr>
          <w:rFonts w:ascii="Arial" w:hAnsi="Arial" w:cs="Arial"/>
        </w:rPr>
      </w:pPr>
    </w:p>
    <w:p w14:paraId="6BCD9A91" w14:textId="3BD181AF" w:rsidR="00354877" w:rsidRPr="00354877" w:rsidRDefault="00354877" w:rsidP="00354877">
      <w:pPr>
        <w:pStyle w:val="NoSpacing"/>
        <w:jc w:val="center"/>
        <w:rPr>
          <w:rFonts w:ascii="Arial" w:hAnsi="Arial" w:cs="Arial"/>
          <w:b/>
          <w:bCs/>
        </w:rPr>
      </w:pPr>
      <w:r w:rsidRPr="00354877">
        <w:rPr>
          <w:rFonts w:ascii="Arial" w:hAnsi="Arial" w:cs="Arial"/>
          <w:b/>
          <w:bCs/>
        </w:rPr>
        <w:lastRenderedPageBreak/>
        <w:t xml:space="preserve">Numero de reorientaciones K : </w:t>
      </w:r>
      <w:r>
        <w:rPr>
          <w:rFonts w:ascii="Arial" w:hAnsi="Arial" w:cs="Arial"/>
          <w:b/>
          <w:bCs/>
        </w:rPr>
        <w:t>3</w:t>
      </w:r>
      <w:r w:rsidR="002927EA">
        <w:rPr>
          <w:rFonts w:ascii="Arial" w:hAnsi="Arial" w:cs="Arial"/>
          <w:b/>
          <w:bCs/>
        </w:rPr>
        <w:drawing>
          <wp:inline distT="0" distB="0" distL="0" distR="0" wp14:anchorId="441FC624" wp14:editId="41A75C92">
            <wp:extent cx="5273675" cy="3422015"/>
            <wp:effectExtent l="0" t="0" r="3175" b="6985"/>
            <wp:docPr id="1229284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lastRenderedPageBreak/>
        <w:drawing>
          <wp:inline distT="0" distB="0" distL="0" distR="0" wp14:anchorId="0F9D9093" wp14:editId="2804225F">
            <wp:extent cx="5273675" cy="3422015"/>
            <wp:effectExtent l="0" t="0" r="3175" b="6985"/>
            <wp:docPr id="2111081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drawing>
          <wp:inline distT="0" distB="0" distL="0" distR="0" wp14:anchorId="1579B6D2" wp14:editId="6F68F176">
            <wp:extent cx="5273675" cy="3422015"/>
            <wp:effectExtent l="0" t="0" r="3175" b="6985"/>
            <wp:docPr id="9603203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p>
    <w:p w14:paraId="3DF4A4B1" w14:textId="77777777" w:rsidR="00354877" w:rsidRDefault="00354877" w:rsidP="00102C67">
      <w:pPr>
        <w:pStyle w:val="NoSpacing"/>
        <w:rPr>
          <w:rFonts w:ascii="Arial" w:hAnsi="Arial" w:cs="Arial"/>
        </w:rPr>
      </w:pPr>
    </w:p>
    <w:p w14:paraId="6CCC11A3" w14:textId="77777777" w:rsidR="00354877" w:rsidRDefault="00354877" w:rsidP="00102C67">
      <w:pPr>
        <w:pStyle w:val="NoSpacing"/>
        <w:rPr>
          <w:rFonts w:ascii="Arial" w:hAnsi="Arial" w:cs="Arial"/>
        </w:rPr>
      </w:pPr>
    </w:p>
    <w:p w14:paraId="01F12428" w14:textId="77777777" w:rsidR="00192DC9" w:rsidRDefault="00192DC9" w:rsidP="00102C67">
      <w:pPr>
        <w:pStyle w:val="NoSpacing"/>
        <w:rPr>
          <w:rFonts w:ascii="Arial" w:hAnsi="Arial" w:cs="Arial"/>
        </w:rPr>
      </w:pPr>
    </w:p>
    <w:p w14:paraId="23AB2FB1" w14:textId="77777777" w:rsidR="00192DC9" w:rsidRDefault="00192DC9" w:rsidP="00102C67">
      <w:pPr>
        <w:pStyle w:val="NoSpacing"/>
        <w:rPr>
          <w:rFonts w:ascii="Arial" w:hAnsi="Arial" w:cs="Arial"/>
        </w:rPr>
      </w:pPr>
    </w:p>
    <w:p w14:paraId="433CAEF3" w14:textId="77777777" w:rsidR="00192DC9" w:rsidRDefault="00192DC9" w:rsidP="00102C67">
      <w:pPr>
        <w:pStyle w:val="NoSpacing"/>
        <w:rPr>
          <w:rFonts w:ascii="Arial" w:hAnsi="Arial" w:cs="Arial"/>
        </w:rPr>
      </w:pPr>
    </w:p>
    <w:p w14:paraId="36C1D035" w14:textId="77777777" w:rsidR="00192DC9" w:rsidRDefault="00192DC9" w:rsidP="00102C67">
      <w:pPr>
        <w:pStyle w:val="NoSpacing"/>
        <w:rPr>
          <w:rFonts w:ascii="Arial" w:hAnsi="Arial" w:cs="Arial"/>
        </w:rPr>
      </w:pPr>
    </w:p>
    <w:p w14:paraId="4AF58AFB" w14:textId="77777777" w:rsidR="00192DC9" w:rsidRDefault="00192DC9" w:rsidP="00102C67">
      <w:pPr>
        <w:pStyle w:val="NoSpacing"/>
        <w:rPr>
          <w:rFonts w:ascii="Arial" w:hAnsi="Arial" w:cs="Arial"/>
        </w:rPr>
      </w:pPr>
    </w:p>
    <w:p w14:paraId="0F68277F" w14:textId="77777777" w:rsidR="00192DC9" w:rsidRDefault="00192DC9" w:rsidP="00102C67">
      <w:pPr>
        <w:pStyle w:val="NoSpacing"/>
        <w:rPr>
          <w:rFonts w:ascii="Arial" w:hAnsi="Arial" w:cs="Arial"/>
        </w:rPr>
      </w:pPr>
    </w:p>
    <w:p w14:paraId="42AB5EF3" w14:textId="77777777" w:rsidR="00192DC9" w:rsidRDefault="00192DC9" w:rsidP="00102C67">
      <w:pPr>
        <w:pStyle w:val="NoSpacing"/>
        <w:rPr>
          <w:rFonts w:ascii="Arial" w:hAnsi="Arial" w:cs="Arial"/>
        </w:rPr>
      </w:pPr>
    </w:p>
    <w:p w14:paraId="486130D5" w14:textId="77777777" w:rsidR="00192DC9" w:rsidRDefault="00192DC9" w:rsidP="00102C67">
      <w:pPr>
        <w:pStyle w:val="NoSpacing"/>
        <w:rPr>
          <w:rFonts w:ascii="Arial" w:hAnsi="Arial" w:cs="Arial"/>
        </w:rPr>
      </w:pPr>
    </w:p>
    <w:p w14:paraId="050D6EBE" w14:textId="77777777" w:rsidR="00192DC9" w:rsidRDefault="00192DC9" w:rsidP="00102C67">
      <w:pPr>
        <w:pStyle w:val="NoSpacing"/>
        <w:rPr>
          <w:rFonts w:ascii="Arial" w:hAnsi="Arial" w:cs="Arial"/>
        </w:rPr>
      </w:pPr>
    </w:p>
    <w:p w14:paraId="0A0512AD" w14:textId="77777777" w:rsidR="00192DC9" w:rsidRDefault="00192DC9" w:rsidP="00102C67">
      <w:pPr>
        <w:pStyle w:val="NoSpacing"/>
        <w:rPr>
          <w:rFonts w:ascii="Arial" w:hAnsi="Arial" w:cs="Arial"/>
        </w:rPr>
      </w:pPr>
    </w:p>
    <w:p w14:paraId="431F84C6" w14:textId="77777777" w:rsidR="00893221" w:rsidRDefault="00893221" w:rsidP="00893221">
      <w:pPr>
        <w:pStyle w:val="NoSpacing"/>
        <w:rPr>
          <w:rFonts w:ascii="Arial" w:hAnsi="Arial" w:cs="Arial"/>
        </w:rPr>
      </w:pPr>
    </w:p>
    <w:p w14:paraId="3F3C78D7" w14:textId="534B1BD3" w:rsidR="00893221" w:rsidRDefault="008021FE" w:rsidP="008021FE">
      <w:pPr>
        <w:pStyle w:val="NoSpacing"/>
        <w:jc w:val="center"/>
        <w:rPr>
          <w:rFonts w:ascii="Arial" w:hAnsi="Arial" w:cs="Arial"/>
        </w:rPr>
      </w:pPr>
      <w:r>
        <w:rPr>
          <w:rFonts w:ascii="Arial" w:hAnsi="Arial" w:cs="Arial"/>
        </w:rPr>
        <w:t>Especificamente analizando para un tilt pequeño (3°)</w:t>
      </w:r>
    </w:p>
    <w:p w14:paraId="6115B010" w14:textId="77777777" w:rsidR="00893221" w:rsidRDefault="00893221" w:rsidP="00893221">
      <w:pPr>
        <w:pStyle w:val="NoSpacing"/>
        <w:rPr>
          <w:rFonts w:ascii="Arial" w:hAnsi="Arial" w:cs="Arial"/>
        </w:rPr>
      </w:pPr>
    </w:p>
    <w:p w14:paraId="2EB2BAEE" w14:textId="77777777" w:rsidR="00893221" w:rsidRDefault="00893221" w:rsidP="00893221">
      <w:pPr>
        <w:pStyle w:val="NoSpacing"/>
        <w:jc w:val="both"/>
        <w:rPr>
          <w:rFonts w:ascii="Arial" w:hAnsi="Arial" w:cs="Arial"/>
        </w:rPr>
      </w:pPr>
    </w:p>
    <w:p w14:paraId="52520C97" w14:textId="77777777" w:rsidR="00C77474" w:rsidRDefault="00C77474" w:rsidP="00C77474">
      <w:pPr>
        <w:pStyle w:val="NoSpacing"/>
        <w:rPr>
          <w:rFonts w:ascii="Arial" w:hAnsi="Arial" w:cs="Arial"/>
        </w:rPr>
      </w:pPr>
      <w:r w:rsidRPr="00425255">
        <w:rPr>
          <w:rFonts w:ascii="Arial" w:hAnsi="Arial" w:cs="Arial"/>
        </w:rPr>
        <w:drawing>
          <wp:inline distT="0" distB="0" distL="0" distR="0" wp14:anchorId="670EDE12" wp14:editId="406A530C">
            <wp:extent cx="5278120" cy="2785745"/>
            <wp:effectExtent l="0" t="0" r="0" b="0"/>
            <wp:docPr id="179046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4400" name=""/>
                    <pic:cNvPicPr/>
                  </pic:nvPicPr>
                  <pic:blipFill>
                    <a:blip r:embed="rId29"/>
                    <a:stretch>
                      <a:fillRect/>
                    </a:stretch>
                  </pic:blipFill>
                  <pic:spPr>
                    <a:xfrm>
                      <a:off x="0" y="0"/>
                      <a:ext cx="5278120" cy="2785745"/>
                    </a:xfrm>
                    <a:prstGeom prst="rect">
                      <a:avLst/>
                    </a:prstGeom>
                  </pic:spPr>
                </pic:pic>
              </a:graphicData>
            </a:graphic>
          </wp:inline>
        </w:drawing>
      </w:r>
    </w:p>
    <w:p w14:paraId="30B9E83B" w14:textId="77777777" w:rsidR="00C77474" w:rsidRPr="00102C67" w:rsidRDefault="00C77474" w:rsidP="00C77474">
      <w:pPr>
        <w:pStyle w:val="NoSpacing"/>
        <w:jc w:val="both"/>
        <w:rPr>
          <w:rFonts w:ascii="Arial" w:hAnsi="Arial" w:cs="Arial"/>
        </w:rPr>
      </w:pPr>
      <w:r w:rsidRPr="00425255">
        <w:rPr>
          <w:rFonts w:ascii="Arial" w:hAnsi="Arial" w:cs="Arial"/>
        </w:rPr>
        <w:t>Cobertura</w:t>
      </w:r>
      <w:r>
        <w:rPr>
          <w:rFonts w:ascii="Arial" w:hAnsi="Arial" w:cs="Arial"/>
        </w:rPr>
        <w:t xml:space="preserve"> </w:t>
      </w:r>
      <w:r w:rsidRPr="00425255">
        <w:rPr>
          <w:rFonts w:ascii="Arial" w:hAnsi="Arial" w:cs="Arial"/>
        </w:rPr>
        <w:t>3D</w:t>
      </w:r>
      <w:r>
        <w:rPr>
          <w:rFonts w:ascii="Arial" w:hAnsi="Arial" w:cs="Arial"/>
        </w:rPr>
        <w:t xml:space="preserve"> </w:t>
      </w:r>
      <w:r w:rsidRPr="00425255">
        <w:rPr>
          <w:rFonts w:ascii="Arial" w:hAnsi="Arial" w:cs="Arial"/>
        </w:rPr>
        <w:t>del conjunto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K=9</w:t>
      </w:r>
      <w:r>
        <w:rPr>
          <w:rFonts w:ascii="Arial" w:hAnsi="Arial" w:cs="Arial"/>
        </w:rPr>
        <w:t xml:space="preserve"> </w:t>
      </w:r>
      <w:r w:rsidRPr="00425255">
        <w:rPr>
          <w:rFonts w:ascii="Arial" w:hAnsi="Arial" w:cs="Arial"/>
        </w:rPr>
        <w:t>normales</w:t>
      </w:r>
      <w:r>
        <w:rPr>
          <w:rFonts w:ascii="Arial" w:hAnsi="Arial" w:cs="Arial"/>
        </w:rPr>
        <w:t xml:space="preserve"> </w:t>
      </w:r>
      <w:r w:rsidRPr="00425255">
        <w:rPr>
          <w:rFonts w:ascii="Arial" w:hAnsi="Arial" w:cs="Arial"/>
        </w:rPr>
        <w:t>y</w:t>
      </w:r>
      <w:r>
        <w:rPr>
          <w:rFonts w:ascii="Arial" w:hAnsi="Arial" w:cs="Arial"/>
        </w:rPr>
        <w:t xml:space="preserve"> l</w:t>
      </w:r>
      <w:r w:rsidRPr="00425255">
        <w:rPr>
          <w:rFonts w:ascii="Arial" w:hAnsi="Arial" w:cs="Arial"/>
        </w:rPr>
        <w:t>ímite</w:t>
      </w:r>
      <w:r>
        <w:rPr>
          <w:rFonts w:ascii="Arial" w:hAnsi="Arial" w:cs="Arial"/>
        </w:rPr>
        <w:t xml:space="preserve"> </w:t>
      </w:r>
      <w:r w:rsidRPr="00425255">
        <w:rPr>
          <w:rFonts w:ascii="Arial" w:hAnsi="Arial" w:cs="Arial"/>
        </w:rPr>
        <w:t>geométrico</w:t>
      </w:r>
      <w:r>
        <w:rPr>
          <w:rFonts w:ascii="Arial" w:hAnsi="Arial" w:cs="Arial"/>
        </w:rPr>
        <w:t xml:space="preserve"> </w:t>
      </w:r>
      <w:r w:rsidRPr="00425255">
        <w:rPr>
          <w:rFonts w:ascii="Arial" w:hAnsi="Arial" w:cs="Arial"/>
        </w:rPr>
        <w:t>optimista</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 xml:space="preserve">los mismos </w:t>
      </w:r>
      <w:r>
        <w:rPr>
          <w:rFonts w:ascii="Arial" w:hAnsi="Arial" w:cs="Arial"/>
        </w:rPr>
        <w:t>l</w:t>
      </w:r>
      <w:r w:rsidRPr="00425255">
        <w:rPr>
          <w:rFonts w:ascii="Arial" w:hAnsi="Arial" w:cs="Arial"/>
        </w:rPr>
        <w:t>ímites</w:t>
      </w:r>
      <w:r>
        <w:rPr>
          <w:rFonts w:ascii="Arial" w:hAnsi="Arial" w:cs="Arial"/>
        </w:rPr>
        <w:t xml:space="preserve"> </w:t>
      </w:r>
      <w:r w:rsidRPr="00425255">
        <w:rPr>
          <w:rFonts w:ascii="Arial" w:hAnsi="Arial" w:cs="Arial"/>
        </w:rPr>
        <w:t>angulares.</w:t>
      </w:r>
      <w:r>
        <w:rPr>
          <w:rFonts w:ascii="Arial" w:hAnsi="Arial" w:cs="Arial"/>
        </w:rPr>
        <w:t xml:space="preserve"> </w:t>
      </w:r>
      <w:r w:rsidRPr="00425255">
        <w:rPr>
          <w:rFonts w:ascii="Arial" w:hAnsi="Arial" w:cs="Arial"/>
        </w:rPr>
        <w:t>La</w:t>
      </w:r>
      <w:r>
        <w:rPr>
          <w:rFonts w:ascii="Arial" w:hAnsi="Arial" w:cs="Arial"/>
        </w:rPr>
        <w:t xml:space="preserve"> </w:t>
      </w:r>
      <w:r w:rsidRPr="00425255">
        <w:rPr>
          <w:rFonts w:ascii="Arial" w:hAnsi="Arial" w:cs="Arial"/>
        </w:rPr>
        <w:t>diferencia</w:t>
      </w:r>
      <w:r>
        <w:rPr>
          <w:rFonts w:ascii="Arial" w:hAnsi="Arial" w:cs="Arial"/>
        </w:rPr>
        <w:t xml:space="preserve"> </w:t>
      </w:r>
      <w:r w:rsidRPr="00425255">
        <w:rPr>
          <w:rFonts w:ascii="Arial" w:hAnsi="Arial" w:cs="Arial"/>
        </w:rPr>
        <w:t>muestra</w:t>
      </w:r>
      <w:r>
        <w:rPr>
          <w:rFonts w:ascii="Arial" w:hAnsi="Arial" w:cs="Arial"/>
        </w:rPr>
        <w:t xml:space="preserve"> </w:t>
      </w:r>
      <w:r w:rsidRPr="00425255">
        <w:rPr>
          <w:rFonts w:ascii="Arial" w:hAnsi="Arial" w:cs="Arial"/>
        </w:rPr>
        <w:t>cuánto</w:t>
      </w:r>
      <w:r>
        <w:rPr>
          <w:rFonts w:ascii="Arial" w:hAnsi="Arial" w:cs="Arial"/>
        </w:rPr>
        <w:t xml:space="preserve"> </w:t>
      </w:r>
      <w:r w:rsidRPr="00425255">
        <w:rPr>
          <w:rFonts w:ascii="Arial" w:hAnsi="Arial" w:cs="Arial"/>
        </w:rPr>
        <w:t>queda</w:t>
      </w:r>
      <w:r>
        <w:rPr>
          <w:rFonts w:ascii="Arial" w:hAnsi="Arial" w:cs="Arial"/>
        </w:rPr>
        <w:t xml:space="preserve"> </w:t>
      </w:r>
      <w:r w:rsidRPr="00425255">
        <w:rPr>
          <w:rFonts w:ascii="Arial" w:hAnsi="Arial" w:cs="Arial"/>
        </w:rPr>
        <w:t>por</w:t>
      </w:r>
      <w:r>
        <w:rPr>
          <w:rFonts w:ascii="Arial" w:hAnsi="Arial" w:cs="Arial"/>
        </w:rPr>
        <w:t xml:space="preserve"> </w:t>
      </w:r>
      <w:r w:rsidRPr="00425255">
        <w:rPr>
          <w:rFonts w:ascii="Arial" w:hAnsi="Arial" w:cs="Arial"/>
        </w:rPr>
        <w:t>perder</w:t>
      </w:r>
      <w:r>
        <w:rPr>
          <w:rFonts w:ascii="Arial" w:hAnsi="Arial" w:cs="Arial"/>
        </w:rPr>
        <w:t xml:space="preserve"> </w:t>
      </w:r>
      <w:r w:rsidRPr="00425255">
        <w:rPr>
          <w:rFonts w:ascii="Arial" w:hAnsi="Arial" w:cs="Arial"/>
        </w:rPr>
        <w:t>debido</w:t>
      </w:r>
      <w:r>
        <w:rPr>
          <w:rFonts w:ascii="Arial" w:hAnsi="Arial" w:cs="Arial"/>
        </w:rPr>
        <w:t xml:space="preserve"> </w:t>
      </w:r>
      <w:r w:rsidRPr="00425255">
        <w:rPr>
          <w:rFonts w:ascii="Arial" w:hAnsi="Arial" w:cs="Arial"/>
        </w:rPr>
        <w:t>a</w:t>
      </w:r>
      <w:r>
        <w:rPr>
          <w:rFonts w:ascii="Arial" w:hAnsi="Arial" w:cs="Arial"/>
        </w:rPr>
        <w:t xml:space="preserve"> </w:t>
      </w:r>
      <w:r w:rsidRPr="00425255">
        <w:rPr>
          <w:rFonts w:ascii="Arial" w:hAnsi="Arial" w:cs="Arial"/>
        </w:rPr>
        <w:t>un</w:t>
      </w:r>
      <w:r>
        <w:rPr>
          <w:rFonts w:ascii="Arial" w:hAnsi="Arial" w:cs="Arial"/>
        </w:rPr>
        <w:t xml:space="preserve"> </w:t>
      </w:r>
      <w:r w:rsidRPr="00425255">
        <w:rPr>
          <w:rFonts w:ascii="Arial" w:hAnsi="Arial" w:cs="Arial"/>
        </w:rPr>
        <w:t>conjunto finito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orientaciones.</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tilt</w:t>
      </w:r>
      <w:r>
        <w:rPr>
          <w:rFonts w:ascii="Arial" w:hAnsi="Arial" w:cs="Arial"/>
        </w:rPr>
        <w:t xml:space="preserve"> </w:t>
      </w:r>
      <w:r w:rsidRPr="00425255">
        <w:rPr>
          <w:rFonts w:ascii="Arial" w:hAnsi="Arial" w:cs="Arial"/>
        </w:rPr>
        <w:t>cero</w:t>
      </w:r>
      <w:r>
        <w:rPr>
          <w:rFonts w:ascii="Arial" w:hAnsi="Arial" w:cs="Arial"/>
        </w:rPr>
        <w:t xml:space="preserve"> </w:t>
      </w:r>
      <w:r w:rsidRPr="00425255">
        <w:rPr>
          <w:rFonts w:ascii="Arial" w:hAnsi="Arial" w:cs="Arial"/>
        </w:rPr>
        <w:t>ninguna</w:t>
      </w:r>
      <w:r>
        <w:rPr>
          <w:rFonts w:ascii="Arial" w:hAnsi="Arial" w:cs="Arial"/>
        </w:rPr>
        <w:t xml:space="preserve"> </w:t>
      </w:r>
      <w:r w:rsidRPr="00425255">
        <w:rPr>
          <w:rFonts w:ascii="Arial" w:hAnsi="Arial" w:cs="Arial"/>
        </w:rPr>
        <w:t>cantidad</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muestras</w:t>
      </w:r>
      <w:r>
        <w:rPr>
          <w:rFonts w:ascii="Arial" w:hAnsi="Arial" w:cs="Arial"/>
        </w:rPr>
        <w:t xml:space="preserve"> </w:t>
      </w:r>
      <w:r w:rsidRPr="00425255">
        <w:rPr>
          <w:rFonts w:ascii="Arial" w:hAnsi="Arial" w:cs="Arial"/>
        </w:rPr>
        <w:t>identifica</w:t>
      </w:r>
      <w:r>
        <w:rPr>
          <w:rFonts w:ascii="Arial" w:hAnsi="Arial" w:cs="Arial"/>
        </w:rPr>
        <w:t xml:space="preserve"> </w:t>
      </w:r>
      <w:r w:rsidRPr="00425255">
        <w:rPr>
          <w:rFonts w:ascii="Arial" w:hAnsi="Arial" w:cs="Arial"/>
        </w:rPr>
        <w:t>tres</w:t>
      </w:r>
      <w:r>
        <w:rPr>
          <w:rFonts w:ascii="Arial" w:hAnsi="Arial" w:cs="Arial"/>
        </w:rPr>
        <w:t xml:space="preserve"> </w:t>
      </w:r>
      <w:r w:rsidRPr="00425255">
        <w:rPr>
          <w:rFonts w:ascii="Arial" w:hAnsi="Arial" w:cs="Arial"/>
        </w:rPr>
        <w:t>coordenadas.</w:t>
      </w:r>
    </w:p>
    <w:p w14:paraId="19FB21F2" w14:textId="77777777" w:rsidR="00C77474" w:rsidRDefault="00C77474" w:rsidP="00893221">
      <w:pPr>
        <w:pStyle w:val="NoSpacing"/>
        <w:jc w:val="both"/>
        <w:rPr>
          <w:rFonts w:ascii="Arial" w:hAnsi="Arial" w:cs="Arial"/>
        </w:rPr>
      </w:pPr>
    </w:p>
    <w:p w14:paraId="693CAF4F" w14:textId="77777777" w:rsidR="00C77474" w:rsidRDefault="00C77474" w:rsidP="00893221">
      <w:pPr>
        <w:pStyle w:val="NoSpacing"/>
        <w:jc w:val="both"/>
        <w:rPr>
          <w:rFonts w:ascii="Arial" w:hAnsi="Arial" w:cs="Arial"/>
        </w:rPr>
      </w:pPr>
    </w:p>
    <w:p w14:paraId="21503A69" w14:textId="77777777" w:rsidR="00C77474" w:rsidRDefault="00C77474" w:rsidP="00893221">
      <w:pPr>
        <w:pStyle w:val="NoSpacing"/>
        <w:jc w:val="both"/>
        <w:rPr>
          <w:rFonts w:ascii="Arial" w:hAnsi="Arial" w:cs="Arial"/>
        </w:rPr>
      </w:pPr>
    </w:p>
    <w:p w14:paraId="142D4276" w14:textId="7415A431" w:rsidR="005E4DFA" w:rsidRDefault="005E4DFA" w:rsidP="00893221">
      <w:pPr>
        <w:pStyle w:val="NoSpacing"/>
        <w:jc w:val="both"/>
        <w:rPr>
          <w:rFonts w:ascii="Arial" w:hAnsi="Arial" w:cs="Arial"/>
        </w:rPr>
      </w:pPr>
      <w:r w:rsidRPr="005E4DFA">
        <w:rPr>
          <w:rFonts w:ascii="Arial" w:hAnsi="Arial" w:cs="Arial"/>
        </w:rPr>
        <w:t xml:space="preserve">For a fully visible uniform cone of </w:t>
      </w:r>
      <m:oMath>
        <m:r>
          <w:rPr>
            <w:rFonts w:ascii="Cambria Math" w:hAnsi="Cambria Math" w:cs="Arial"/>
          </w:rPr>
          <m:t>K≥3</m:t>
        </m:r>
      </m:oMath>
      <w:r>
        <w:rPr>
          <w:rFonts w:ascii="Arial" w:eastAsiaTheme="minorEastAsia" w:hAnsi="Arial" w:cs="Arial"/>
        </w:rPr>
        <w:t xml:space="preserve"> </w:t>
      </w:r>
      <w:r w:rsidRPr="005E4DFA">
        <w:rPr>
          <w:rFonts w:ascii="Arial" w:hAnsi="Arial" w:cs="Arial"/>
        </w:rPr>
        <w:t xml:space="preserve">PD orientations with a </w:t>
      </w:r>
      <w:r w:rsidRPr="005E4DFA">
        <w:rPr>
          <w:rFonts w:ascii="Arial" w:hAnsi="Arial" w:cs="Arial"/>
          <w:u w:val="single"/>
        </w:rPr>
        <w:t xml:space="preserve">small common tilt </w:t>
      </w:r>
      <m:oMath>
        <m:r>
          <w:rPr>
            <w:rFonts w:ascii="Cambria Math" w:hAnsi="Cambria Math" w:cs="Arial"/>
            <w:u w:val="single"/>
          </w:rPr>
          <m:t>θ</m:t>
        </m:r>
      </m:oMath>
      <w:r w:rsidRPr="005E4DFA">
        <w:rPr>
          <w:rFonts w:ascii="Arial" w:hAnsi="Arial" w:cs="Arial"/>
        </w:rPr>
        <w:t xml:space="preserve">, assuming homoscedastic Gaussian noise and </w:t>
      </w:r>
      <m:oMath>
        <m:r>
          <w:rPr>
            <w:rFonts w:ascii="Cambria Math" w:hAnsi="Cambria Math" w:cs="Arial"/>
          </w:rPr>
          <m:t>N</m:t>
        </m:r>
      </m:oMath>
      <w:r>
        <w:rPr>
          <w:rFonts w:ascii="Arial" w:eastAsiaTheme="minorEastAsia" w:hAnsi="Arial" w:cs="Arial"/>
        </w:rPr>
        <w:t xml:space="preserve"> </w:t>
      </w:r>
      <w:r w:rsidRPr="005E4DFA">
        <w:rPr>
          <w:rFonts w:ascii="Arial" w:hAnsi="Arial" w:cs="Arial"/>
        </w:rPr>
        <w:t>independent samples per orientation, and fixing the receiver position and remaining optical parameters, the PEB scales asymptotically as</w:t>
      </w:r>
      <w:r>
        <w:rPr>
          <w:rFonts w:ascii="Arial" w:hAnsi="Arial" w:cs="Arial"/>
        </w:rPr>
        <w:t>:</w:t>
      </w:r>
    </w:p>
    <w:p w14:paraId="0EE5C877" w14:textId="77777777" w:rsidR="00893221" w:rsidRDefault="00893221" w:rsidP="00893221">
      <w:pPr>
        <w:pStyle w:val="NoSpacing"/>
        <w:jc w:val="both"/>
        <w:rPr>
          <w:rFonts w:ascii="Arial" w:hAnsi="Arial" w:cs="Arial"/>
        </w:rPr>
      </w:pPr>
    </w:p>
    <w:p w14:paraId="0BC969B5" w14:textId="2C62D2E5" w:rsidR="00893221" w:rsidRPr="005E4DFA" w:rsidRDefault="00893221" w:rsidP="00893221">
      <w:pPr>
        <w:pStyle w:val="NoSpacing"/>
        <w:jc w:val="center"/>
        <w:rPr>
          <w:rFonts w:ascii="Arial" w:eastAsiaTheme="minorEastAsia" w:hAnsi="Arial" w:cs="Arial"/>
          <w:sz w:val="28"/>
          <w:szCs w:val="28"/>
        </w:rPr>
      </w:pPr>
      <m:oMathPara>
        <m:oMath>
          <m:r>
            <m:rPr>
              <m:sty m:val="p"/>
            </m:rPr>
            <w:rPr>
              <w:rFonts w:ascii="Cambria Math" w:hAnsi="Cambria Math" w:cs="Arial"/>
              <w:sz w:val="28"/>
              <w:szCs w:val="28"/>
            </w:rPr>
            <m:t>PEB</m:t>
          </m:r>
          <m:r>
            <w:rPr>
              <w:rFonts w:ascii="Cambria Math" w:hAnsi="Cambria Math" w:cs="Arial"/>
              <w:sz w:val="28"/>
              <w:szCs w:val="28"/>
            </w:rPr>
            <m:t xml:space="preserve"> ∝ </m:t>
          </m:r>
          <m:f>
            <m:fPr>
              <m:ctrlPr>
                <w:rPr>
                  <w:rFonts w:ascii="Cambria Math" w:hAnsi="Cambria Math" w:cs="Arial"/>
                  <w:i/>
                  <w:sz w:val="28"/>
                  <w:szCs w:val="28"/>
                </w:rPr>
              </m:ctrlPr>
            </m:fPr>
            <m:num>
              <m:r>
                <w:rPr>
                  <w:rFonts w:ascii="Cambria Math" w:hAnsi="Cambria Math" w:cs="Arial"/>
                  <w:sz w:val="28"/>
                  <w:szCs w:val="28"/>
                </w:rPr>
                <m:t>σ</m:t>
              </m:r>
            </m:num>
            <m:den>
              <m:sSub>
                <m:sSubPr>
                  <m:ctrlPr>
                    <w:rPr>
                      <w:rFonts w:ascii="Cambria Math" w:hAnsi="Cambria Math" w:cs="Arial"/>
                      <w:i/>
                      <w:sz w:val="28"/>
                      <w:szCs w:val="28"/>
                    </w:rPr>
                  </m:ctrlPr>
                </m:sSubPr>
                <m:e>
                  <m:r>
                    <w:rPr>
                      <w:rFonts w:ascii="Cambria Math" w:hAnsi="Cambria Math" w:cs="Arial"/>
                      <w:sz w:val="28"/>
                      <w:szCs w:val="28"/>
                    </w:rPr>
                    <m:t>P</m:t>
                  </m:r>
                </m:e>
                <m:sub>
                  <m:r>
                    <w:rPr>
                      <w:rFonts w:ascii="Cambria Math" w:hAnsi="Cambria Math" w:cs="Arial"/>
                      <w:sz w:val="28"/>
                      <w:szCs w:val="28"/>
                    </w:rPr>
                    <m:t>t</m:t>
                  </m:r>
                </m:sub>
              </m:sSub>
              <m:sSub>
                <m:sSubPr>
                  <m:ctrlPr>
                    <w:rPr>
                      <w:rFonts w:ascii="Cambria Math" w:hAnsi="Cambria Math" w:cs="Arial"/>
                      <w:i/>
                      <w:sz w:val="28"/>
                      <w:szCs w:val="28"/>
                    </w:rPr>
                  </m:ctrlPr>
                </m:sSubPr>
                <m:e>
                  <m:r>
                    <w:rPr>
                      <w:rFonts w:ascii="Cambria Math" w:hAnsi="Cambria Math" w:cs="Arial"/>
                      <w:sz w:val="28"/>
                      <w:szCs w:val="28"/>
                    </w:rPr>
                    <m:t>A</m:t>
                  </m:r>
                </m:e>
                <m:sub>
                  <m:r>
                    <w:rPr>
                      <w:rFonts w:ascii="Cambria Math" w:hAnsi="Cambria Math" w:cs="Arial"/>
                      <w:sz w:val="28"/>
                      <w:szCs w:val="28"/>
                    </w:rPr>
                    <m:t>PD</m:t>
                  </m:r>
                </m:sub>
              </m:sSub>
              <m:r>
                <w:rPr>
                  <w:rFonts w:ascii="Cambria Math" w:hAnsi="Cambria Math" w:cs="Arial"/>
                  <w:sz w:val="28"/>
                  <w:szCs w:val="28"/>
                </w:rPr>
                <m:t>θ</m:t>
              </m:r>
              <m:rad>
                <m:radPr>
                  <m:degHide m:val="1"/>
                  <m:ctrlPr>
                    <w:rPr>
                      <w:rFonts w:ascii="Cambria Math" w:hAnsi="Cambria Math" w:cs="Arial"/>
                      <w:i/>
                      <w:sz w:val="28"/>
                      <w:szCs w:val="28"/>
                    </w:rPr>
                  </m:ctrlPr>
                </m:radPr>
                <m:deg/>
                <m:e>
                  <m:r>
                    <w:rPr>
                      <w:rFonts w:ascii="Cambria Math" w:hAnsi="Cambria Math" w:cs="Arial"/>
                      <w:sz w:val="28"/>
                      <w:szCs w:val="28"/>
                    </w:rPr>
                    <m:t>NK</m:t>
                  </m:r>
                </m:e>
              </m:rad>
            </m:den>
          </m:f>
        </m:oMath>
      </m:oMathPara>
    </w:p>
    <w:p w14:paraId="16697150" w14:textId="77777777" w:rsidR="005E4DFA" w:rsidRDefault="005E4DFA" w:rsidP="005E4DFA">
      <w:pPr>
        <w:pStyle w:val="NoSpacing"/>
        <w:rPr>
          <w:rFonts w:ascii="Arial" w:eastAsiaTheme="minorEastAsia" w:hAnsi="Arial" w:cs="Arial"/>
        </w:rPr>
      </w:pPr>
    </w:p>
    <w:p w14:paraId="5E8CBC00" w14:textId="77777777" w:rsidR="005E4DFA" w:rsidRDefault="005E4DFA" w:rsidP="005E4DFA">
      <w:pPr>
        <w:pStyle w:val="NoSpacing"/>
        <w:rPr>
          <w:rFonts w:ascii="Arial" w:eastAsiaTheme="minorEastAsia" w:hAnsi="Arial" w:cs="Arial"/>
        </w:rPr>
      </w:pPr>
    </w:p>
    <w:p w14:paraId="4061C35F" w14:textId="5B638F8D" w:rsidR="005E4DFA" w:rsidRDefault="00845B66" w:rsidP="005E4DFA">
      <w:pPr>
        <w:pStyle w:val="NoSpacing"/>
        <w:rPr>
          <w:rFonts w:ascii="Arial" w:hAnsi="Arial" w:cs="Arial"/>
        </w:rPr>
      </w:pPr>
      <w:r>
        <w:rPr>
          <w:rFonts w:ascii="Arial" w:hAnsi="Arial" w:cs="Arial"/>
        </w:rPr>
        <w:t>Pero hay que tener cuidad porque angulos pequeños de teta son más sensibles al error de reorientación del dispositivo.</w:t>
      </w:r>
    </w:p>
    <w:p w14:paraId="4A840A77" w14:textId="77777777" w:rsidR="00257AAB" w:rsidRDefault="00257AAB" w:rsidP="005E4DFA">
      <w:pPr>
        <w:pStyle w:val="NoSpacing"/>
        <w:rPr>
          <w:rFonts w:ascii="Arial" w:hAnsi="Arial" w:cs="Arial"/>
        </w:rPr>
      </w:pPr>
    </w:p>
    <w:p w14:paraId="58D63AF1" w14:textId="77777777" w:rsidR="00257AAB" w:rsidRDefault="00257AAB" w:rsidP="005E4DFA">
      <w:pPr>
        <w:pStyle w:val="NoSpacing"/>
        <w:rPr>
          <w:rFonts w:ascii="Arial" w:hAnsi="Arial" w:cs="Arial"/>
        </w:rPr>
      </w:pPr>
    </w:p>
    <w:p w14:paraId="6CEE0DE8" w14:textId="3F016A20" w:rsidR="00257AAB" w:rsidRDefault="00257AAB" w:rsidP="005E4DFA">
      <w:pPr>
        <w:pStyle w:val="NoSpacing"/>
        <w:rPr>
          <w:rFonts w:ascii="Arial" w:hAnsi="Arial" w:cs="Arial"/>
        </w:rPr>
      </w:pPr>
      <w:r>
        <w:rPr>
          <w:rFonts w:ascii="Arial" w:hAnsi="Arial" w:cs="Arial"/>
        </w:rPr>
        <w:t>Considernado un tilt pequeño (tilt 3°)</w:t>
      </w:r>
    </w:p>
    <w:p w14:paraId="71893C7F" w14:textId="77777777" w:rsidR="00257AAB" w:rsidRDefault="00257AAB" w:rsidP="005E4DFA">
      <w:pPr>
        <w:pStyle w:val="NoSpacing"/>
        <w:rPr>
          <w:rFonts w:ascii="Arial" w:hAnsi="Arial" w:cs="Arial"/>
        </w:rPr>
      </w:pPr>
    </w:p>
    <w:p w14:paraId="75541BAF" w14:textId="3954C18F" w:rsidR="00257AAB" w:rsidRDefault="00257AAB" w:rsidP="005E4DFA">
      <w:pPr>
        <w:pStyle w:val="NoSpacing"/>
        <w:rPr>
          <w:rFonts w:ascii="Arial" w:hAnsi="Arial" w:cs="Arial"/>
        </w:rPr>
      </w:pPr>
      <w:r w:rsidRPr="00257AAB">
        <w:rPr>
          <w:rFonts w:ascii="Arial" w:hAnsi="Arial" w:cs="Arial"/>
        </w:rPr>
        <w:drawing>
          <wp:inline distT="0" distB="0" distL="0" distR="0" wp14:anchorId="0392604C" wp14:editId="013BEDA1">
            <wp:extent cx="5278120" cy="1078230"/>
            <wp:effectExtent l="0" t="0" r="0" b="7620"/>
            <wp:docPr id="3014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878" name=""/>
                    <pic:cNvPicPr/>
                  </pic:nvPicPr>
                  <pic:blipFill>
                    <a:blip r:embed="rId30"/>
                    <a:stretch>
                      <a:fillRect/>
                    </a:stretch>
                  </pic:blipFill>
                  <pic:spPr>
                    <a:xfrm>
                      <a:off x="0" y="0"/>
                      <a:ext cx="5278120" cy="1078230"/>
                    </a:xfrm>
                    <a:prstGeom prst="rect">
                      <a:avLst/>
                    </a:prstGeom>
                  </pic:spPr>
                </pic:pic>
              </a:graphicData>
            </a:graphic>
          </wp:inline>
        </w:drawing>
      </w:r>
    </w:p>
    <w:p w14:paraId="79604097" w14:textId="77777777" w:rsidR="00257AAB" w:rsidRDefault="00257AAB" w:rsidP="005E4DFA">
      <w:pPr>
        <w:pStyle w:val="NoSpacing"/>
        <w:rPr>
          <w:rFonts w:ascii="Arial" w:hAnsi="Arial" w:cs="Arial"/>
        </w:rPr>
      </w:pPr>
    </w:p>
    <w:p w14:paraId="00A61AEF" w14:textId="77777777" w:rsidR="008021FE" w:rsidRDefault="008021FE" w:rsidP="005E4DFA">
      <w:pPr>
        <w:pStyle w:val="NoSpacing"/>
        <w:rPr>
          <w:rFonts w:ascii="Arial" w:hAnsi="Arial" w:cs="Arial"/>
        </w:rPr>
      </w:pPr>
    </w:p>
    <w:p w14:paraId="62777460" w14:textId="77777777" w:rsidR="008021FE" w:rsidRDefault="008021FE" w:rsidP="005E4DFA">
      <w:pPr>
        <w:pStyle w:val="NoSpacing"/>
        <w:rPr>
          <w:rFonts w:ascii="Arial" w:hAnsi="Arial" w:cs="Arial"/>
        </w:rPr>
      </w:pPr>
      <w:r w:rsidRPr="008021FE">
        <w:rPr>
          <w:rFonts w:ascii="Arial" w:hAnsi="Arial" w:cs="Arial"/>
        </w:rPr>
        <w:t>Búsqueda</w:t>
      </w:r>
      <w:r>
        <w:rPr>
          <w:rFonts w:ascii="Arial" w:hAnsi="Arial" w:cs="Arial"/>
        </w:rPr>
        <w:t xml:space="preserve"> </w:t>
      </w:r>
      <w:r w:rsidRPr="008021FE">
        <w:rPr>
          <w:rFonts w:ascii="Arial" w:hAnsi="Arial" w:cs="Arial"/>
        </w:rPr>
        <w:t>conjunta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tilt</w:t>
      </w:r>
      <w:r>
        <w:rPr>
          <w:rFonts w:ascii="Arial" w:hAnsi="Arial" w:cs="Arial"/>
        </w:rPr>
        <w:t xml:space="preserve"> </w:t>
      </w:r>
      <w:r w:rsidRPr="008021FE">
        <w:rPr>
          <w:rFonts w:ascii="Arial" w:hAnsi="Arial" w:cs="Arial"/>
        </w:rPr>
        <w:t>máximo</w:t>
      </w:r>
      <w:r>
        <w:rPr>
          <w:rFonts w:ascii="Arial" w:hAnsi="Arial" w:cs="Arial"/>
        </w:rPr>
        <w:t xml:space="preserve"> </w:t>
      </w:r>
      <w:r w:rsidRPr="008021FE">
        <w:rPr>
          <w:rFonts w:ascii="Arial" w:hAnsi="Arial" w:cs="Arial"/>
        </w:rPr>
        <w:t>3: área requerida</w:t>
      </w:r>
      <w:r>
        <w:rPr>
          <w:rFonts w:ascii="Arial" w:hAnsi="Arial" w:cs="Arial"/>
        </w:rPr>
        <w:t xml:space="preserve"> </w:t>
      </w:r>
      <w:r w:rsidRPr="008021FE">
        <w:rPr>
          <w:rFonts w:ascii="Arial" w:hAnsi="Arial" w:cs="Arial"/>
        </w:rPr>
        <w:t>mínima</w:t>
      </w:r>
      <w:r>
        <w:rPr>
          <w:rFonts w:ascii="Arial" w:hAnsi="Arial" w:cs="Arial"/>
        </w:rPr>
        <w:t xml:space="preserve"> </w:t>
      </w:r>
      <w:r w:rsidRPr="008021FE">
        <w:rPr>
          <w:rFonts w:ascii="Arial" w:hAnsi="Arial" w:cs="Arial"/>
        </w:rPr>
        <w:t>entre los semiángulos y</w:t>
      </w:r>
      <w:r>
        <w:rPr>
          <w:rFonts w:ascii="Arial" w:hAnsi="Arial" w:cs="Arial"/>
        </w:rPr>
        <w:t xml:space="preserve"> </w:t>
      </w:r>
      <w:r w:rsidRPr="008021FE">
        <w:rPr>
          <w:rFonts w:ascii="Arial" w:hAnsi="Arial" w:cs="Arial"/>
        </w:rPr>
        <w:t>patrones</w:t>
      </w:r>
      <w:r>
        <w:rPr>
          <w:rFonts w:ascii="Arial" w:hAnsi="Arial" w:cs="Arial"/>
        </w:rPr>
        <w:t xml:space="preserve"> </w:t>
      </w:r>
      <w:r w:rsidRPr="008021FE">
        <w:rPr>
          <w:rFonts w:ascii="Arial" w:hAnsi="Arial" w:cs="Arial"/>
        </w:rPr>
        <w:t>ensayados.</w:t>
      </w:r>
      <w:r>
        <w:rPr>
          <w:rFonts w:ascii="Arial" w:hAnsi="Arial" w:cs="Arial"/>
        </w:rPr>
        <w:t xml:space="preserve"> </w:t>
      </w:r>
      <w:r w:rsidRPr="008021FE">
        <w:rPr>
          <w:rFonts w:ascii="Arial" w:hAnsi="Arial" w:cs="Arial"/>
        </w:rPr>
        <w:t>Gris</w:t>
      </w:r>
      <w:r>
        <w:rPr>
          <w:rFonts w:ascii="Arial" w:hAnsi="Arial" w:cs="Arial"/>
        </w:rPr>
        <w:t xml:space="preserve"> </w:t>
      </w:r>
      <w:r w:rsidRPr="008021FE">
        <w:rPr>
          <w:rFonts w:ascii="Arial" w:hAnsi="Arial" w:cs="Arial"/>
        </w:rPr>
        <w:t>:</w:t>
      </w:r>
      <w:r>
        <w:rPr>
          <w:rFonts w:ascii="Arial" w:hAnsi="Arial" w:cs="Arial"/>
        </w:rPr>
        <w:t xml:space="preserve"> </w:t>
      </w:r>
      <w:r w:rsidRPr="008021FE">
        <w:rPr>
          <w:rFonts w:ascii="Arial" w:hAnsi="Arial" w:cs="Arial"/>
        </w:rPr>
        <w:t>ningún</w:t>
      </w:r>
      <w:r>
        <w:rPr>
          <w:rFonts w:ascii="Arial" w:hAnsi="Arial" w:cs="Arial"/>
        </w:rPr>
        <w:t xml:space="preserve"> </w:t>
      </w:r>
      <w:r w:rsidRPr="008021FE">
        <w:rPr>
          <w:rFonts w:ascii="Arial" w:hAnsi="Arial" w:cs="Arial"/>
        </w:rPr>
        <w:t>perfil tiene</w:t>
      </w:r>
      <w:r>
        <w:rPr>
          <w:rFonts w:ascii="Arial" w:hAnsi="Arial" w:cs="Arial"/>
        </w:rPr>
        <w:t xml:space="preserve"> </w:t>
      </w:r>
      <w:r w:rsidRPr="008021FE">
        <w:rPr>
          <w:rFonts w:ascii="Arial" w:hAnsi="Arial" w:cs="Arial"/>
        </w:rPr>
        <w:t>cobertura</w:t>
      </w:r>
      <w:r>
        <w:rPr>
          <w:rFonts w:ascii="Arial" w:hAnsi="Arial" w:cs="Arial"/>
        </w:rPr>
        <w:t xml:space="preserve"> </w:t>
      </w:r>
      <w:r w:rsidRPr="008021FE">
        <w:rPr>
          <w:rFonts w:ascii="Arial" w:hAnsi="Arial" w:cs="Arial"/>
        </w:rPr>
        <w:t>3D</w:t>
      </w:r>
      <w:r>
        <w:rPr>
          <w:rFonts w:ascii="Arial" w:hAnsi="Arial" w:cs="Arial"/>
        </w:rPr>
        <w:t xml:space="preserve"> </w:t>
      </w:r>
      <w:r w:rsidRPr="008021FE">
        <w:rPr>
          <w:rFonts w:ascii="Arial" w:hAnsi="Arial" w:cs="Arial"/>
        </w:rPr>
        <w:t>completa.</w:t>
      </w:r>
      <w:r>
        <w:rPr>
          <w:rFonts w:ascii="Arial" w:hAnsi="Arial" w:cs="Arial"/>
        </w:rPr>
        <w:t xml:space="preserve"> </w:t>
      </w:r>
      <w:r w:rsidRPr="008021FE">
        <w:rPr>
          <w:rFonts w:ascii="Arial" w:hAnsi="Arial" w:cs="Arial"/>
        </w:rPr>
        <w:t>Cruces:</w:t>
      </w:r>
      <w:r>
        <w:rPr>
          <w:rFonts w:ascii="Arial" w:hAnsi="Arial" w:cs="Arial"/>
        </w:rPr>
        <w:t xml:space="preserve"> </w:t>
      </w:r>
      <w:r w:rsidRPr="008021FE">
        <w:rPr>
          <w:rFonts w:ascii="Arial" w:hAnsi="Arial" w:cs="Arial"/>
        </w:rPr>
        <w:t>el</w:t>
      </w:r>
      <w:r>
        <w:rPr>
          <w:rFonts w:ascii="Arial" w:hAnsi="Arial" w:cs="Arial"/>
        </w:rPr>
        <w:t xml:space="preserve"> </w:t>
      </w:r>
      <w:r w:rsidRPr="008021FE">
        <w:rPr>
          <w:rFonts w:ascii="Arial" w:hAnsi="Arial" w:cs="Arial"/>
        </w:rPr>
        <w:lastRenderedPageBreak/>
        <w:t>área</w:t>
      </w:r>
      <w:r>
        <w:rPr>
          <w:rFonts w:ascii="Arial" w:hAnsi="Arial" w:cs="Arial"/>
        </w:rPr>
        <w:t xml:space="preserve"> </w:t>
      </w:r>
      <w:r w:rsidRPr="008021FE">
        <w:rPr>
          <w:rFonts w:ascii="Arial" w:hAnsi="Arial" w:cs="Arial"/>
        </w:rPr>
        <w:t>requerida excede</w:t>
      </w:r>
      <w:r>
        <w:rPr>
          <w:rFonts w:ascii="Arial" w:hAnsi="Arial" w:cs="Arial"/>
        </w:rPr>
        <w:t xml:space="preserve"> </w:t>
      </w:r>
      <w:r w:rsidRPr="008021FE">
        <w:rPr>
          <w:rFonts w:ascii="Arial" w:hAnsi="Arial" w:cs="Arial"/>
        </w:rPr>
        <w:t>150mm2.</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ejes</w:t>
      </w:r>
      <w:r>
        <w:rPr>
          <w:rFonts w:ascii="Arial" w:hAnsi="Arial" w:cs="Arial"/>
        </w:rPr>
        <w:t xml:space="preserve"> </w:t>
      </w:r>
      <w:r w:rsidRPr="008021FE">
        <w:rPr>
          <w:rFonts w:ascii="Arial" w:hAnsi="Arial" w:cs="Arial"/>
        </w:rPr>
        <w:t>representan</w:t>
      </w:r>
      <w:r>
        <w:rPr>
          <w:rFonts w:ascii="Arial" w:hAnsi="Arial" w:cs="Arial"/>
        </w:rPr>
        <w:t xml:space="preserve"> </w:t>
      </w:r>
      <w:r w:rsidRPr="008021FE">
        <w:rPr>
          <w:rFonts w:ascii="Arial" w:hAnsi="Arial" w:cs="Arial"/>
        </w:rPr>
        <w:t>candidatos</w:t>
      </w:r>
      <w:r>
        <w:rPr>
          <w:rFonts w:ascii="Arial" w:hAnsi="Arial" w:cs="Arial"/>
        </w:rPr>
        <w:t xml:space="preserve"> </w:t>
      </w:r>
      <w:r w:rsidRPr="008021FE">
        <w:rPr>
          <w:rFonts w:ascii="Arial" w:hAnsi="Arial" w:cs="Arial"/>
        </w:rPr>
        <w:t>discretos,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interpolación</w:t>
      </w:r>
      <w:r>
        <w:rPr>
          <w:rFonts w:ascii="Arial" w:hAnsi="Arial" w:cs="Arial"/>
        </w:rPr>
        <w:t xml:space="preserve"> </w:t>
      </w:r>
      <w:r w:rsidRPr="008021FE">
        <w:rPr>
          <w:rFonts w:ascii="Arial" w:hAnsi="Arial" w:cs="Arial"/>
        </w:rPr>
        <w:t>continuade</w:t>
      </w:r>
      <w:r>
        <w:rPr>
          <w:rFonts w:ascii="Arial" w:hAnsi="Arial" w:cs="Arial"/>
        </w:rPr>
        <w:t xml:space="preserve"> </w:t>
      </w:r>
      <w:r w:rsidRPr="008021FE">
        <w:rPr>
          <w:rFonts w:ascii="Arial" w:hAnsi="Arial" w:cs="Arial"/>
        </w:rPr>
        <w:t>FOV o</w:t>
      </w:r>
      <w:r>
        <w:rPr>
          <w:rFonts w:ascii="Arial" w:hAnsi="Arial" w:cs="Arial"/>
        </w:rPr>
        <w:t xml:space="preserve"> </w:t>
      </w:r>
      <w:r w:rsidRPr="008021FE">
        <w:rPr>
          <w:rFonts w:ascii="Arial" w:hAnsi="Arial" w:cs="Arial"/>
        </w:rPr>
        <w:t>K.</w:t>
      </w:r>
    </w:p>
    <w:p w14:paraId="3207E7F8" w14:textId="6413B0EE" w:rsidR="008021FE" w:rsidRDefault="008021FE" w:rsidP="005E4DFA">
      <w:pPr>
        <w:pStyle w:val="NoSpacing"/>
        <w:rPr>
          <w:rFonts w:ascii="Arial" w:hAnsi="Arial" w:cs="Arial"/>
        </w:rPr>
      </w:pPr>
      <w:r>
        <w:rPr>
          <w:rFonts w:ascii="Arial" w:hAnsi="Arial" w:cs="Arial"/>
        </w:rPr>
        <w:drawing>
          <wp:inline distT="0" distB="0" distL="0" distR="0" wp14:anchorId="3657C0EE" wp14:editId="790F1FC8">
            <wp:extent cx="5273040" cy="2861310"/>
            <wp:effectExtent l="0" t="0" r="3810" b="0"/>
            <wp:docPr id="9408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3040" cy="2861310"/>
                    </a:xfrm>
                    <a:prstGeom prst="rect">
                      <a:avLst/>
                    </a:prstGeom>
                    <a:noFill/>
                    <a:ln>
                      <a:noFill/>
                    </a:ln>
                  </pic:spPr>
                </pic:pic>
              </a:graphicData>
            </a:graphic>
          </wp:inline>
        </w:drawing>
      </w:r>
    </w:p>
    <w:p w14:paraId="12FB7311" w14:textId="7A285259" w:rsidR="008021FE" w:rsidRDefault="008021FE" w:rsidP="005E4DFA">
      <w:pPr>
        <w:pStyle w:val="NoSpacing"/>
        <w:rPr>
          <w:rFonts w:ascii="Arial" w:hAnsi="Arial" w:cs="Arial"/>
        </w:rPr>
      </w:pPr>
      <w:r>
        <w:rPr>
          <w:rFonts w:ascii="Arial" w:hAnsi="Arial" w:cs="Arial"/>
        </w:rPr>
        <w:drawing>
          <wp:inline distT="0" distB="0" distL="0" distR="0" wp14:anchorId="0D75476C" wp14:editId="2587AD8C">
            <wp:extent cx="5273040" cy="1907540"/>
            <wp:effectExtent l="0" t="0" r="3810" b="0"/>
            <wp:docPr id="2059114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3040" cy="1907540"/>
                    </a:xfrm>
                    <a:prstGeom prst="rect">
                      <a:avLst/>
                    </a:prstGeom>
                    <a:noFill/>
                    <a:ln>
                      <a:noFill/>
                    </a:ln>
                  </pic:spPr>
                </pic:pic>
              </a:graphicData>
            </a:graphic>
          </wp:inline>
        </w:drawing>
      </w:r>
    </w:p>
    <w:p w14:paraId="3835FEB1" w14:textId="77777777" w:rsidR="008021FE" w:rsidRDefault="008021FE" w:rsidP="005E4DFA">
      <w:pPr>
        <w:pStyle w:val="NoSpacing"/>
        <w:rPr>
          <w:rFonts w:ascii="Arial" w:hAnsi="Arial" w:cs="Arial"/>
        </w:rPr>
      </w:pPr>
    </w:p>
    <w:p w14:paraId="4E7CA7ED" w14:textId="43F29265" w:rsidR="008021FE" w:rsidRDefault="008021FE" w:rsidP="005E4DFA">
      <w:pPr>
        <w:pStyle w:val="NoSpacing"/>
        <w:rPr>
          <w:rFonts w:ascii="Arial" w:hAnsi="Arial" w:cs="Arial"/>
        </w:rPr>
      </w:pPr>
      <w:r w:rsidRPr="008021FE">
        <w:rPr>
          <w:rFonts w:ascii="Arial" w:hAnsi="Arial" w:cs="Arial"/>
        </w:rPr>
        <w:t>Mapas</w:t>
      </w:r>
      <w:r>
        <w:rPr>
          <w:rFonts w:ascii="Arial" w:hAnsi="Arial" w:cs="Arial"/>
        </w:rPr>
        <w:t xml:space="preserve"> </w:t>
      </w:r>
      <w:r w:rsidRPr="008021FE">
        <w:rPr>
          <w:rFonts w:ascii="Arial" w:hAnsi="Arial" w:cs="Arial"/>
        </w:rPr>
        <w:t>de</w:t>
      </w:r>
      <w:r>
        <w:rPr>
          <w:rFonts w:ascii="Arial" w:hAnsi="Arial" w:cs="Arial"/>
        </w:rPr>
        <w:t xml:space="preserve"> </w:t>
      </w:r>
      <w:r w:rsidRPr="008021FE">
        <w:rPr>
          <w:rFonts w:ascii="Arial" w:hAnsi="Arial" w:cs="Arial"/>
        </w:rPr>
        <w:t>la</w:t>
      </w:r>
      <w:r>
        <w:rPr>
          <w:rFonts w:ascii="Arial" w:hAnsi="Arial" w:cs="Arial"/>
        </w:rPr>
        <w:t xml:space="preserve"> </w:t>
      </w:r>
      <w:r w:rsidRPr="008021FE">
        <w:rPr>
          <w:rFonts w:ascii="Arial" w:hAnsi="Arial" w:cs="Arial"/>
        </w:rPr>
        <w:t>configuración</w:t>
      </w:r>
      <w:r>
        <w:rPr>
          <w:rFonts w:ascii="Arial" w:hAnsi="Arial" w:cs="Arial"/>
        </w:rPr>
        <w:t xml:space="preserve"> </w:t>
      </w:r>
      <w:r w:rsidRPr="008021FE">
        <w:rPr>
          <w:rFonts w:ascii="Arial" w:hAnsi="Arial" w:cs="Arial"/>
        </w:rPr>
        <w:t>seleccionada,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K=49,</w:t>
      </w:r>
      <w:r>
        <w:rPr>
          <w:rFonts w:ascii="Arial" w:hAnsi="Arial" w:cs="Arial"/>
        </w:rPr>
        <w:t xml:space="preserve"> </w:t>
      </w:r>
      <w:r w:rsidRPr="008021FE">
        <w:rPr>
          <w:rFonts w:ascii="Arial" w:hAnsi="Arial" w:cs="Arial"/>
        </w:rPr>
        <w:t>A=125mm</w:t>
      </w:r>
      <w:r w:rsidRPr="008021FE">
        <w:rPr>
          <w:rFonts w:ascii="Arial" w:hAnsi="Arial" w:cs="Arial"/>
          <w:vertAlign w:val="superscript"/>
        </w:rPr>
        <w:t>2</w:t>
      </w:r>
      <w:r w:rsidRPr="008021FE">
        <w:rPr>
          <w:rFonts w:ascii="Arial" w:hAnsi="Arial" w:cs="Arial"/>
        </w:rPr>
        <w:t>,</w:t>
      </w:r>
      <w:r>
        <w:rPr>
          <w:rFonts w:ascii="Arial" w:hAnsi="Arial" w:cs="Arial"/>
        </w:rPr>
        <w:t xml:space="preserve"> </w:t>
      </w:r>
      <w:r w:rsidRPr="008021FE">
        <w:rPr>
          <w:rFonts w:ascii="Arial" w:hAnsi="Arial" w:cs="Arial"/>
        </w:rPr>
        <w:t>Φ</w:t>
      </w:r>
      <w:r w:rsidRPr="008021FE">
        <w:rPr>
          <w:rFonts w:ascii="Arial" w:hAnsi="Arial" w:cs="Arial"/>
          <w:vertAlign w:val="subscript"/>
        </w:rPr>
        <w:t>1/2</w:t>
      </w:r>
      <w:r w:rsidRPr="008021FE">
        <w:rPr>
          <w:rFonts w:ascii="Arial" w:hAnsi="Arial" w:cs="Arial"/>
        </w:rPr>
        <w:t>=60</w:t>
      </w:r>
      <w:r>
        <w:rPr>
          <w:rFonts w:ascii="Arial" w:hAnsi="Arial" w:cs="Arial"/>
        </w:rPr>
        <w:t xml:space="preserve">° </w:t>
      </w:r>
      <w:r w:rsidRPr="008021FE">
        <w:rPr>
          <w:rFonts w:ascii="Arial" w:hAnsi="Arial" w:cs="Arial"/>
        </w:rPr>
        <w:t>y</w:t>
      </w:r>
      <w:r>
        <w:rPr>
          <w:rFonts w:ascii="Arial" w:hAnsi="Arial" w:cs="Arial"/>
        </w:rPr>
        <w:t xml:space="preserve"> </w:t>
      </w:r>
      <w:r w:rsidRPr="008021FE">
        <w:rPr>
          <w:rFonts w:ascii="Arial" w:hAnsi="Arial" w:cs="Arial"/>
        </w:rPr>
        <w:t>todas las</w:t>
      </w:r>
      <w:r>
        <w:rPr>
          <w:rFonts w:ascii="Arial" w:hAnsi="Arial" w:cs="Arial"/>
        </w:rPr>
        <w:t xml:space="preserve"> </w:t>
      </w:r>
      <w:r w:rsidRPr="008021FE">
        <w:rPr>
          <w:rFonts w:ascii="Arial" w:hAnsi="Arial" w:cs="Arial"/>
        </w:rPr>
        <w:t>normales limitadas</w:t>
      </w:r>
      <w:r>
        <w:rPr>
          <w:rFonts w:ascii="Arial" w:hAnsi="Arial" w:cs="Arial"/>
        </w:rPr>
        <w:t xml:space="preserve"> </w:t>
      </w:r>
      <w:r w:rsidRPr="008021FE">
        <w:rPr>
          <w:rFonts w:ascii="Arial" w:hAnsi="Arial" w:cs="Arial"/>
        </w:rPr>
        <w:t>a</w:t>
      </w:r>
      <w:r>
        <w:rPr>
          <w:rFonts w:ascii="Arial" w:hAnsi="Arial" w:cs="Arial"/>
        </w:rPr>
        <w:t xml:space="preserve"> </w:t>
      </w:r>
      <w:r w:rsidRPr="008021FE">
        <w:rPr>
          <w:rFonts w:ascii="Arial" w:hAnsi="Arial" w:cs="Arial"/>
        </w:rPr>
        <w:t>3</w:t>
      </w:r>
      <w:r>
        <w:rPr>
          <w:rFonts w:ascii="Arial" w:hAnsi="Arial" w:cs="Arial"/>
        </w:rPr>
        <w:t>°</w:t>
      </w:r>
      <w:r w:rsidRPr="008021FE">
        <w:rPr>
          <w:rFonts w:ascii="Arial" w:hAnsi="Arial" w:cs="Arial"/>
        </w:rPr>
        <w:t>.</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mapas evalúan</w:t>
      </w:r>
      <w:r>
        <w:rPr>
          <w:rFonts w:ascii="Arial" w:hAnsi="Arial" w:cs="Arial"/>
        </w:rPr>
        <w:t xml:space="preserve"> </w:t>
      </w:r>
      <w:r w:rsidRPr="008021FE">
        <w:rPr>
          <w:rFonts w:ascii="Arial" w:hAnsi="Arial" w:cs="Arial"/>
        </w:rPr>
        <w:t>PEB</w:t>
      </w:r>
      <w:r>
        <w:rPr>
          <w:rFonts w:ascii="Arial" w:hAnsi="Arial" w:cs="Arial"/>
        </w:rPr>
        <w:t xml:space="preserve"> </w:t>
      </w:r>
      <w:r w:rsidRPr="008021FE">
        <w:rPr>
          <w:rFonts w:ascii="Arial" w:hAnsi="Arial" w:cs="Arial"/>
        </w:rPr>
        <w:t>de tres coordenadas,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cota</w:t>
      </w:r>
      <w:r>
        <w:rPr>
          <w:rFonts w:ascii="Arial" w:hAnsi="Arial" w:cs="Arial"/>
        </w:rPr>
        <w:t xml:space="preserve"> </w:t>
      </w:r>
      <w:r w:rsidRPr="008021FE">
        <w:rPr>
          <w:rFonts w:ascii="Arial" w:hAnsi="Arial" w:cs="Arial"/>
        </w:rPr>
        <w:t>2D</w:t>
      </w:r>
      <w:r>
        <w:rPr>
          <w:rFonts w:ascii="Arial" w:hAnsi="Arial" w:cs="Arial"/>
        </w:rPr>
        <w:t xml:space="preserve"> </w:t>
      </w:r>
      <w:r w:rsidRPr="008021FE">
        <w:rPr>
          <w:rFonts w:ascii="Arial" w:hAnsi="Arial" w:cs="Arial"/>
        </w:rPr>
        <w:t>con altura</w:t>
      </w:r>
      <w:r>
        <w:rPr>
          <w:rFonts w:ascii="Arial" w:hAnsi="Arial" w:cs="Arial"/>
        </w:rPr>
        <w:t xml:space="preserve"> </w:t>
      </w:r>
      <w:r w:rsidRPr="008021FE">
        <w:rPr>
          <w:rFonts w:ascii="Arial" w:hAnsi="Arial" w:cs="Arial"/>
        </w:rPr>
        <w:t>conocida.</w:t>
      </w:r>
    </w:p>
    <w:p w14:paraId="6ECA89C3" w14:textId="77777777" w:rsidR="00425255" w:rsidRDefault="00425255" w:rsidP="005E4DFA">
      <w:pPr>
        <w:pStyle w:val="NoSpacing"/>
        <w:rPr>
          <w:rFonts w:ascii="Arial" w:hAnsi="Arial" w:cs="Arial"/>
        </w:rPr>
      </w:pPr>
    </w:p>
    <w:p w14:paraId="77E92A78" w14:textId="77777777" w:rsidR="00425255" w:rsidRDefault="00425255" w:rsidP="005E4DFA">
      <w:pPr>
        <w:pStyle w:val="NoSpacing"/>
        <w:rPr>
          <w:rFonts w:ascii="Arial" w:hAnsi="Arial" w:cs="Arial"/>
        </w:rPr>
      </w:pPr>
    </w:p>
    <w:p w14:paraId="3D7FBA9A" w14:textId="77777777" w:rsidR="00A55004" w:rsidRDefault="00A55004" w:rsidP="005E4DFA">
      <w:pPr>
        <w:pStyle w:val="NoSpacing"/>
        <w:rPr>
          <w:rFonts w:ascii="Arial" w:hAnsi="Arial" w:cs="Arial"/>
        </w:rPr>
      </w:pPr>
    </w:p>
    <w:p w14:paraId="3ECED008" w14:textId="77777777" w:rsidR="00A55004" w:rsidRDefault="00A55004" w:rsidP="00A55004">
      <w:pPr>
        <w:pStyle w:val="NoSpacing"/>
        <w:rPr>
          <w:rFonts w:ascii="Arial" w:hAnsi="Arial" w:cs="Arial"/>
        </w:rPr>
      </w:pPr>
      <w:r>
        <w:rPr>
          <w:rFonts w:ascii="Arial" w:hAnsi="Arial" w:cs="Arial"/>
        </w:rPr>
        <w:t>Necesito:</w:t>
      </w:r>
    </w:p>
    <w:p w14:paraId="1F0F89CA" w14:textId="77777777" w:rsidR="00A55004" w:rsidRDefault="00A55004" w:rsidP="00A55004">
      <w:pPr>
        <w:pStyle w:val="NoSpacing"/>
        <w:numPr>
          <w:ilvl w:val="0"/>
          <w:numId w:val="1"/>
        </w:numPr>
        <w:rPr>
          <w:rFonts w:ascii="Arial" w:hAnsi="Arial" w:cs="Arial"/>
        </w:rPr>
      </w:pPr>
      <w:r>
        <w:rPr>
          <w:rFonts w:ascii="Arial" w:hAnsi="Arial" w:cs="Arial"/>
        </w:rPr>
        <w:t>Caracterización del PD</w:t>
      </w:r>
    </w:p>
    <w:p w14:paraId="3225DDC7" w14:textId="77777777" w:rsidR="00A55004" w:rsidRDefault="00A55004" w:rsidP="00A55004">
      <w:pPr>
        <w:pStyle w:val="NoSpacing"/>
        <w:numPr>
          <w:ilvl w:val="0"/>
          <w:numId w:val="1"/>
        </w:numPr>
        <w:rPr>
          <w:rFonts w:ascii="Arial" w:hAnsi="Arial" w:cs="Arial"/>
        </w:rPr>
      </w:pPr>
      <w:r>
        <w:rPr>
          <w:rFonts w:ascii="Arial" w:hAnsi="Arial" w:cs="Arial"/>
        </w:rPr>
        <w:t>Caracterización del LED</w:t>
      </w:r>
    </w:p>
    <w:p w14:paraId="26A26379" w14:textId="77777777" w:rsidR="00A55004" w:rsidRDefault="00A55004" w:rsidP="005E4DFA">
      <w:pPr>
        <w:pStyle w:val="NoSpacing"/>
        <w:rPr>
          <w:rFonts w:ascii="Arial" w:hAnsi="Arial" w:cs="Arial"/>
        </w:rPr>
      </w:pPr>
    </w:p>
    <w:p w14:paraId="34EB4A5E" w14:textId="77777777" w:rsidR="00124473" w:rsidRDefault="00124473" w:rsidP="005E4DFA">
      <w:pPr>
        <w:pStyle w:val="NoSpacing"/>
        <w:rPr>
          <w:rFonts w:ascii="Arial" w:hAnsi="Arial" w:cs="Arial"/>
        </w:rPr>
      </w:pPr>
    </w:p>
    <w:p w14:paraId="6AE05393" w14:textId="77777777" w:rsidR="00124473" w:rsidRDefault="00124473" w:rsidP="005E4DFA">
      <w:pPr>
        <w:pStyle w:val="NoSpacing"/>
        <w:rPr>
          <w:rFonts w:ascii="Arial" w:hAnsi="Arial" w:cs="Arial"/>
        </w:rPr>
      </w:pPr>
    </w:p>
    <w:p w14:paraId="07E02990" w14:textId="30431E70" w:rsidR="00536547" w:rsidRDefault="0030256B" w:rsidP="0030256B">
      <w:pPr>
        <w:pStyle w:val="NoSpacing"/>
        <w:jc w:val="right"/>
        <w:rPr>
          <w:rFonts w:ascii="Arial" w:hAnsi="Arial" w:cs="Arial"/>
        </w:rPr>
      </w:pPr>
      <w:r>
        <w:rPr>
          <w:rFonts w:ascii="Arial" w:hAnsi="Arial" w:cs="Arial"/>
        </w:rPr>
        <w:t>16/09/2026</w:t>
      </w:r>
    </w:p>
    <w:p w14:paraId="2993DEA5" w14:textId="28D133CA" w:rsidR="0030256B" w:rsidRDefault="0030256B" w:rsidP="0030256B">
      <w:pPr>
        <w:pStyle w:val="NoSpacing"/>
        <w:jc w:val="right"/>
        <w:rPr>
          <w:rFonts w:ascii="Arial" w:hAnsi="Arial" w:cs="Arial"/>
        </w:rPr>
      </w:pPr>
      <w:r>
        <w:rPr>
          <w:rFonts w:ascii="Arial" w:hAnsi="Arial" w:cs="Arial"/>
        </w:rPr>
        <w:t>Comentarios de la reunión</w:t>
      </w:r>
    </w:p>
    <w:p w14:paraId="67FA7BA6" w14:textId="77777777" w:rsidR="0030256B" w:rsidRDefault="0030256B" w:rsidP="0030256B">
      <w:pPr>
        <w:pStyle w:val="NoSpacing"/>
        <w:rPr>
          <w:rFonts w:ascii="Arial" w:hAnsi="Arial" w:cs="Arial"/>
        </w:rPr>
      </w:pPr>
    </w:p>
    <w:p w14:paraId="0AFBB3C1" w14:textId="05779917" w:rsidR="0030256B" w:rsidRDefault="0030256B" w:rsidP="0030256B">
      <w:pPr>
        <w:pStyle w:val="NoSpacing"/>
        <w:numPr>
          <w:ilvl w:val="0"/>
          <w:numId w:val="1"/>
        </w:numPr>
        <w:rPr>
          <w:rFonts w:ascii="Arial" w:hAnsi="Arial" w:cs="Arial"/>
        </w:rPr>
      </w:pPr>
      <w:r>
        <w:rPr>
          <w:rFonts w:ascii="Arial" w:hAnsi="Arial" w:cs="Arial"/>
        </w:rPr>
        <w:t>La precisión no es lo más importante.</w:t>
      </w:r>
    </w:p>
    <w:p w14:paraId="1D239822" w14:textId="7CC0A49A" w:rsidR="0030256B" w:rsidRDefault="0030256B" w:rsidP="0030256B">
      <w:pPr>
        <w:pStyle w:val="NoSpacing"/>
        <w:numPr>
          <w:ilvl w:val="0"/>
          <w:numId w:val="1"/>
        </w:numPr>
        <w:rPr>
          <w:rFonts w:ascii="Arial" w:hAnsi="Arial" w:cs="Arial"/>
        </w:rPr>
      </w:pPr>
      <w:r>
        <w:rPr>
          <w:rFonts w:ascii="Arial" w:hAnsi="Arial" w:cs="Arial"/>
        </w:rPr>
        <w:t>Analizar para nuestro caso especifico (FOV, m, etc).</w:t>
      </w:r>
    </w:p>
    <w:p w14:paraId="678FDBE4" w14:textId="564DABB2" w:rsidR="0030256B" w:rsidRDefault="0030256B" w:rsidP="0030256B">
      <w:pPr>
        <w:pStyle w:val="NoSpacing"/>
        <w:numPr>
          <w:ilvl w:val="0"/>
          <w:numId w:val="1"/>
        </w:numPr>
        <w:rPr>
          <w:rFonts w:ascii="Arial" w:hAnsi="Arial" w:cs="Arial"/>
        </w:rPr>
      </w:pPr>
      <w:r>
        <w:rPr>
          <w:rFonts w:ascii="Arial" w:hAnsi="Arial" w:cs="Arial"/>
        </w:rPr>
        <w:t>Importante: Analizar la sensibilidad al error de reorientación.</w:t>
      </w:r>
    </w:p>
    <w:p w14:paraId="1D3E95AF" w14:textId="6F923023" w:rsidR="0030256B" w:rsidRDefault="0030256B" w:rsidP="0030256B">
      <w:pPr>
        <w:pStyle w:val="NoSpacing"/>
        <w:numPr>
          <w:ilvl w:val="0"/>
          <w:numId w:val="1"/>
        </w:numPr>
        <w:rPr>
          <w:rFonts w:ascii="Arial" w:hAnsi="Arial" w:cs="Arial"/>
        </w:rPr>
      </w:pPr>
      <w:r>
        <w:rPr>
          <w:rFonts w:ascii="Arial" w:hAnsi="Arial" w:cs="Arial"/>
        </w:rPr>
        <w:t>Importante: La demo debe ser funcional.</w:t>
      </w:r>
    </w:p>
    <w:p w14:paraId="24EF43C2" w14:textId="0B988D49" w:rsidR="0030256B" w:rsidRDefault="0030256B" w:rsidP="0030256B">
      <w:pPr>
        <w:pStyle w:val="NoSpacing"/>
        <w:numPr>
          <w:ilvl w:val="0"/>
          <w:numId w:val="1"/>
        </w:numPr>
        <w:rPr>
          <w:rFonts w:ascii="Arial" w:hAnsi="Arial" w:cs="Arial"/>
        </w:rPr>
      </w:pPr>
      <w:r>
        <w:rPr>
          <w:rFonts w:ascii="Arial" w:hAnsi="Arial" w:cs="Arial"/>
        </w:rPr>
        <w:t>Mañana Yifan hara una demo debo estar ahí.</w:t>
      </w:r>
    </w:p>
    <w:p w14:paraId="60992E4D" w14:textId="7041C8A6" w:rsidR="0030256B" w:rsidRDefault="0030256B" w:rsidP="0030256B">
      <w:pPr>
        <w:pStyle w:val="NoSpacing"/>
        <w:numPr>
          <w:ilvl w:val="0"/>
          <w:numId w:val="1"/>
        </w:numPr>
        <w:rPr>
          <w:rFonts w:ascii="Arial" w:hAnsi="Arial" w:cs="Arial"/>
        </w:rPr>
      </w:pPr>
      <w:r>
        <w:rPr>
          <w:rFonts w:ascii="Arial" w:hAnsi="Arial" w:cs="Arial"/>
        </w:rPr>
        <w:t>Si es necesario se puede cambiar de PD (para mayor FOV).</w:t>
      </w:r>
    </w:p>
    <w:p w14:paraId="037394C6" w14:textId="1A716D2B" w:rsidR="0030256B" w:rsidRDefault="0030256B" w:rsidP="0030256B">
      <w:pPr>
        <w:pStyle w:val="NoSpacing"/>
        <w:numPr>
          <w:ilvl w:val="0"/>
          <w:numId w:val="1"/>
        </w:numPr>
        <w:rPr>
          <w:rFonts w:ascii="Arial" w:hAnsi="Arial" w:cs="Arial"/>
        </w:rPr>
      </w:pPr>
      <w:r>
        <w:rPr>
          <w:rFonts w:ascii="Arial" w:hAnsi="Arial" w:cs="Arial"/>
        </w:rPr>
        <w:lastRenderedPageBreak/>
        <w:t xml:space="preserve">El paso inicial será el de calibración (un proceso para determinar las características de la fuente) </w:t>
      </w:r>
      <w:r w:rsidRPr="0030256B">
        <w:rPr>
          <w:rFonts w:ascii="Arial" w:hAnsi="Arial" w:cs="Arial"/>
        </w:rPr>
        <w:sym w:font="Wingdings" w:char="F0E0"/>
      </w:r>
      <w:r>
        <w:rPr>
          <w:rFonts w:ascii="Arial" w:hAnsi="Arial" w:cs="Arial"/>
        </w:rPr>
        <w:t xml:space="preserve"> Idea: Con el PD realizar un barrido lineal</w:t>
      </w:r>
    </w:p>
    <w:p w14:paraId="20408642" w14:textId="1D196B68" w:rsidR="0030256B" w:rsidRDefault="0030256B" w:rsidP="0030256B">
      <w:pPr>
        <w:pStyle w:val="NoSpacing"/>
        <w:numPr>
          <w:ilvl w:val="0"/>
          <w:numId w:val="1"/>
        </w:numPr>
        <w:rPr>
          <w:rFonts w:ascii="Arial" w:hAnsi="Arial" w:cs="Arial"/>
        </w:rPr>
      </w:pPr>
      <w:r>
        <w:rPr>
          <w:rFonts w:ascii="Arial" w:hAnsi="Arial" w:cs="Arial"/>
        </w:rPr>
        <w:t>Analizar el numero de reorientaciones necesarias para nuestro caso.</w:t>
      </w:r>
    </w:p>
    <w:p w14:paraId="1901DF55" w14:textId="77777777" w:rsidR="0030256B" w:rsidRDefault="0030256B" w:rsidP="0030256B">
      <w:pPr>
        <w:pStyle w:val="NoSpacing"/>
        <w:rPr>
          <w:rFonts w:ascii="Arial" w:hAnsi="Arial" w:cs="Arial"/>
        </w:rPr>
      </w:pPr>
    </w:p>
    <w:p w14:paraId="4162F691" w14:textId="77777777" w:rsidR="002F5A7F" w:rsidRDefault="002F5A7F" w:rsidP="0030256B">
      <w:pPr>
        <w:pStyle w:val="NoSpacing"/>
        <w:rPr>
          <w:rFonts w:ascii="Arial" w:hAnsi="Arial" w:cs="Arial"/>
        </w:rPr>
      </w:pPr>
    </w:p>
    <w:p w14:paraId="0A6E448F" w14:textId="5E4CEFF4" w:rsidR="002F5A7F" w:rsidRDefault="002F5A7F" w:rsidP="0030256B">
      <w:pPr>
        <w:pStyle w:val="NoSpacing"/>
        <w:rPr>
          <w:rFonts w:ascii="Arial" w:hAnsi="Arial" w:cs="Arial"/>
        </w:rPr>
      </w:pPr>
      <w:r>
        <w:rPr>
          <w:rFonts w:ascii="Arial" w:hAnsi="Arial" w:cs="Arial"/>
        </w:rPr>
        <w:t>Interesante:</w:t>
      </w:r>
    </w:p>
    <w:p w14:paraId="70A1411C" w14:textId="472A4CD2" w:rsidR="002F5A7F" w:rsidRDefault="002F5A7F" w:rsidP="0030256B">
      <w:pPr>
        <w:pStyle w:val="NoSpacing"/>
        <w:rPr>
          <w:rFonts w:ascii="Arial" w:hAnsi="Arial" w:cs="Arial"/>
        </w:rPr>
      </w:pPr>
      <w:r>
        <w:rPr>
          <w:rFonts w:ascii="Arial" w:hAnsi="Arial" w:cs="Arial"/>
        </w:rPr>
        <w:t>En el paper : “</w:t>
      </w:r>
      <w:r w:rsidRPr="002F5A7F">
        <w:rPr>
          <w:rFonts w:ascii="Arial" w:hAnsi="Arial" w:cs="Arial"/>
        </w:rPr>
        <w:t>ImpactofaPD’sAngularCharacteristicsonRSS-BasedVLPAccuracy</w:t>
      </w:r>
      <w:r>
        <w:rPr>
          <w:rFonts w:ascii="Arial" w:hAnsi="Arial" w:cs="Arial"/>
        </w:rPr>
        <w:t>”</w:t>
      </w:r>
    </w:p>
    <w:p w14:paraId="7E3874D8" w14:textId="2162F81F" w:rsidR="002F5A7F" w:rsidRDefault="002F5A7F" w:rsidP="0030256B">
      <w:pPr>
        <w:pStyle w:val="NoSpacing"/>
        <w:rPr>
          <w:rFonts w:ascii="Arial" w:hAnsi="Arial" w:cs="Arial"/>
        </w:rPr>
      </w:pPr>
      <w:r>
        <w:rPr>
          <w:rFonts w:ascii="Arial" w:hAnsi="Arial" w:cs="Arial"/>
        </w:rPr>
        <w:t>Encontre una caracterización del PD que tenemos actualmente</w:t>
      </w:r>
    </w:p>
    <w:p w14:paraId="57AE2227" w14:textId="77777777" w:rsidR="002F5A7F" w:rsidRDefault="002F5A7F" w:rsidP="0030256B">
      <w:pPr>
        <w:pStyle w:val="NoSpacing"/>
        <w:rPr>
          <w:rFonts w:ascii="Arial" w:hAnsi="Arial" w:cs="Arial"/>
        </w:rPr>
      </w:pPr>
    </w:p>
    <w:p w14:paraId="7DE265B4" w14:textId="76433737" w:rsidR="002F5A7F" w:rsidRDefault="002F5A7F" w:rsidP="002F5A7F">
      <w:pPr>
        <w:pStyle w:val="NoSpacing"/>
        <w:jc w:val="center"/>
        <w:rPr>
          <w:rFonts w:ascii="Arial" w:hAnsi="Arial" w:cs="Arial"/>
        </w:rPr>
      </w:pPr>
      <w:r w:rsidRPr="002F5A7F">
        <w:rPr>
          <w:rFonts w:ascii="Arial" w:hAnsi="Arial" w:cs="Arial"/>
        </w:rPr>
        <w:drawing>
          <wp:inline distT="0" distB="0" distL="0" distR="0" wp14:anchorId="0BAA3750" wp14:editId="31A9F4CD">
            <wp:extent cx="4689806" cy="3085725"/>
            <wp:effectExtent l="0" t="0" r="0" b="635"/>
            <wp:docPr id="1874189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89297" name=""/>
                    <pic:cNvPicPr/>
                  </pic:nvPicPr>
                  <pic:blipFill>
                    <a:blip r:embed="rId33"/>
                    <a:stretch>
                      <a:fillRect/>
                    </a:stretch>
                  </pic:blipFill>
                  <pic:spPr>
                    <a:xfrm>
                      <a:off x="0" y="0"/>
                      <a:ext cx="4699807" cy="3092306"/>
                    </a:xfrm>
                    <a:prstGeom prst="rect">
                      <a:avLst/>
                    </a:prstGeom>
                  </pic:spPr>
                </pic:pic>
              </a:graphicData>
            </a:graphic>
          </wp:inline>
        </w:drawing>
      </w:r>
    </w:p>
    <w:p w14:paraId="75195AC9" w14:textId="77777777" w:rsidR="002F5A7F" w:rsidRDefault="002F5A7F" w:rsidP="002F5A7F">
      <w:pPr>
        <w:pStyle w:val="NoSpacing"/>
        <w:rPr>
          <w:rFonts w:ascii="Arial" w:hAnsi="Arial" w:cs="Arial"/>
        </w:rPr>
      </w:pPr>
    </w:p>
    <w:p w14:paraId="5ABACFE7" w14:textId="68BCB68C" w:rsidR="002F5A7F" w:rsidRDefault="002F5A7F" w:rsidP="002F5A7F">
      <w:pPr>
        <w:pStyle w:val="NoSpacing"/>
        <w:rPr>
          <w:rFonts w:ascii="Arial" w:hAnsi="Arial" w:cs="Arial"/>
        </w:rPr>
      </w:pPr>
      <w:r>
        <w:rPr>
          <w:rFonts w:ascii="Arial" w:hAnsi="Arial" w:cs="Arial"/>
        </w:rPr>
        <w:t>De donde podemos deducir el FOV:</w:t>
      </w:r>
    </w:p>
    <w:p w14:paraId="2D3E62AB" w14:textId="77777777" w:rsidR="002F5A7F" w:rsidRPr="002F5A7F" w:rsidRDefault="002F5A7F" w:rsidP="002F5A7F">
      <w:pPr>
        <w:pStyle w:val="NoSpacing"/>
        <w:rPr>
          <w:rFonts w:ascii="Arial" w:eastAsiaTheme="minorEastAsia" w:hAnsi="Arial" w:cs="Arial"/>
        </w:rPr>
      </w:pPr>
    </w:p>
    <w:p w14:paraId="552A866C" w14:textId="18DE8FC6" w:rsidR="002F5A7F" w:rsidRPr="002F5A7F" w:rsidRDefault="00000000" w:rsidP="002F5A7F">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3</m:t>
              </m:r>
              <m:r>
                <m:rPr>
                  <m:sty m:val="p"/>
                </m:rPr>
                <w:rPr>
                  <w:rFonts w:ascii="Cambria Math" w:hAnsi="Cambria Math" w:cs="Arial"/>
                </w:rPr>
                <m:t>dB</m:t>
              </m:r>
            </m:sub>
          </m:sSub>
          <m:r>
            <w:rPr>
              <w:rFonts w:ascii="Cambria Math" w:hAnsi="Cambria Math" w:cs="Arial"/>
            </w:rPr>
            <m:t>=35°</m:t>
          </m:r>
        </m:oMath>
      </m:oMathPara>
    </w:p>
    <w:p w14:paraId="3DE51B4E" w14:textId="77777777" w:rsidR="002F5A7F" w:rsidRPr="002F5A7F" w:rsidRDefault="002F5A7F" w:rsidP="002F5A7F">
      <w:pPr>
        <w:pStyle w:val="NoSpacing"/>
        <w:rPr>
          <w:rFonts w:ascii="Arial" w:eastAsiaTheme="minorEastAsia" w:hAnsi="Arial" w:cs="Arial"/>
        </w:rPr>
      </w:pPr>
    </w:p>
    <w:p w14:paraId="685DA142" w14:textId="6692DCEC" w:rsidR="002F5A7F" w:rsidRPr="0030256B" w:rsidRDefault="00000000" w:rsidP="002F5A7F">
      <w:pPr>
        <w:pStyle w:val="NoSpacing"/>
        <w:rPr>
          <w:rFonts w:ascii="Arial" w:hAnsi="Arial" w:cs="Arial"/>
        </w:rPr>
      </w:pPr>
      <m:oMathPara>
        <m:oMath>
          <m:sSub>
            <m:sSubPr>
              <m:ctrlPr>
                <w:rPr>
                  <w:rFonts w:ascii="Cambria Math" w:hAnsi="Cambria Math" w:cs="Arial"/>
                  <w:highlight w:val="yellow"/>
                </w:rPr>
              </m:ctrlPr>
            </m:sSubPr>
            <m:e>
              <m:r>
                <m:rPr>
                  <m:sty m:val="p"/>
                </m:rPr>
                <w:rPr>
                  <w:rFonts w:ascii="Cambria Math" w:hAnsi="Cambria Math" w:cs="Arial"/>
                  <w:highlight w:val="yellow"/>
                </w:rPr>
                <m:t>Ψ</m:t>
              </m:r>
            </m:e>
            <m:sub>
              <m:r>
                <w:rPr>
                  <w:rFonts w:ascii="Cambria Math" w:hAnsi="Cambria Math" w:cs="Arial"/>
                  <w:highlight w:val="yellow"/>
                </w:rPr>
                <m:t>1/2</m:t>
              </m:r>
            </m:sub>
          </m:sSub>
          <m:r>
            <w:rPr>
              <w:rFonts w:ascii="Cambria Math" w:hAnsi="Cambria Math" w:cs="Arial"/>
              <w:highlight w:val="yellow"/>
            </w:rPr>
            <m:t>=46°</m:t>
          </m:r>
        </m:oMath>
      </m:oMathPara>
    </w:p>
    <w:p w14:paraId="1ED931A8" w14:textId="77777777" w:rsidR="002F5A7F" w:rsidRDefault="002F5A7F" w:rsidP="002F5A7F">
      <w:pPr>
        <w:pStyle w:val="NoSpacing"/>
        <w:rPr>
          <w:rFonts w:ascii="Arial" w:eastAsiaTheme="minorEastAsia" w:hAnsi="Arial" w:cs="Arial"/>
        </w:rPr>
      </w:pPr>
    </w:p>
    <w:p w14:paraId="350183BB" w14:textId="4DFE7288" w:rsidR="002F5A7F" w:rsidRPr="0030256B" w:rsidRDefault="00000000" w:rsidP="002F5A7F">
      <w:pPr>
        <w:pStyle w:val="NoSpacing"/>
        <w:rPr>
          <w:rFonts w:ascii="Arial" w:hAnsi="Arial" w:cs="Arial"/>
        </w:rPr>
      </w:pPr>
      <m:oMathPara>
        <m:oMath>
          <m:sSub>
            <m:sSubPr>
              <m:ctrlPr>
                <w:rPr>
                  <w:rFonts w:ascii="Cambria Math" w:hAnsi="Cambria Math" w:cs="Arial"/>
                </w:rPr>
              </m:ctrlPr>
            </m:sSubPr>
            <m:e>
              <m:r>
                <m:rPr>
                  <m:sty m:val="p"/>
                </m:rPr>
                <w:rPr>
                  <w:rFonts w:ascii="Cambria Math" w:hAnsi="Cambria Math" w:cs="Arial"/>
                </w:rPr>
                <m:t>Ψ</m:t>
              </m:r>
            </m:e>
            <m:sub>
              <m:r>
                <m:rPr>
                  <m:sty m:val="p"/>
                </m:rPr>
                <w:rPr>
                  <w:rFonts w:ascii="Cambria Math" w:hAnsi="Cambria Math" w:cs="Arial"/>
                </w:rPr>
                <m:t>eff</m:t>
              </m:r>
            </m:sub>
          </m:sSub>
          <m:r>
            <w:rPr>
              <w:rFonts w:ascii="Cambria Math" w:hAnsi="Cambria Math" w:cs="Arial"/>
            </w:rPr>
            <m:t>=63° ~ 65°</m:t>
          </m:r>
        </m:oMath>
      </m:oMathPara>
    </w:p>
    <w:p w14:paraId="27DBC42C" w14:textId="77777777" w:rsidR="002F5A7F" w:rsidRDefault="002F5A7F" w:rsidP="002F5A7F">
      <w:pPr>
        <w:pStyle w:val="NoSpacing"/>
        <w:rPr>
          <w:rFonts w:ascii="Arial" w:eastAsiaTheme="minorEastAsia" w:hAnsi="Arial" w:cs="Arial"/>
        </w:rPr>
      </w:pPr>
    </w:p>
    <w:p w14:paraId="0A8265DE" w14:textId="77777777" w:rsidR="0063743C" w:rsidRDefault="0063743C" w:rsidP="002F5A7F">
      <w:pPr>
        <w:pStyle w:val="NoSpacing"/>
        <w:rPr>
          <w:rFonts w:ascii="Arial" w:eastAsiaTheme="minorEastAsia" w:hAnsi="Arial" w:cs="Arial"/>
        </w:rPr>
      </w:pPr>
    </w:p>
    <w:p w14:paraId="2C229256" w14:textId="5666B0F5" w:rsidR="0063743C" w:rsidRPr="0063743C" w:rsidRDefault="0063743C" w:rsidP="002F5A7F">
      <w:pPr>
        <w:pStyle w:val="NoSpacing"/>
        <w:rPr>
          <w:rFonts w:ascii="Arial" w:eastAsiaTheme="minorEastAsia" w:hAnsi="Arial" w:cs="Arial"/>
          <w:b/>
          <w:bCs/>
        </w:rPr>
      </w:pPr>
      <w:r w:rsidRPr="0063743C">
        <w:rPr>
          <w:rFonts w:ascii="Arial" w:eastAsiaTheme="minorEastAsia" w:hAnsi="Arial" w:cs="Arial"/>
          <w:b/>
          <w:bCs/>
        </w:rPr>
        <w:t>Para nuestro escenario:</w:t>
      </w:r>
    </w:p>
    <w:p w14:paraId="6A4BCC18" w14:textId="7519A144" w:rsidR="0063743C" w:rsidRPr="0063743C" w:rsidRDefault="0063743C" w:rsidP="0063743C">
      <w:pPr>
        <w:pStyle w:val="NoSpacing"/>
        <w:jc w:val="center"/>
        <w:rPr>
          <w:rFonts w:ascii="Arial" w:eastAsiaTheme="minorEastAsia" w:hAnsi="Arial" w:cs="Arial"/>
        </w:rPr>
      </w:pPr>
      <w:r>
        <w:rPr>
          <w:rFonts w:ascii="Arial" w:eastAsiaTheme="minorEastAsia" w:hAnsi="Arial" w:cs="Arial"/>
        </w:rPr>
        <w:t>Room size : 2m x 2m x 2.5m</w:t>
      </w:r>
    </w:p>
    <w:p w14:paraId="5040A7B1" w14:textId="4F7C300A" w:rsidR="0063743C" w:rsidRPr="0063743C" w:rsidRDefault="00000000" w:rsidP="0063743C">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r>
            <w:rPr>
              <w:rFonts w:ascii="Cambria Math" w:hAnsi="Cambria Math" w:cs="Arial"/>
            </w:rPr>
            <m:t>=46°</m:t>
          </m:r>
        </m:oMath>
      </m:oMathPara>
    </w:p>
    <w:p w14:paraId="597B3551" w14:textId="46096790" w:rsidR="0063743C" w:rsidRPr="0030256B" w:rsidRDefault="00000000" w:rsidP="0063743C">
      <w:pPr>
        <w:pStyle w:val="NoSpacing"/>
        <w:jc w:val="center"/>
        <w:rPr>
          <w:rFonts w:ascii="Arial" w:hAnsi="Arial" w:cs="Arial"/>
        </w:rPr>
      </w:pPr>
      <m:oMathPara>
        <m:oMath>
          <m:sSub>
            <m:sSubPr>
              <m:ctrlPr>
                <w:rPr>
                  <w:rFonts w:ascii="Cambria Math" w:hAnsi="Cambria Math" w:cs="Arial"/>
                </w:rPr>
              </m:ctrlPr>
            </m:sSubPr>
            <m:e>
              <m:r>
                <m:rPr>
                  <m:sty m:val="p"/>
                </m:rPr>
                <w:rPr>
                  <w:rFonts w:ascii="Cambria Math" w:hAnsi="Cambria Math" w:cs="Arial"/>
                </w:rPr>
                <m:t>Φ</m:t>
              </m:r>
            </m:e>
            <m:sub>
              <m:r>
                <w:rPr>
                  <w:rFonts w:ascii="Cambria Math" w:hAnsi="Cambria Math" w:cs="Arial"/>
                </w:rPr>
                <m:t>1/2</m:t>
              </m:r>
            </m:sub>
          </m:sSub>
          <m:r>
            <w:rPr>
              <w:rFonts w:ascii="Cambria Math" w:hAnsi="Cambria Math" w:cs="Arial"/>
            </w:rPr>
            <m:t>=45° ~ 60°</m:t>
          </m:r>
        </m:oMath>
      </m:oMathPara>
    </w:p>
    <w:p w14:paraId="4E8BEB3A" w14:textId="109E47B5" w:rsidR="0063743C" w:rsidRDefault="0063743C" w:rsidP="002F5A7F">
      <w:pPr>
        <w:pStyle w:val="NoSpacing"/>
        <w:rPr>
          <w:rFonts w:ascii="Arial" w:eastAsiaTheme="minorEastAsia" w:hAnsi="Arial" w:cs="Arial"/>
        </w:rPr>
      </w:pPr>
    </w:p>
    <w:p w14:paraId="6F3E1A7B" w14:textId="77777777" w:rsidR="0063743C" w:rsidRDefault="0063743C" w:rsidP="002F5A7F">
      <w:pPr>
        <w:pStyle w:val="NoSpacing"/>
        <w:rPr>
          <w:rFonts w:ascii="Arial" w:eastAsiaTheme="minorEastAsia" w:hAnsi="Arial" w:cs="Arial"/>
        </w:rPr>
      </w:pPr>
    </w:p>
    <w:p w14:paraId="7D5179C1" w14:textId="77777777" w:rsidR="0063743C" w:rsidRDefault="0063743C" w:rsidP="002F5A7F">
      <w:pPr>
        <w:pStyle w:val="NoSpacing"/>
        <w:rPr>
          <w:rFonts w:ascii="Arial" w:eastAsiaTheme="minorEastAsia" w:hAnsi="Arial" w:cs="Arial"/>
        </w:rPr>
      </w:pPr>
    </w:p>
    <w:p w14:paraId="05ED837D" w14:textId="77777777" w:rsidR="0063743C" w:rsidRDefault="0063743C" w:rsidP="002F5A7F">
      <w:pPr>
        <w:pStyle w:val="NoSpacing"/>
        <w:rPr>
          <w:rFonts w:ascii="Arial" w:eastAsiaTheme="minorEastAsia" w:hAnsi="Arial" w:cs="Arial"/>
        </w:rPr>
      </w:pPr>
    </w:p>
    <w:p w14:paraId="5D435118" w14:textId="77777777" w:rsidR="0063743C" w:rsidRDefault="0063743C" w:rsidP="002F5A7F">
      <w:pPr>
        <w:pStyle w:val="NoSpacing"/>
        <w:rPr>
          <w:rFonts w:ascii="Arial" w:eastAsiaTheme="minorEastAsia" w:hAnsi="Arial" w:cs="Arial"/>
        </w:rPr>
      </w:pPr>
    </w:p>
    <w:p w14:paraId="3E2D916C" w14:textId="77777777" w:rsidR="0063743C" w:rsidRDefault="0063743C" w:rsidP="002F5A7F">
      <w:pPr>
        <w:pStyle w:val="NoSpacing"/>
        <w:rPr>
          <w:rFonts w:ascii="Arial" w:eastAsiaTheme="minorEastAsia" w:hAnsi="Arial" w:cs="Arial"/>
        </w:rPr>
      </w:pPr>
    </w:p>
    <w:p w14:paraId="6710DC3B" w14:textId="77777777" w:rsidR="0063743C" w:rsidRDefault="0063743C" w:rsidP="002F5A7F">
      <w:pPr>
        <w:pStyle w:val="NoSpacing"/>
        <w:rPr>
          <w:rFonts w:ascii="Arial" w:eastAsiaTheme="minorEastAsia" w:hAnsi="Arial" w:cs="Arial"/>
        </w:rPr>
      </w:pPr>
    </w:p>
    <w:p w14:paraId="2EBEC2E5" w14:textId="77777777" w:rsidR="0063743C" w:rsidRDefault="0063743C" w:rsidP="002F5A7F">
      <w:pPr>
        <w:pStyle w:val="NoSpacing"/>
        <w:rPr>
          <w:rFonts w:ascii="Arial" w:eastAsiaTheme="minorEastAsia" w:hAnsi="Arial" w:cs="Arial"/>
        </w:rPr>
      </w:pPr>
    </w:p>
    <w:p w14:paraId="3EF55F39" w14:textId="77777777" w:rsidR="0063743C" w:rsidRDefault="0063743C" w:rsidP="002F5A7F">
      <w:pPr>
        <w:pStyle w:val="NoSpacing"/>
        <w:rPr>
          <w:rFonts w:ascii="Arial" w:eastAsiaTheme="minorEastAsia" w:hAnsi="Arial" w:cs="Arial"/>
        </w:rPr>
      </w:pPr>
    </w:p>
    <w:p w14:paraId="131CD378" w14:textId="77777777" w:rsidR="0063743C" w:rsidRDefault="0063743C" w:rsidP="002F5A7F">
      <w:pPr>
        <w:pStyle w:val="NoSpacing"/>
        <w:rPr>
          <w:rFonts w:ascii="Arial" w:eastAsiaTheme="minorEastAsia" w:hAnsi="Arial" w:cs="Arial"/>
        </w:rPr>
      </w:pPr>
    </w:p>
    <w:p w14:paraId="3AB1758A" w14:textId="77777777" w:rsidR="0063743C" w:rsidRDefault="0063743C" w:rsidP="002F5A7F">
      <w:pPr>
        <w:pStyle w:val="NoSpacing"/>
        <w:rPr>
          <w:rFonts w:ascii="Arial" w:eastAsiaTheme="minorEastAsia" w:hAnsi="Arial" w:cs="Arial"/>
        </w:rPr>
      </w:pPr>
    </w:p>
    <w:p w14:paraId="5106ADD2" w14:textId="77777777" w:rsidR="0063743C" w:rsidRDefault="0063743C" w:rsidP="002F5A7F">
      <w:pPr>
        <w:pStyle w:val="NoSpacing"/>
        <w:rPr>
          <w:rFonts w:ascii="Arial" w:eastAsiaTheme="minorEastAsia" w:hAnsi="Arial" w:cs="Arial"/>
        </w:rPr>
      </w:pPr>
    </w:p>
    <w:p w14:paraId="2E92520E" w14:textId="40F51012" w:rsidR="0063743C" w:rsidRDefault="0063743C" w:rsidP="002F5A7F">
      <w:pPr>
        <w:pStyle w:val="NoSpacing"/>
        <w:rPr>
          <w:rFonts w:ascii="Arial" w:eastAsiaTheme="minorEastAsia" w:hAnsi="Arial" w:cs="Arial"/>
        </w:rPr>
      </w:pPr>
      <w:r>
        <w:rPr>
          <w:rFonts w:ascii="Arial" w:eastAsiaTheme="minorEastAsia" w:hAnsi="Arial" w:cs="Arial"/>
        </w:rPr>
        <w:lastRenderedPageBreak/>
        <w:t>Con K = 8:</w:t>
      </w:r>
    </w:p>
    <w:p w14:paraId="5813B8D5" w14:textId="62316B07"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CE3D1D3" wp14:editId="1E71B593">
            <wp:extent cx="5278120" cy="3433032"/>
            <wp:effectExtent l="0" t="0" r="0" b="0"/>
            <wp:docPr id="9214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8120" cy="3433032"/>
                    </a:xfrm>
                    <a:prstGeom prst="rect">
                      <a:avLst/>
                    </a:prstGeom>
                    <a:noFill/>
                    <a:ln>
                      <a:noFill/>
                    </a:ln>
                  </pic:spPr>
                </pic:pic>
              </a:graphicData>
            </a:graphic>
          </wp:inline>
        </w:drawing>
      </w:r>
    </w:p>
    <w:p w14:paraId="756942B7" w14:textId="77777777" w:rsidR="0063743C" w:rsidRDefault="0063743C" w:rsidP="002F5A7F">
      <w:pPr>
        <w:pStyle w:val="NoSpacing"/>
        <w:rPr>
          <w:rFonts w:ascii="Arial" w:eastAsiaTheme="minorEastAsia" w:hAnsi="Arial" w:cs="Arial"/>
        </w:rPr>
      </w:pPr>
    </w:p>
    <w:p w14:paraId="39398B2D" w14:textId="14764E98" w:rsidR="0063743C" w:rsidRDefault="0063743C" w:rsidP="002F5A7F">
      <w:pPr>
        <w:pStyle w:val="NoSpacing"/>
        <w:rPr>
          <w:rFonts w:ascii="Arial" w:eastAsiaTheme="minorEastAsia" w:hAnsi="Arial" w:cs="Arial"/>
        </w:rPr>
      </w:pPr>
      <w:r>
        <w:rPr>
          <w:rFonts w:ascii="Arial" w:eastAsiaTheme="minorEastAsia" w:hAnsi="Arial" w:cs="Arial"/>
        </w:rPr>
        <w:t xml:space="preserve">Propuesta: </w:t>
      </w:r>
      <w:r w:rsidRPr="0063743C">
        <w:rPr>
          <w:rFonts w:ascii="Arial" w:eastAsiaTheme="minorEastAsia" w:hAnsi="Arial" w:cs="Arial"/>
          <w:highlight w:val="yellow"/>
        </w:rPr>
        <w:t>Tilt = 10°</w:t>
      </w:r>
    </w:p>
    <w:p w14:paraId="3C71230E" w14:textId="77777777" w:rsidR="0063743C" w:rsidRDefault="0063743C" w:rsidP="002F5A7F">
      <w:pPr>
        <w:pStyle w:val="NoSpacing"/>
        <w:rPr>
          <w:rFonts w:ascii="Arial" w:eastAsiaTheme="minorEastAsia" w:hAnsi="Arial" w:cs="Arial"/>
        </w:rPr>
      </w:pPr>
    </w:p>
    <w:p w14:paraId="352F0E94" w14:textId="240A13D9"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138BE49" wp14:editId="0B10FB5C">
            <wp:extent cx="5278755" cy="3214370"/>
            <wp:effectExtent l="0" t="0" r="0" b="5080"/>
            <wp:docPr id="1687409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6C3A7C10" w14:textId="29F291D2" w:rsidR="006E2BF6" w:rsidRDefault="006E2BF6" w:rsidP="006E2BF6">
      <w:pPr>
        <w:pStyle w:val="NoSpacing"/>
        <w:rPr>
          <w:rFonts w:ascii="Arial" w:eastAsiaTheme="minorEastAsia" w:hAnsi="Arial" w:cs="Arial"/>
        </w:rPr>
      </w:pPr>
      <w:r>
        <w:rPr>
          <w:rFonts w:ascii="Arial" w:eastAsiaTheme="minorEastAsia" w:hAnsi="Arial" w:cs="Arial"/>
        </w:rPr>
        <w:t>Fig. X. RMSE PEB vs. K considerando tilt de 10°.</w:t>
      </w:r>
    </w:p>
    <w:p w14:paraId="399A36F1" w14:textId="77777777" w:rsidR="006E2BF6" w:rsidRDefault="006E2BF6" w:rsidP="002F5A7F">
      <w:pPr>
        <w:pStyle w:val="NoSpacing"/>
        <w:rPr>
          <w:rFonts w:ascii="Arial" w:eastAsiaTheme="minorEastAsia" w:hAnsi="Arial" w:cs="Arial"/>
        </w:rPr>
      </w:pPr>
    </w:p>
    <w:p w14:paraId="567F72A7" w14:textId="65CB3FB6" w:rsidR="0063743C" w:rsidRPr="0030256B" w:rsidRDefault="0063743C" w:rsidP="0063743C">
      <w:pPr>
        <w:pStyle w:val="NoSpacing"/>
        <w:rPr>
          <w:rFonts w:ascii="Arial" w:hAnsi="Arial" w:cs="Arial"/>
        </w:rPr>
      </w:pPr>
      <w:r>
        <w:rPr>
          <w:rFonts w:ascii="Arial" w:eastAsiaTheme="minorEastAsia" w:hAnsi="Arial" w:cs="Arial"/>
        </w:rPr>
        <w:t xml:space="preserve">Propuesta: </w:t>
      </w:r>
      <m:oMath>
        <m:r>
          <w:rPr>
            <w:rFonts w:ascii="Cambria Math" w:hAnsi="Cambria Math" w:cs="Arial"/>
            <w:highlight w:val="yellow"/>
          </w:rPr>
          <m:t>K=8 ~ 10</m:t>
        </m:r>
      </m:oMath>
    </w:p>
    <w:p w14:paraId="3F9D61A0" w14:textId="725E66C1" w:rsidR="0063743C" w:rsidRDefault="0063743C" w:rsidP="002F5A7F">
      <w:pPr>
        <w:pStyle w:val="NoSpacing"/>
        <w:rPr>
          <w:rFonts w:ascii="Arial" w:eastAsiaTheme="minorEastAsia" w:hAnsi="Arial" w:cs="Arial"/>
        </w:rPr>
      </w:pPr>
    </w:p>
    <w:p w14:paraId="3FA7DFE1" w14:textId="77777777" w:rsidR="006E2BF6" w:rsidRDefault="006E2BF6" w:rsidP="002F5A7F">
      <w:pPr>
        <w:pStyle w:val="NoSpacing"/>
        <w:rPr>
          <w:rFonts w:ascii="Arial" w:eastAsiaTheme="minorEastAsia" w:hAnsi="Arial" w:cs="Arial"/>
        </w:rPr>
      </w:pPr>
    </w:p>
    <w:p w14:paraId="2FA5E7B5" w14:textId="65EB3516" w:rsidR="006E2BF6" w:rsidRDefault="006E2BF6" w:rsidP="002F5A7F">
      <w:pPr>
        <w:pStyle w:val="NoSpacing"/>
        <w:rPr>
          <w:rFonts w:ascii="Arial" w:eastAsiaTheme="minorEastAsia" w:hAnsi="Arial" w:cs="Arial"/>
        </w:rPr>
      </w:pPr>
      <w:r>
        <w:rPr>
          <w:rFonts w:ascii="Arial" w:eastAsiaTheme="minorEastAsia" w:hAnsi="Arial" w:cs="Arial"/>
        </w:rPr>
        <w:t>Bajo estas circunstancias de tilt pequeño se tendria Tilt=10° y K=[8,10].</w:t>
      </w:r>
    </w:p>
    <w:p w14:paraId="0272D061" w14:textId="77777777" w:rsidR="006E2BF6" w:rsidRDefault="006E2BF6" w:rsidP="002F5A7F">
      <w:pPr>
        <w:pStyle w:val="NoSpacing"/>
        <w:rPr>
          <w:rFonts w:ascii="Arial" w:eastAsiaTheme="minorEastAsia" w:hAnsi="Arial" w:cs="Arial"/>
        </w:rPr>
      </w:pPr>
    </w:p>
    <w:p w14:paraId="14E71767" w14:textId="77777777" w:rsidR="006E2BF6" w:rsidRDefault="006E2BF6" w:rsidP="002F5A7F">
      <w:pPr>
        <w:pStyle w:val="NoSpacing"/>
        <w:rPr>
          <w:rFonts w:ascii="Arial" w:eastAsiaTheme="minorEastAsia" w:hAnsi="Arial" w:cs="Arial"/>
        </w:rPr>
      </w:pPr>
    </w:p>
    <w:p w14:paraId="524C6FEE" w14:textId="77777777" w:rsidR="006E2BF6" w:rsidRDefault="006E2BF6" w:rsidP="002F5A7F">
      <w:pPr>
        <w:pStyle w:val="NoSpacing"/>
        <w:rPr>
          <w:rFonts w:ascii="Arial" w:eastAsiaTheme="minorEastAsia" w:hAnsi="Arial" w:cs="Arial"/>
        </w:rPr>
      </w:pPr>
    </w:p>
    <w:p w14:paraId="787CF721" w14:textId="77777777" w:rsidR="006E2BF6" w:rsidRDefault="006E2BF6" w:rsidP="002F5A7F">
      <w:pPr>
        <w:pStyle w:val="NoSpacing"/>
        <w:rPr>
          <w:rFonts w:ascii="Arial" w:eastAsiaTheme="minorEastAsia" w:hAnsi="Arial" w:cs="Arial"/>
        </w:rPr>
      </w:pPr>
      <w:r>
        <w:rPr>
          <w:rFonts w:ascii="Arial" w:eastAsiaTheme="minorEastAsia" w:hAnsi="Arial" w:cs="Arial"/>
        </w:rPr>
        <w:lastRenderedPageBreak/>
        <w:t xml:space="preserve">Exp2. : </w:t>
      </w:r>
    </w:p>
    <w:p w14:paraId="3D6040C2" w14:textId="77777777" w:rsidR="006E2BF6" w:rsidRDefault="006E2BF6" w:rsidP="002F5A7F">
      <w:pPr>
        <w:pStyle w:val="NoSpacing"/>
        <w:rPr>
          <w:rFonts w:ascii="Arial" w:eastAsiaTheme="minorEastAsia" w:hAnsi="Arial" w:cs="Arial"/>
        </w:rPr>
      </w:pPr>
    </w:p>
    <w:p w14:paraId="6C472A65" w14:textId="202B6F9E" w:rsidR="006E2BF6" w:rsidRDefault="006E2BF6" w:rsidP="002F5A7F">
      <w:pPr>
        <w:pStyle w:val="NoSpacing"/>
        <w:rPr>
          <w:rFonts w:ascii="Arial" w:eastAsiaTheme="minorEastAsia" w:hAnsi="Arial" w:cs="Arial"/>
        </w:rPr>
      </w:pPr>
      <w:r>
        <w:rPr>
          <w:rFonts w:ascii="Arial" w:eastAsiaTheme="minorEastAsia" w:hAnsi="Arial" w:cs="Arial"/>
        </w:rPr>
        <w:t>Comentario: considerando un tilt de 15° podemos reducir K a [6,8]</w:t>
      </w:r>
    </w:p>
    <w:p w14:paraId="3B4D6B12" w14:textId="77777777" w:rsidR="006E2BF6" w:rsidRDefault="006E2BF6" w:rsidP="002F5A7F">
      <w:pPr>
        <w:pStyle w:val="NoSpacing"/>
        <w:rPr>
          <w:rFonts w:ascii="Arial" w:eastAsiaTheme="minorEastAsia" w:hAnsi="Arial" w:cs="Arial"/>
        </w:rPr>
      </w:pPr>
    </w:p>
    <w:p w14:paraId="4C9BCB0A" w14:textId="34FF9D73" w:rsidR="006E2BF6" w:rsidRDefault="006E2BF6" w:rsidP="002F5A7F">
      <w:pPr>
        <w:pStyle w:val="NoSpacing"/>
        <w:rPr>
          <w:rFonts w:ascii="Arial" w:eastAsiaTheme="minorEastAsia" w:hAnsi="Arial" w:cs="Arial"/>
        </w:rPr>
      </w:pPr>
      <w:r>
        <w:rPr>
          <w:rFonts w:ascii="Arial" w:eastAsiaTheme="minorEastAsia" w:hAnsi="Arial" w:cs="Arial"/>
        </w:rPr>
        <w:drawing>
          <wp:inline distT="0" distB="0" distL="0" distR="0" wp14:anchorId="071DA1AA" wp14:editId="045D519F">
            <wp:extent cx="5278755" cy="3214370"/>
            <wp:effectExtent l="0" t="0" r="0" b="5080"/>
            <wp:docPr id="64762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067DD2D4" w14:textId="77777777" w:rsidR="006E2BF6" w:rsidRDefault="006E2BF6" w:rsidP="002F5A7F">
      <w:pPr>
        <w:pStyle w:val="NoSpacing"/>
        <w:rPr>
          <w:rFonts w:ascii="Arial" w:eastAsiaTheme="minorEastAsia" w:hAnsi="Arial" w:cs="Arial"/>
        </w:rPr>
      </w:pPr>
    </w:p>
    <w:p w14:paraId="3F9A858F" w14:textId="479AD533" w:rsidR="006E2BF6" w:rsidRDefault="006E2BF6" w:rsidP="002F5A7F">
      <w:pPr>
        <w:pStyle w:val="NoSpacing"/>
        <w:rPr>
          <w:rFonts w:ascii="Arial" w:eastAsiaTheme="minorEastAsia" w:hAnsi="Arial" w:cs="Arial"/>
        </w:rPr>
      </w:pPr>
      <w:r>
        <w:rPr>
          <w:rFonts w:ascii="Arial" w:eastAsiaTheme="minorEastAsia" w:hAnsi="Arial" w:cs="Arial"/>
        </w:rPr>
        <w:t>Resumen:</w:t>
      </w:r>
    </w:p>
    <w:p w14:paraId="6F2709EA" w14:textId="77777777" w:rsidR="006E2BF6" w:rsidRDefault="006E2BF6" w:rsidP="002F5A7F">
      <w:pPr>
        <w:pStyle w:val="NoSpacing"/>
        <w:rPr>
          <w:rFonts w:ascii="Arial" w:eastAsiaTheme="minorEastAsia" w:hAnsi="Arial" w:cs="Arial"/>
        </w:rPr>
      </w:pPr>
    </w:p>
    <w:p w14:paraId="67F839DA" w14:textId="16AB87D7" w:rsidR="006E2BF6" w:rsidRDefault="006E2BF6" w:rsidP="002F5A7F">
      <w:pPr>
        <w:pStyle w:val="NoSpacing"/>
        <w:rPr>
          <w:rFonts w:ascii="Arial" w:eastAsiaTheme="minorEastAsia" w:hAnsi="Arial" w:cs="Arial"/>
        </w:rPr>
      </w:pPr>
      <w:r>
        <w:rPr>
          <w:rFonts w:ascii="Arial" w:eastAsiaTheme="minorEastAsia" w:hAnsi="Arial" w:cs="Arial"/>
        </w:rPr>
        <w:t>En nuestro escenario:</w:t>
      </w:r>
    </w:p>
    <w:p w14:paraId="51323B52" w14:textId="42E3130D" w:rsidR="006E2BF6" w:rsidRPr="00935A1F" w:rsidRDefault="006E2BF6" w:rsidP="006E2BF6">
      <w:pPr>
        <w:pStyle w:val="NoSpacing"/>
        <w:jc w:val="center"/>
        <w:rPr>
          <w:rFonts w:ascii="Arial" w:eastAsiaTheme="minorEastAsia" w:hAnsi="Arial" w:cs="Arial"/>
          <w:highlight w:val="yellow"/>
        </w:rPr>
      </w:pPr>
      <w:r w:rsidRPr="00935A1F">
        <w:rPr>
          <w:rFonts w:ascii="Arial" w:eastAsiaTheme="minorEastAsia" w:hAnsi="Arial" w:cs="Arial"/>
          <w:highlight w:val="yellow"/>
        </w:rPr>
        <w:t xml:space="preserve">Tilt=10°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K=8,10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PEB=2.0cm</w:t>
      </w:r>
    </w:p>
    <w:p w14:paraId="3D8390FD" w14:textId="696EAE5C" w:rsidR="006E2BF6" w:rsidRDefault="006E2BF6" w:rsidP="006E2BF6">
      <w:pPr>
        <w:pStyle w:val="NoSpacing"/>
        <w:jc w:val="center"/>
        <w:rPr>
          <w:rFonts w:ascii="Arial" w:eastAsiaTheme="minorEastAsia" w:hAnsi="Arial" w:cs="Arial"/>
        </w:rPr>
      </w:pPr>
      <w:r w:rsidRPr="00935A1F">
        <w:rPr>
          <w:rFonts w:ascii="Arial" w:eastAsiaTheme="minorEastAsia" w:hAnsi="Arial" w:cs="Arial"/>
          <w:highlight w:val="yellow"/>
        </w:rPr>
        <w:t xml:space="preserve">Tilt=15°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K=6, 8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PEB=1.4cm</w:t>
      </w:r>
    </w:p>
    <w:p w14:paraId="4DCBB25F" w14:textId="7B5E0ECD" w:rsidR="006E2BF6" w:rsidRDefault="006E2BF6" w:rsidP="006E2BF6">
      <w:pPr>
        <w:pStyle w:val="NoSpacing"/>
        <w:jc w:val="center"/>
        <w:rPr>
          <w:rFonts w:ascii="Arial" w:eastAsiaTheme="minorEastAsia" w:hAnsi="Arial" w:cs="Arial"/>
        </w:rPr>
      </w:pPr>
    </w:p>
    <w:p w14:paraId="1EDB4C39" w14:textId="77777777" w:rsidR="006E2BF6" w:rsidRDefault="006E2BF6" w:rsidP="006E2BF6">
      <w:pPr>
        <w:pStyle w:val="NoSpacing"/>
        <w:rPr>
          <w:rFonts w:ascii="Arial" w:eastAsiaTheme="minorEastAsia" w:hAnsi="Arial" w:cs="Arial"/>
        </w:rPr>
      </w:pPr>
    </w:p>
    <w:p w14:paraId="6E330FC7" w14:textId="76C83C3E" w:rsidR="006E2BF6" w:rsidRDefault="006E2BF6" w:rsidP="006E2BF6">
      <w:pPr>
        <w:pStyle w:val="NoSpacing"/>
        <w:rPr>
          <w:rFonts w:ascii="Arial" w:eastAsiaTheme="minorEastAsia" w:hAnsi="Arial" w:cs="Arial"/>
        </w:rPr>
      </w:pPr>
      <w:r>
        <w:rPr>
          <w:rFonts w:ascii="Arial" w:eastAsiaTheme="minorEastAsia" w:hAnsi="Arial" w:cs="Arial"/>
        </w:rPr>
        <w:t>En teoría este analisis sería el que se debería responder.</w:t>
      </w:r>
    </w:p>
    <w:p w14:paraId="1AD24590" w14:textId="77777777" w:rsidR="006E2BF6" w:rsidRDefault="006E2BF6" w:rsidP="006E2BF6">
      <w:pPr>
        <w:pStyle w:val="NoSpacing"/>
        <w:rPr>
          <w:rFonts w:ascii="Arial" w:eastAsiaTheme="minorEastAsia" w:hAnsi="Arial" w:cs="Arial"/>
        </w:rPr>
      </w:pPr>
    </w:p>
    <w:p w14:paraId="57EC641E" w14:textId="77777777" w:rsidR="006E2BF6" w:rsidRDefault="006E2BF6" w:rsidP="006E2BF6">
      <w:pPr>
        <w:pStyle w:val="NoSpacing"/>
        <w:rPr>
          <w:rFonts w:ascii="Arial" w:eastAsiaTheme="minorEastAsia" w:hAnsi="Arial" w:cs="Arial"/>
        </w:rPr>
      </w:pPr>
    </w:p>
    <w:p w14:paraId="2FD1CADD" w14:textId="74A502E0" w:rsidR="006E2BF6" w:rsidRDefault="006E2BF6" w:rsidP="006E2BF6">
      <w:pPr>
        <w:pStyle w:val="NoSpacing"/>
        <w:rPr>
          <w:rFonts w:ascii="Arial" w:eastAsiaTheme="minorEastAsia" w:hAnsi="Arial" w:cs="Arial"/>
          <w:b/>
          <w:bCs/>
        </w:rPr>
      </w:pPr>
      <w:r w:rsidRPr="006E2BF6">
        <w:rPr>
          <w:rFonts w:ascii="Arial" w:eastAsiaTheme="minorEastAsia" w:hAnsi="Arial" w:cs="Arial"/>
          <w:b/>
          <w:bCs/>
        </w:rPr>
        <w:t>CONSIDERACIONES EXPERIMENTALES</w:t>
      </w:r>
    </w:p>
    <w:p w14:paraId="483AD9EE" w14:textId="77777777" w:rsidR="006E2BF6" w:rsidRDefault="006E2BF6" w:rsidP="006E2BF6">
      <w:pPr>
        <w:pStyle w:val="NoSpacing"/>
        <w:rPr>
          <w:rFonts w:ascii="Arial" w:eastAsiaTheme="minorEastAsia" w:hAnsi="Arial" w:cs="Arial"/>
          <w:b/>
          <w:bCs/>
        </w:rPr>
      </w:pPr>
    </w:p>
    <w:p w14:paraId="3E693444" w14:textId="26702A34" w:rsidR="006E2BF6" w:rsidRDefault="00935A1F" w:rsidP="00935A1F">
      <w:pPr>
        <w:pStyle w:val="NoSpacing"/>
        <w:numPr>
          <w:ilvl w:val="0"/>
          <w:numId w:val="1"/>
        </w:numPr>
        <w:rPr>
          <w:rFonts w:ascii="Arial" w:eastAsiaTheme="minorEastAsia" w:hAnsi="Arial" w:cs="Arial"/>
        </w:rPr>
      </w:pPr>
      <w:r w:rsidRPr="00935A1F">
        <w:rPr>
          <w:rFonts w:ascii="Arial" w:eastAsiaTheme="minorEastAsia" w:hAnsi="Arial" w:cs="Arial"/>
          <w:b/>
          <w:bCs/>
        </w:rPr>
        <w:t>Receptor:</w:t>
      </w:r>
      <w:r>
        <w:rPr>
          <w:rFonts w:ascii="Arial" w:eastAsiaTheme="minorEastAsia" w:hAnsi="Arial" w:cs="Arial"/>
        </w:rPr>
        <w:t xml:space="preserve"> Responsibidad del PD. Experimentalmente se ha caracterizado del PD en S. Bastiens, “I</w:t>
      </w:r>
      <w:r w:rsidRPr="00935A1F">
        <w:rPr>
          <w:rFonts w:ascii="Arial" w:eastAsiaTheme="minorEastAsia" w:hAnsi="Arial" w:cs="Arial"/>
        </w:rPr>
        <w:t>mpact of a Photodiode’s Angular Characteristics on RSS-Based VLP Accuracy</w:t>
      </w:r>
      <w:r>
        <w:rPr>
          <w:rFonts w:ascii="Arial" w:eastAsiaTheme="minorEastAsia" w:hAnsi="Arial" w:cs="Arial"/>
        </w:rPr>
        <w:t>”. Lo que se indica es que el PD modelado con una curva de respuesta de cos(psi) no representa fielmente la realidad; una aproximación más cercana es cos(psi)^m</w:t>
      </w:r>
      <w:r w:rsidRPr="00935A1F">
        <w:rPr>
          <w:rFonts w:ascii="Arial" w:eastAsiaTheme="minorEastAsia" w:hAnsi="Arial" w:cs="Arial"/>
          <w:vertAlign w:val="subscript"/>
        </w:rPr>
        <w:t>R</w:t>
      </w:r>
      <w:r>
        <w:rPr>
          <w:rFonts w:ascii="Arial" w:eastAsiaTheme="minorEastAsia" w:hAnsi="Arial" w:cs="Arial"/>
        </w:rPr>
        <w:t xml:space="preserve"> donde m</w:t>
      </w:r>
      <w:r w:rsidRPr="00935A1F">
        <w:rPr>
          <w:rFonts w:ascii="Arial" w:eastAsiaTheme="minorEastAsia" w:hAnsi="Arial" w:cs="Arial"/>
          <w:vertAlign w:val="subscript"/>
        </w:rPr>
        <w:t>R</w:t>
      </w:r>
      <w:r>
        <w:rPr>
          <w:rFonts w:ascii="Arial" w:eastAsiaTheme="minorEastAsia" w:hAnsi="Arial" w:cs="Arial"/>
        </w:rPr>
        <w:t xml:space="preserve"> es igual a 1.9.</w:t>
      </w:r>
      <w:r w:rsidR="00AC3A1C">
        <w:rPr>
          <w:rFonts w:ascii="Arial" w:eastAsiaTheme="minorEastAsia" w:hAnsi="Arial" w:cs="Arial"/>
        </w:rPr>
        <w:t xml:space="preserve"> Según el paper visualmente se ve que esta aproximación es buena hasta 46° es decir hasta </w:t>
      </w:r>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oMath>
      <w:r w:rsidR="00AC3A1C">
        <w:rPr>
          <w:rFonts w:ascii="Arial" w:eastAsiaTheme="minorEastAsia" w:hAnsi="Arial" w:cs="Arial"/>
        </w:rPr>
        <w:t>.</w:t>
      </w:r>
    </w:p>
    <w:p w14:paraId="5ECD642C" w14:textId="656D8F89" w:rsidR="00935A1F" w:rsidRPr="00935A1F" w:rsidRDefault="00935A1F" w:rsidP="00935A1F">
      <w:pPr>
        <w:pStyle w:val="NoSpacing"/>
        <w:numPr>
          <w:ilvl w:val="0"/>
          <w:numId w:val="1"/>
        </w:numPr>
        <w:rPr>
          <w:rFonts w:ascii="Arial" w:eastAsiaTheme="minorEastAsia" w:hAnsi="Arial" w:cs="Arial"/>
          <w:b/>
          <w:bCs/>
        </w:rPr>
      </w:pPr>
      <w:r w:rsidRPr="00935A1F">
        <w:rPr>
          <w:rFonts w:ascii="Arial" w:eastAsiaTheme="minorEastAsia" w:hAnsi="Arial" w:cs="Arial"/>
          <w:b/>
          <w:bCs/>
        </w:rPr>
        <w:t>Transmisor:</w:t>
      </w:r>
      <w:r>
        <w:rPr>
          <w:rFonts w:ascii="Arial" w:eastAsiaTheme="minorEastAsia" w:hAnsi="Arial" w:cs="Arial"/>
          <w:b/>
          <w:bCs/>
        </w:rPr>
        <w:t xml:space="preserve"> </w:t>
      </w:r>
      <w:r>
        <w:rPr>
          <w:rFonts w:ascii="Arial" w:eastAsiaTheme="minorEastAsia" w:hAnsi="Arial" w:cs="Arial"/>
        </w:rPr>
        <w:t xml:space="preserve">Más importante aún. </w:t>
      </w:r>
      <w:r w:rsidRPr="00AC3A1C">
        <w:rPr>
          <w:rFonts w:ascii="Arial" w:eastAsiaTheme="minorEastAsia" w:hAnsi="Arial" w:cs="Arial"/>
          <w:highlight w:val="yellow"/>
        </w:rPr>
        <w:t>El TX debe ser caracterizado?</w:t>
      </w:r>
      <w:r>
        <w:rPr>
          <w:rFonts w:ascii="Arial" w:eastAsiaTheme="minorEastAsia" w:hAnsi="Arial" w:cs="Arial"/>
        </w:rPr>
        <w:t xml:space="preserve"> La pregunta resulta natural porque si el método a emplear se basa en los ratios entonces el GLS ser</w:t>
      </w:r>
      <w:r w:rsidR="00AC3A1C">
        <w:rPr>
          <w:rFonts w:ascii="Arial" w:eastAsiaTheme="minorEastAsia" w:hAnsi="Arial" w:cs="Arial"/>
        </w:rPr>
        <w:t>ía</w:t>
      </w:r>
      <w:r>
        <w:rPr>
          <w:rFonts w:ascii="Arial" w:eastAsiaTheme="minorEastAsia" w:hAnsi="Arial" w:cs="Arial"/>
        </w:rPr>
        <w:t xml:space="preserve"> una respuesta bastante apropiada para encontrar la dirección; sin embargo, para recuperar la distancia se requiere? Seria bueno revisarlo experimentalmente.</w:t>
      </w:r>
    </w:p>
    <w:p w14:paraId="759E04D9" w14:textId="76CE23B9" w:rsidR="004A3040" w:rsidRPr="00AC3A1C" w:rsidRDefault="004A3040" w:rsidP="004A3040">
      <w:pPr>
        <w:pStyle w:val="NoSpacing"/>
        <w:numPr>
          <w:ilvl w:val="0"/>
          <w:numId w:val="1"/>
        </w:numPr>
        <w:rPr>
          <w:rFonts w:ascii="Arial" w:eastAsiaTheme="minorEastAsia" w:hAnsi="Arial" w:cs="Arial"/>
          <w:b/>
          <w:bCs/>
        </w:rPr>
      </w:pPr>
      <w:r>
        <w:rPr>
          <w:rFonts w:ascii="Arial" w:eastAsiaTheme="minorEastAsia" w:hAnsi="Arial" w:cs="Arial"/>
          <w:b/>
          <w:bCs/>
        </w:rPr>
        <w:t>Definir el testbed:</w:t>
      </w:r>
      <w:r>
        <w:rPr>
          <w:rFonts w:ascii="Arial" w:eastAsiaTheme="minorEastAsia" w:hAnsi="Arial" w:cs="Arial"/>
        </w:rPr>
        <w:t xml:space="preserve"> Se requiere conectarse y experimentar con el setup.</w:t>
      </w:r>
    </w:p>
    <w:p w14:paraId="5A1281B6" w14:textId="7B123FC8" w:rsidR="00AC3A1C" w:rsidRDefault="00AC3A1C" w:rsidP="004A3040">
      <w:pPr>
        <w:pStyle w:val="NoSpacing"/>
        <w:numPr>
          <w:ilvl w:val="0"/>
          <w:numId w:val="1"/>
        </w:numPr>
        <w:rPr>
          <w:rFonts w:ascii="Arial" w:eastAsiaTheme="minorEastAsia" w:hAnsi="Arial" w:cs="Arial"/>
          <w:b/>
          <w:bCs/>
        </w:rPr>
      </w:pPr>
      <w:r>
        <w:rPr>
          <w:rFonts w:ascii="Arial" w:eastAsiaTheme="minorEastAsia" w:hAnsi="Arial" w:cs="Arial"/>
          <w:b/>
          <w:bCs/>
        </w:rPr>
        <w:t>Evaluar la sensibilidad al error de reorientacion</w:t>
      </w:r>
    </w:p>
    <w:p w14:paraId="781B3DAF" w14:textId="77777777" w:rsidR="004E40BF" w:rsidRDefault="004E40BF" w:rsidP="004E40BF">
      <w:pPr>
        <w:pStyle w:val="NoSpacing"/>
        <w:rPr>
          <w:rFonts w:ascii="Arial" w:eastAsiaTheme="minorEastAsia" w:hAnsi="Arial" w:cs="Arial"/>
          <w:b/>
          <w:bCs/>
        </w:rPr>
      </w:pPr>
    </w:p>
    <w:p w14:paraId="36328AB7" w14:textId="77777777" w:rsidR="004E40BF" w:rsidRDefault="004E40BF" w:rsidP="004E40BF">
      <w:pPr>
        <w:pStyle w:val="NoSpacing"/>
        <w:rPr>
          <w:rFonts w:ascii="Arial" w:eastAsiaTheme="minorEastAsia" w:hAnsi="Arial" w:cs="Arial"/>
          <w:b/>
          <w:bCs/>
        </w:rPr>
      </w:pPr>
    </w:p>
    <w:p w14:paraId="44F15782" w14:textId="77777777" w:rsidR="004E40BF" w:rsidRDefault="004E40BF" w:rsidP="004E40BF">
      <w:pPr>
        <w:pStyle w:val="NoSpacing"/>
        <w:rPr>
          <w:rFonts w:ascii="Arial" w:eastAsiaTheme="minorEastAsia" w:hAnsi="Arial" w:cs="Arial"/>
          <w:b/>
          <w:bCs/>
        </w:rPr>
      </w:pPr>
    </w:p>
    <w:p w14:paraId="7810C5C5" w14:textId="01A32BBF" w:rsidR="004E40BF" w:rsidRDefault="004E40BF" w:rsidP="004E40BF">
      <w:pPr>
        <w:pStyle w:val="NoSpacing"/>
        <w:jc w:val="right"/>
        <w:rPr>
          <w:rFonts w:ascii="Arial" w:eastAsiaTheme="minorEastAsia" w:hAnsi="Arial" w:cs="Arial"/>
          <w:b/>
          <w:bCs/>
        </w:rPr>
      </w:pPr>
      <w:r>
        <w:rPr>
          <w:rFonts w:ascii="Arial" w:eastAsiaTheme="minorEastAsia" w:hAnsi="Arial" w:cs="Arial"/>
          <w:b/>
          <w:bCs/>
        </w:rPr>
        <w:lastRenderedPageBreak/>
        <w:t>17-09-2026</w:t>
      </w:r>
    </w:p>
    <w:p w14:paraId="708BD935" w14:textId="77777777" w:rsidR="004E40BF" w:rsidRDefault="004E40BF" w:rsidP="004E40BF">
      <w:pPr>
        <w:pStyle w:val="NoSpacing"/>
        <w:rPr>
          <w:rFonts w:ascii="Arial" w:eastAsiaTheme="minorEastAsia" w:hAnsi="Arial" w:cs="Arial"/>
          <w:b/>
          <w:bCs/>
        </w:rPr>
      </w:pPr>
    </w:p>
    <w:p w14:paraId="0CC53ED4" w14:textId="665AA5CB" w:rsidR="004E40BF" w:rsidRDefault="004E40BF" w:rsidP="004E40BF">
      <w:pPr>
        <w:pStyle w:val="NoSpacing"/>
        <w:jc w:val="both"/>
        <w:rPr>
          <w:rFonts w:ascii="Arial" w:eastAsiaTheme="minorEastAsia" w:hAnsi="Arial" w:cs="Arial"/>
        </w:rPr>
      </w:pPr>
      <w:r>
        <w:rPr>
          <w:rFonts w:ascii="Arial" w:eastAsiaTheme="minorEastAsia" w:hAnsi="Arial" w:cs="Arial"/>
        </w:rPr>
        <w:t>La visita de un profesor,</w:t>
      </w:r>
    </w:p>
    <w:p w14:paraId="375A1768" w14:textId="77777777" w:rsidR="004E40BF" w:rsidRDefault="004E40BF" w:rsidP="004E40BF">
      <w:pPr>
        <w:pStyle w:val="NoSpacing"/>
        <w:jc w:val="both"/>
        <w:rPr>
          <w:rFonts w:ascii="Arial" w:eastAsiaTheme="minorEastAsia" w:hAnsi="Arial" w:cs="Arial"/>
        </w:rPr>
      </w:pPr>
    </w:p>
    <w:p w14:paraId="44C86651"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Prof. es bastante abierto a escuchar.</w:t>
      </w:r>
    </w:p>
    <w:p w14:paraId="36FD45C6" w14:textId="77777777" w:rsidR="004E40BF" w:rsidRDefault="004E40BF" w:rsidP="004E40BF">
      <w:pPr>
        <w:pStyle w:val="NoSpacing"/>
        <w:jc w:val="both"/>
        <w:rPr>
          <w:rFonts w:ascii="Arial" w:eastAsiaTheme="minorEastAsia" w:hAnsi="Arial" w:cs="Arial"/>
        </w:rPr>
      </w:pPr>
    </w:p>
    <w:p w14:paraId="41563383"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programa fue asi, por la mañana un 1 a 1 con los chicos del grupo.</w:t>
      </w:r>
    </w:p>
    <w:p w14:paraId="42566C1A" w14:textId="77777777" w:rsidR="004E40BF" w:rsidRDefault="004E40BF" w:rsidP="004E40BF">
      <w:pPr>
        <w:pStyle w:val="NoSpacing"/>
        <w:jc w:val="both"/>
        <w:rPr>
          <w:rFonts w:ascii="Arial" w:eastAsiaTheme="minorEastAsia" w:hAnsi="Arial" w:cs="Arial"/>
        </w:rPr>
      </w:pPr>
    </w:p>
    <w:p w14:paraId="09CD1632" w14:textId="44AD92FB" w:rsidR="004E40BF" w:rsidRDefault="004E40BF" w:rsidP="004E40BF">
      <w:pPr>
        <w:pStyle w:val="NoSpacing"/>
        <w:jc w:val="both"/>
        <w:rPr>
          <w:rFonts w:ascii="Arial" w:eastAsiaTheme="minorEastAsia" w:hAnsi="Arial" w:cs="Arial"/>
        </w:rPr>
      </w:pPr>
      <w:r>
        <w:rPr>
          <w:rFonts w:ascii="Arial" w:eastAsiaTheme="minorEastAsia" w:hAnsi="Arial" w:cs="Arial"/>
        </w:rPr>
        <w:t>Por la tarde se realizo una presentación (1-2pm). Sobre sus trabajos y su perspectiva del OWC/Satellite Communication.</w:t>
      </w:r>
    </w:p>
    <w:p w14:paraId="42EA2110" w14:textId="77777777" w:rsidR="004E40BF" w:rsidRDefault="004E40BF" w:rsidP="004E40BF">
      <w:pPr>
        <w:pStyle w:val="NoSpacing"/>
        <w:jc w:val="both"/>
        <w:rPr>
          <w:rFonts w:ascii="Arial" w:eastAsiaTheme="minorEastAsia" w:hAnsi="Arial" w:cs="Arial"/>
        </w:rPr>
      </w:pPr>
    </w:p>
    <w:p w14:paraId="4DE73E31" w14:textId="50190E1F" w:rsidR="004E40BF" w:rsidRDefault="004E40BF" w:rsidP="004E40BF">
      <w:pPr>
        <w:pStyle w:val="NoSpacing"/>
        <w:jc w:val="both"/>
        <w:rPr>
          <w:rFonts w:ascii="Arial" w:eastAsiaTheme="minorEastAsia" w:hAnsi="Arial" w:cs="Arial"/>
        </w:rPr>
      </w:pPr>
      <w:r>
        <w:rPr>
          <w:rFonts w:ascii="Arial" w:eastAsiaTheme="minorEastAsia" w:hAnsi="Arial" w:cs="Arial"/>
        </w:rPr>
        <w:t>Posterior a ello, se paso a visitar los laboratorios y demostraciones. Hubieron dos laboratorios, uno grande y otro pequeño. En el grande se hicieron varias demostraciones de VLP, Comunicación Laser, una especie de comunicación multifibra pero con la capacidad de moverse de manera circular.</w:t>
      </w:r>
    </w:p>
    <w:p w14:paraId="65404879" w14:textId="77777777" w:rsidR="004E40BF" w:rsidRDefault="004E40BF" w:rsidP="004E40BF">
      <w:pPr>
        <w:pStyle w:val="NoSpacing"/>
        <w:jc w:val="both"/>
        <w:rPr>
          <w:rFonts w:ascii="Arial" w:eastAsiaTheme="minorEastAsia" w:hAnsi="Arial" w:cs="Arial"/>
        </w:rPr>
      </w:pPr>
    </w:p>
    <w:p w14:paraId="5D1445F4" w14:textId="3FD9A6B0" w:rsidR="004E40BF" w:rsidRDefault="004E40BF" w:rsidP="004E40BF">
      <w:pPr>
        <w:pStyle w:val="NoSpacing"/>
        <w:jc w:val="both"/>
        <w:rPr>
          <w:rFonts w:ascii="Arial" w:eastAsiaTheme="minorEastAsia" w:hAnsi="Arial" w:cs="Arial"/>
        </w:rPr>
      </w:pPr>
      <w:r>
        <w:rPr>
          <w:rFonts w:ascii="Arial" w:eastAsiaTheme="minorEastAsia" w:hAnsi="Arial" w:cs="Arial"/>
        </w:rPr>
        <w:t>Luego pasaron a la zona experimental de OPTICA. Finalmente ahí termino el dia para Steve.</w:t>
      </w:r>
    </w:p>
    <w:p w14:paraId="7B0CFE9B" w14:textId="77777777" w:rsidR="004E40BF" w:rsidRDefault="004E40BF" w:rsidP="004E40BF">
      <w:pPr>
        <w:pStyle w:val="NoSpacing"/>
        <w:rPr>
          <w:rFonts w:ascii="Arial" w:eastAsiaTheme="minorEastAsia" w:hAnsi="Arial" w:cs="Arial"/>
        </w:rPr>
      </w:pPr>
    </w:p>
    <w:p w14:paraId="0BD053AC" w14:textId="77777777" w:rsidR="004E40BF" w:rsidRDefault="004E40BF" w:rsidP="004E40BF">
      <w:pPr>
        <w:pStyle w:val="NoSpacing"/>
        <w:rPr>
          <w:rFonts w:ascii="Arial" w:eastAsiaTheme="minorEastAsia" w:hAnsi="Arial" w:cs="Arial"/>
        </w:rPr>
      </w:pPr>
    </w:p>
    <w:p w14:paraId="1A57FDB0" w14:textId="58D244F5" w:rsidR="004E40BF" w:rsidRDefault="0083629E" w:rsidP="0083629E">
      <w:pPr>
        <w:pStyle w:val="NoSpacing"/>
        <w:jc w:val="right"/>
        <w:rPr>
          <w:rFonts w:ascii="Arial" w:eastAsiaTheme="minorEastAsia" w:hAnsi="Arial" w:cs="Arial"/>
        </w:rPr>
      </w:pPr>
      <w:r>
        <w:rPr>
          <w:rFonts w:ascii="Arial" w:eastAsiaTheme="minorEastAsia" w:hAnsi="Arial" w:cs="Arial"/>
        </w:rPr>
        <w:t>18-09-2026</w:t>
      </w:r>
    </w:p>
    <w:p w14:paraId="0D893C41" w14:textId="77777777" w:rsidR="0083629E" w:rsidRDefault="0083629E" w:rsidP="0083629E">
      <w:pPr>
        <w:pStyle w:val="NoSpacing"/>
        <w:rPr>
          <w:rFonts w:ascii="Arial" w:eastAsiaTheme="minorEastAsia" w:hAnsi="Arial" w:cs="Arial"/>
        </w:rPr>
      </w:pPr>
    </w:p>
    <w:p w14:paraId="7F8A702F" w14:textId="77777777" w:rsidR="0083629E" w:rsidRDefault="0083629E" w:rsidP="0083629E">
      <w:pPr>
        <w:pStyle w:val="NoSpacing"/>
        <w:rPr>
          <w:rFonts w:ascii="Arial" w:eastAsiaTheme="minorEastAsia" w:hAnsi="Arial" w:cs="Arial"/>
        </w:rPr>
      </w:pPr>
    </w:p>
    <w:p w14:paraId="53944244" w14:textId="7CF10B59" w:rsidR="0083629E" w:rsidRDefault="0083629E" w:rsidP="0083629E">
      <w:pPr>
        <w:pStyle w:val="NoSpacing"/>
        <w:rPr>
          <w:rFonts w:ascii="Arial" w:eastAsiaTheme="minorEastAsia" w:hAnsi="Arial" w:cs="Arial"/>
        </w:rPr>
      </w:pPr>
      <w:r>
        <w:rPr>
          <w:rFonts w:ascii="Arial" w:eastAsiaTheme="minorEastAsia" w:hAnsi="Arial" w:cs="Arial"/>
        </w:rPr>
        <w:t>Conversacion con el Prof. Steve</w:t>
      </w:r>
    </w:p>
    <w:p w14:paraId="1EA0C87C" w14:textId="77777777" w:rsidR="0083629E" w:rsidRDefault="0083629E" w:rsidP="0083629E">
      <w:pPr>
        <w:pStyle w:val="NoSpacing"/>
        <w:rPr>
          <w:rFonts w:ascii="Arial" w:eastAsiaTheme="minorEastAsia" w:hAnsi="Arial" w:cs="Arial"/>
        </w:rPr>
      </w:pPr>
    </w:p>
    <w:p w14:paraId="2810DA79" w14:textId="6387B8F7" w:rsidR="00A45A37" w:rsidRDefault="00A45A37" w:rsidP="00A45A37">
      <w:pPr>
        <w:pStyle w:val="NoSpacing"/>
        <w:rPr>
          <w:rFonts w:ascii="Arial" w:eastAsiaTheme="minorEastAsia" w:hAnsi="Arial" w:cs="Arial"/>
        </w:rPr>
      </w:pPr>
      <w:r>
        <w:rPr>
          <w:rFonts w:ascii="Arial" w:eastAsiaTheme="minorEastAsia" w:hAnsi="Arial" w:cs="Arial"/>
        </w:rPr>
        <w:t xml:space="preserve">Respecto a mi </w:t>
      </w:r>
      <w:r w:rsidRPr="00A45A37">
        <w:rPr>
          <w:rFonts w:ascii="Arial" w:eastAsiaTheme="minorEastAsia" w:hAnsi="Arial" w:cs="Arial"/>
          <w:b/>
          <w:bCs/>
        </w:rPr>
        <w:t>tesis</w:t>
      </w:r>
      <w:r>
        <w:rPr>
          <w:rFonts w:ascii="Arial" w:eastAsiaTheme="minorEastAsia" w:hAnsi="Arial" w:cs="Arial"/>
        </w:rPr>
        <w:t xml:space="preserve"> me sugirio un “difusor” porque actualmente las luces son asi. Y que revise el paper “Dynamic spot diffusing configuration for indoor optical wireless access”. Revisar aquí el tema de NLOS porque el jurado me preguntará.</w:t>
      </w:r>
    </w:p>
    <w:p w14:paraId="6CC3A153" w14:textId="77777777" w:rsidR="00A45A37" w:rsidRDefault="00A45A37" w:rsidP="0083629E">
      <w:pPr>
        <w:pStyle w:val="NoSpacing"/>
        <w:rPr>
          <w:rFonts w:ascii="Arial" w:eastAsiaTheme="minorEastAsia" w:hAnsi="Arial" w:cs="Arial"/>
        </w:rPr>
      </w:pPr>
    </w:p>
    <w:p w14:paraId="310F8F4E" w14:textId="7F335303" w:rsidR="0083629E" w:rsidRDefault="0083629E" w:rsidP="0083629E">
      <w:pPr>
        <w:pStyle w:val="NoSpacing"/>
        <w:rPr>
          <w:rFonts w:ascii="Arial" w:eastAsiaTheme="minorEastAsia" w:hAnsi="Arial" w:cs="Arial"/>
        </w:rPr>
      </w:pPr>
      <w:r>
        <w:rPr>
          <w:rFonts w:ascii="Arial" w:eastAsiaTheme="minorEastAsia" w:hAnsi="Arial" w:cs="Arial"/>
        </w:rPr>
        <w:t xml:space="preserve">Mostrarle y enviarle el </w:t>
      </w:r>
      <w:r w:rsidR="00A45A37" w:rsidRPr="00A45A37">
        <w:rPr>
          <w:rFonts w:ascii="Arial" w:eastAsiaTheme="minorEastAsia" w:hAnsi="Arial" w:cs="Arial"/>
          <w:b/>
          <w:bCs/>
        </w:rPr>
        <w:t>e</w:t>
      </w:r>
      <w:r w:rsidRPr="00A45A37">
        <w:rPr>
          <w:rFonts w:ascii="Arial" w:eastAsiaTheme="minorEastAsia" w:hAnsi="Arial" w:cs="Arial"/>
          <w:b/>
          <w:bCs/>
        </w:rPr>
        <w:t>ntorno virtual</w:t>
      </w:r>
      <w:r>
        <w:rPr>
          <w:rFonts w:ascii="Arial" w:eastAsiaTheme="minorEastAsia" w:hAnsi="Arial" w:cs="Arial"/>
        </w:rPr>
        <w:t xml:space="preserve"> para hacer </w:t>
      </w:r>
      <w:r w:rsidRPr="00A45A37">
        <w:rPr>
          <w:rFonts w:ascii="Arial" w:eastAsiaTheme="minorEastAsia" w:hAnsi="Arial" w:cs="Arial"/>
          <w:highlight w:val="yellow"/>
        </w:rPr>
        <w:t>benchmarking</w:t>
      </w:r>
      <w:r>
        <w:rPr>
          <w:rFonts w:ascii="Arial" w:eastAsiaTheme="minorEastAsia" w:hAnsi="Arial" w:cs="Arial"/>
        </w:rPr>
        <w:t xml:space="preserve">, </w:t>
      </w:r>
      <w:r w:rsidRPr="00A45A37">
        <w:rPr>
          <w:rFonts w:ascii="Arial" w:eastAsiaTheme="minorEastAsia" w:hAnsi="Arial" w:cs="Arial"/>
          <w:highlight w:val="yellow"/>
        </w:rPr>
        <w:t>demostraciones</w:t>
      </w:r>
      <w:r>
        <w:rPr>
          <w:rFonts w:ascii="Arial" w:eastAsiaTheme="minorEastAsia" w:hAnsi="Arial" w:cs="Arial"/>
        </w:rPr>
        <w:t xml:space="preserve">, </w:t>
      </w:r>
      <w:r w:rsidRPr="00A45A37">
        <w:rPr>
          <w:rFonts w:ascii="Arial" w:eastAsiaTheme="minorEastAsia" w:hAnsi="Arial" w:cs="Arial"/>
          <w:highlight w:val="yellow"/>
        </w:rPr>
        <w:t>colraboraciones</w:t>
      </w:r>
      <w:r>
        <w:rPr>
          <w:rFonts w:ascii="Arial" w:eastAsiaTheme="minorEastAsia" w:hAnsi="Arial" w:cs="Arial"/>
        </w:rPr>
        <w:t>. Aquí tengo que encontrar algun caso de uso en particular. Enviarle correo. Esta es una linea de colaborción donde el podría ayudarme a diseminarlo. Yo creo que por aquí va la idea. Le intereso especialmente el movimiento de los drones.</w:t>
      </w:r>
      <w:r w:rsidR="00A45A37">
        <w:rPr>
          <w:rFonts w:ascii="Arial" w:eastAsiaTheme="minorEastAsia" w:hAnsi="Arial" w:cs="Arial"/>
        </w:rPr>
        <w:t xml:space="preserve"> Lo que me indico es añadir el NLOS a la simulación. Y que ya en un futuro el ORIS. El no crees que por ahí vayan los tiros. Me dijo que cuando lo tenga le avise, pero que primero pregunte a mis supervisores.</w:t>
      </w:r>
    </w:p>
    <w:p w14:paraId="1CDF952C" w14:textId="77777777" w:rsidR="00A45A37" w:rsidRDefault="00A45A37" w:rsidP="0083629E">
      <w:pPr>
        <w:pStyle w:val="NoSpacing"/>
        <w:rPr>
          <w:rFonts w:ascii="Arial" w:eastAsiaTheme="minorEastAsia" w:hAnsi="Arial" w:cs="Arial"/>
        </w:rPr>
      </w:pPr>
    </w:p>
    <w:p w14:paraId="7D0B065C" w14:textId="20B3E7D4" w:rsidR="006E1172" w:rsidRDefault="00A45A37" w:rsidP="0083629E">
      <w:pPr>
        <w:pStyle w:val="NoSpacing"/>
        <w:rPr>
          <w:rFonts w:ascii="Arial" w:eastAsiaTheme="minorEastAsia" w:hAnsi="Arial" w:cs="Arial"/>
        </w:rPr>
      </w:pPr>
      <w:r>
        <w:rPr>
          <w:rFonts w:ascii="Arial" w:eastAsiaTheme="minorEastAsia" w:hAnsi="Arial" w:cs="Arial"/>
        </w:rPr>
        <w:t>Respecto a las potenciales direcciones : Mineras y aplicaciones debajo de la tierra, donde el RF no es interesante; el me comento que ya habia estaclecido contactos con mineras y proponerles estas ideas y que tambien lo ve prometedor. Además con respecto a mi otra idea de IoT devices para vender, también le parecio muy interesante</w:t>
      </w:r>
      <w:r w:rsidR="006E1172">
        <w:rPr>
          <w:rFonts w:ascii="Arial" w:eastAsiaTheme="minorEastAsia" w:hAnsi="Arial" w:cs="Arial"/>
        </w:rPr>
        <w:t>. En esto también se puede trabajar y ver si colaboramos con el.</w:t>
      </w:r>
    </w:p>
    <w:p w14:paraId="64DD9C8A" w14:textId="77777777" w:rsidR="0083629E" w:rsidRDefault="0083629E" w:rsidP="0083629E">
      <w:pPr>
        <w:pStyle w:val="NoSpacing"/>
        <w:rPr>
          <w:rFonts w:ascii="Arial" w:eastAsiaTheme="minorEastAsia" w:hAnsi="Arial" w:cs="Arial"/>
        </w:rPr>
      </w:pPr>
    </w:p>
    <w:p w14:paraId="4E4C1E6D" w14:textId="715280C2" w:rsidR="006E1172" w:rsidRDefault="006E1172" w:rsidP="0083629E">
      <w:pPr>
        <w:pStyle w:val="NoSpacing"/>
        <w:rPr>
          <w:rFonts w:ascii="Arial" w:eastAsiaTheme="minorEastAsia" w:hAnsi="Arial" w:cs="Arial"/>
        </w:rPr>
      </w:pPr>
      <w:r>
        <w:rPr>
          <w:rFonts w:ascii="Arial" w:eastAsiaTheme="minorEastAsia" w:hAnsi="Arial" w:cs="Arial"/>
        </w:rPr>
        <w:t>El trabaja cerca a un hospital por eso que su idea de sensing en VLP es con Luz permanentemente encendida en el hospital.</w:t>
      </w:r>
    </w:p>
    <w:p w14:paraId="1A92CCB0" w14:textId="77777777" w:rsidR="006E1172" w:rsidRDefault="006E1172" w:rsidP="0083629E">
      <w:pPr>
        <w:pStyle w:val="NoSpacing"/>
        <w:rPr>
          <w:rFonts w:ascii="Arial" w:eastAsiaTheme="minorEastAsia" w:hAnsi="Arial" w:cs="Arial"/>
        </w:rPr>
      </w:pPr>
    </w:p>
    <w:p w14:paraId="27CB6D20" w14:textId="46F48C68" w:rsidR="0083629E" w:rsidRDefault="0083629E" w:rsidP="0083629E">
      <w:pPr>
        <w:pStyle w:val="NoSpacing"/>
        <w:rPr>
          <w:rFonts w:ascii="Arial" w:eastAsiaTheme="minorEastAsia" w:hAnsi="Arial" w:cs="Arial"/>
        </w:rPr>
      </w:pPr>
      <w:r>
        <w:rPr>
          <w:rFonts w:ascii="Arial" w:eastAsiaTheme="minorEastAsia" w:hAnsi="Arial" w:cs="Arial"/>
        </w:rPr>
        <w:t>Me parecio interesante su idea de determinación pasiva de VOLUMEN para aplicaciones médicas. Además la idea de VLP Pasivo, para determinar el movimiento y cantidad de personas, ese paper es muy interesante. Especialmente para lo que estaba queriendo hacer Kevin Pacheco, una especie de medición in home de eventos. Esto puede ser una linea de colaboración interesante.</w:t>
      </w:r>
    </w:p>
    <w:p w14:paraId="106ADDD0" w14:textId="77777777" w:rsidR="00A45A37" w:rsidRDefault="00A45A37" w:rsidP="0083629E">
      <w:pPr>
        <w:pStyle w:val="NoSpacing"/>
        <w:rPr>
          <w:rFonts w:ascii="Arial" w:eastAsiaTheme="minorEastAsia" w:hAnsi="Arial" w:cs="Arial"/>
        </w:rPr>
      </w:pPr>
    </w:p>
    <w:p w14:paraId="57428F86" w14:textId="0CC335A3" w:rsidR="0083629E" w:rsidRDefault="00A45A37" w:rsidP="0083629E">
      <w:pPr>
        <w:pStyle w:val="NoSpacing"/>
        <w:rPr>
          <w:rFonts w:ascii="Arial" w:eastAsiaTheme="minorEastAsia" w:hAnsi="Arial" w:cs="Arial"/>
        </w:rPr>
      </w:pPr>
      <w:r>
        <w:rPr>
          <w:rFonts w:ascii="Arial" w:eastAsiaTheme="minorEastAsia" w:hAnsi="Arial" w:cs="Arial"/>
        </w:rPr>
        <w:t xml:space="preserve">Me pidio mantenernos en contacto y plantear una potencial colaboración. Aún me queda un año hasta que finalice mi phD. Pero me indico que se puede hacer incluso terminando o quizá un postdoc. </w:t>
      </w:r>
    </w:p>
    <w:p w14:paraId="0FE72457" w14:textId="77777777" w:rsidR="00120814" w:rsidRDefault="00120814" w:rsidP="0083629E">
      <w:pPr>
        <w:pStyle w:val="NoSpacing"/>
        <w:rPr>
          <w:rFonts w:ascii="Arial" w:eastAsiaTheme="minorEastAsia" w:hAnsi="Arial" w:cs="Arial"/>
        </w:rPr>
      </w:pPr>
    </w:p>
    <w:p w14:paraId="75D1AC08" w14:textId="00E342CF" w:rsidR="00120814" w:rsidRDefault="00120814" w:rsidP="0083629E">
      <w:pPr>
        <w:pStyle w:val="NoSpacing"/>
        <w:rPr>
          <w:rFonts w:ascii="Arial" w:eastAsiaTheme="minorEastAsia" w:hAnsi="Arial" w:cs="Arial"/>
        </w:rPr>
      </w:pPr>
      <w:r>
        <w:rPr>
          <w:rFonts w:ascii="Arial" w:eastAsiaTheme="minorEastAsia" w:hAnsi="Arial" w:cs="Arial"/>
        </w:rPr>
        <w:t xml:space="preserve">La </w:t>
      </w:r>
      <w:r w:rsidRPr="00120814">
        <w:rPr>
          <w:rFonts w:ascii="Arial" w:eastAsiaTheme="minorEastAsia" w:hAnsi="Arial" w:cs="Arial"/>
          <w:highlight w:val="yellow"/>
        </w:rPr>
        <w:t>luz como sensor de voz</w:t>
      </w:r>
      <w:r>
        <w:rPr>
          <w:rFonts w:ascii="Arial" w:eastAsiaTheme="minorEastAsia" w:hAnsi="Arial" w:cs="Arial"/>
        </w:rPr>
        <w:t>. Como ULTRASONIDO. Podria servir para comunciación en las minerias bajo el suelo. Ahí se requieren 100Kbps, no se requiere mucha velocidad sino que sea funcional e util. Un single-anchor podria funcionar ahí.</w:t>
      </w:r>
    </w:p>
    <w:p w14:paraId="7B6292DD" w14:textId="45AE24C1" w:rsidR="006E1172" w:rsidRDefault="006E1172" w:rsidP="006E1172">
      <w:pPr>
        <w:pStyle w:val="NoSpacing"/>
        <w:rPr>
          <w:rFonts w:ascii="Arial" w:eastAsiaTheme="minorEastAsia" w:hAnsi="Arial" w:cs="Arial"/>
        </w:rPr>
      </w:pPr>
    </w:p>
    <w:p w14:paraId="230D7332" w14:textId="77777777" w:rsidR="0083629E" w:rsidRDefault="0083629E" w:rsidP="0083629E">
      <w:pPr>
        <w:pStyle w:val="NoSpacing"/>
        <w:rPr>
          <w:rFonts w:ascii="Arial" w:eastAsiaTheme="minorEastAsia" w:hAnsi="Arial" w:cs="Arial"/>
        </w:rPr>
      </w:pPr>
    </w:p>
    <w:p w14:paraId="313DCF4C" w14:textId="77777777" w:rsidR="004E40BF" w:rsidRDefault="004E40BF" w:rsidP="004E40BF">
      <w:pPr>
        <w:pStyle w:val="NoSpacing"/>
        <w:rPr>
          <w:rFonts w:ascii="Arial" w:eastAsiaTheme="minorEastAsia" w:hAnsi="Arial" w:cs="Arial"/>
        </w:rPr>
      </w:pPr>
    </w:p>
    <w:p w14:paraId="46246160" w14:textId="4D0D53CE" w:rsidR="004E40BF" w:rsidRDefault="00063A29" w:rsidP="00063A29">
      <w:pPr>
        <w:pStyle w:val="NoSpacing"/>
        <w:jc w:val="right"/>
        <w:rPr>
          <w:rFonts w:ascii="Arial" w:eastAsiaTheme="minorEastAsia" w:hAnsi="Arial" w:cs="Arial"/>
        </w:rPr>
      </w:pPr>
      <w:r>
        <w:rPr>
          <w:rFonts w:ascii="Arial" w:eastAsiaTheme="minorEastAsia" w:hAnsi="Arial" w:cs="Arial"/>
        </w:rPr>
        <w:t>21-09-2026</w:t>
      </w:r>
    </w:p>
    <w:p w14:paraId="3D3A9D4F" w14:textId="77777777" w:rsidR="00063A29" w:rsidRDefault="00063A29" w:rsidP="00063A29">
      <w:pPr>
        <w:pStyle w:val="NoSpacing"/>
        <w:rPr>
          <w:rFonts w:ascii="Arial" w:eastAsiaTheme="minorEastAsia" w:hAnsi="Arial" w:cs="Arial"/>
        </w:rPr>
      </w:pPr>
    </w:p>
    <w:p w14:paraId="18A37AC2" w14:textId="5A9BC2AA" w:rsidR="00063A29" w:rsidRDefault="00063A29" w:rsidP="00063A29">
      <w:pPr>
        <w:pStyle w:val="NoSpacing"/>
        <w:rPr>
          <w:rFonts w:ascii="Arial" w:eastAsiaTheme="minorEastAsia" w:hAnsi="Arial" w:cs="Arial"/>
        </w:rPr>
      </w:pPr>
      <w:r>
        <w:rPr>
          <w:rFonts w:ascii="Arial" w:eastAsiaTheme="minorEastAsia" w:hAnsi="Arial" w:cs="Arial"/>
        </w:rPr>
        <w:t xml:space="preserve">No hay nadie. Todos se fueron al </w:t>
      </w:r>
      <w:r w:rsidRPr="00063A29">
        <w:rPr>
          <w:rFonts w:ascii="Arial" w:eastAsiaTheme="minorEastAsia" w:hAnsi="Arial" w:cs="Arial"/>
          <w:b/>
          <w:bCs/>
        </w:rPr>
        <w:t>ECOC</w:t>
      </w:r>
      <w:r>
        <w:rPr>
          <w:rFonts w:ascii="Arial" w:eastAsiaTheme="minorEastAsia" w:hAnsi="Arial" w:cs="Arial"/>
        </w:rPr>
        <w:t xml:space="preserve"> en España.</w:t>
      </w:r>
    </w:p>
    <w:p w14:paraId="0979D1A9" w14:textId="77777777" w:rsidR="00063A29" w:rsidRDefault="00063A29" w:rsidP="00063A29">
      <w:pPr>
        <w:pStyle w:val="NoSpacing"/>
        <w:rPr>
          <w:rFonts w:ascii="Arial" w:eastAsiaTheme="minorEastAsia" w:hAnsi="Arial" w:cs="Arial"/>
        </w:rPr>
      </w:pPr>
    </w:p>
    <w:p w14:paraId="6EC2C1ED" w14:textId="3FDBA1C5" w:rsidR="00063A29" w:rsidRDefault="00ED3206" w:rsidP="00ED3206">
      <w:pPr>
        <w:pStyle w:val="NoSpacing"/>
        <w:jc w:val="both"/>
        <w:rPr>
          <w:rFonts w:ascii="Arial" w:eastAsiaTheme="minorEastAsia" w:hAnsi="Arial" w:cs="Arial"/>
        </w:rPr>
      </w:pPr>
      <w:r>
        <w:rPr>
          <w:rFonts w:ascii="Arial" w:eastAsiaTheme="minorEastAsia" w:hAnsi="Arial" w:cs="Arial"/>
        </w:rPr>
        <w:t>Memoria: El problema no es que como resuelves un problema, sino que problema resuelves. Lo dificil es encontrar el problema apropiado, eso gana un Best Paper Award : Innovación y no diferencial.</w:t>
      </w:r>
    </w:p>
    <w:p w14:paraId="2AFD9E0F" w14:textId="77777777" w:rsidR="00ED3206" w:rsidRDefault="00ED3206" w:rsidP="00ED3206">
      <w:pPr>
        <w:pStyle w:val="NoSpacing"/>
        <w:jc w:val="both"/>
        <w:rPr>
          <w:rFonts w:ascii="Arial" w:eastAsiaTheme="minorEastAsia" w:hAnsi="Arial" w:cs="Arial"/>
        </w:rPr>
      </w:pPr>
    </w:p>
    <w:p w14:paraId="05D7F2F6" w14:textId="408F849D" w:rsidR="00ED3206" w:rsidRDefault="00ED3206" w:rsidP="00ED3206">
      <w:pPr>
        <w:pStyle w:val="NoSpacing"/>
        <w:jc w:val="both"/>
        <w:rPr>
          <w:rFonts w:ascii="Arial" w:eastAsiaTheme="minorEastAsia" w:hAnsi="Arial" w:cs="Arial"/>
        </w:rPr>
      </w:pPr>
      <w:r>
        <w:rPr>
          <w:rFonts w:ascii="Arial" w:eastAsiaTheme="minorEastAsia" w:hAnsi="Arial" w:cs="Arial"/>
        </w:rPr>
        <w:t>Idea: State of the Art – Diversity for Positioning.</w:t>
      </w:r>
    </w:p>
    <w:p w14:paraId="5A67525C" w14:textId="77777777" w:rsidR="00ED3206" w:rsidRDefault="00ED3206" w:rsidP="00ED3206">
      <w:pPr>
        <w:pStyle w:val="NoSpacing"/>
        <w:jc w:val="both"/>
        <w:rPr>
          <w:rFonts w:ascii="Arial" w:eastAsiaTheme="minorEastAsia" w:hAnsi="Arial" w:cs="Arial"/>
        </w:rPr>
      </w:pPr>
    </w:p>
    <w:p w14:paraId="0CE61902" w14:textId="754CE683" w:rsidR="00ED3206" w:rsidRDefault="007D5904" w:rsidP="00ED3206">
      <w:pPr>
        <w:pStyle w:val="NoSpacing"/>
        <w:jc w:val="both"/>
        <w:rPr>
          <w:rFonts w:ascii="Arial" w:eastAsiaTheme="minorEastAsia" w:hAnsi="Arial" w:cs="Arial"/>
        </w:rPr>
      </w:pPr>
      <w:r>
        <w:rPr>
          <w:rFonts w:ascii="Arial" w:eastAsiaTheme="minorEastAsia" w:hAnsi="Arial" w:cs="Arial"/>
        </w:rPr>
        <w:t xml:space="preserve">Problema: </w:t>
      </w:r>
      <w:r w:rsidRPr="00862BAC">
        <w:rPr>
          <w:rFonts w:ascii="Arial" w:eastAsiaTheme="minorEastAsia" w:hAnsi="Arial" w:cs="Arial"/>
          <w:b/>
          <w:bCs/>
        </w:rPr>
        <w:t xml:space="preserve">Tengo que identificar que paper someteré al </w:t>
      </w:r>
      <w:r w:rsidRPr="0075486F">
        <w:rPr>
          <w:rFonts w:ascii="Arial" w:eastAsiaTheme="minorEastAsia" w:hAnsi="Arial" w:cs="Arial"/>
          <w:b/>
          <w:bCs/>
          <w:highlight w:val="yellow"/>
        </w:rPr>
        <w:t>ICC 2027</w:t>
      </w:r>
      <w:r w:rsidRPr="00862BAC">
        <w:rPr>
          <w:rFonts w:ascii="Arial" w:eastAsiaTheme="minorEastAsia" w:hAnsi="Arial" w:cs="Arial"/>
          <w:b/>
          <w:bCs/>
        </w:rPr>
        <w:t>!!</w:t>
      </w:r>
    </w:p>
    <w:p w14:paraId="47D52803" w14:textId="77777777" w:rsidR="007D5904" w:rsidRDefault="007D5904" w:rsidP="00ED3206">
      <w:pPr>
        <w:pStyle w:val="NoSpacing"/>
        <w:jc w:val="both"/>
        <w:rPr>
          <w:rFonts w:ascii="Arial" w:eastAsiaTheme="minorEastAsia" w:hAnsi="Arial" w:cs="Arial"/>
        </w:rPr>
      </w:pPr>
    </w:p>
    <w:p w14:paraId="053A1FC0" w14:textId="48006E19" w:rsidR="007D5904" w:rsidRDefault="002F5B54" w:rsidP="00ED3206">
      <w:pPr>
        <w:pStyle w:val="NoSpacing"/>
        <w:jc w:val="both"/>
        <w:rPr>
          <w:rFonts w:ascii="Arial" w:eastAsiaTheme="minorEastAsia" w:hAnsi="Arial" w:cs="Arial"/>
        </w:rPr>
      </w:pPr>
      <w:r>
        <w:rPr>
          <w:rFonts w:ascii="Arial" w:eastAsiaTheme="minorEastAsia" w:hAnsi="Arial" w:cs="Arial"/>
        </w:rPr>
        <w:t>Retomar contacto con Othman.</w:t>
      </w:r>
    </w:p>
    <w:p w14:paraId="0DAB012F" w14:textId="77777777" w:rsidR="00850699" w:rsidRDefault="00850699" w:rsidP="00ED3206">
      <w:pPr>
        <w:pStyle w:val="NoSpacing"/>
        <w:jc w:val="both"/>
        <w:rPr>
          <w:rFonts w:ascii="Arial" w:eastAsiaTheme="minorEastAsia" w:hAnsi="Arial" w:cs="Arial"/>
        </w:rPr>
      </w:pPr>
    </w:p>
    <w:p w14:paraId="1BDB86DE" w14:textId="1F527C87" w:rsidR="00850699" w:rsidRDefault="00850699" w:rsidP="00ED3206">
      <w:pPr>
        <w:pStyle w:val="NoSpacing"/>
        <w:jc w:val="both"/>
        <w:rPr>
          <w:rFonts w:ascii="Arial" w:eastAsiaTheme="minorEastAsia" w:hAnsi="Arial" w:cs="Arial"/>
        </w:rPr>
      </w:pPr>
      <w:r>
        <w:rPr>
          <w:rFonts w:ascii="Arial" w:eastAsiaTheme="minorEastAsia" w:hAnsi="Arial" w:cs="Arial"/>
        </w:rPr>
        <w:t>Cerrar colaboración con Ali.</w:t>
      </w:r>
    </w:p>
    <w:p w14:paraId="4A9B44BE" w14:textId="77777777" w:rsidR="004E40BF" w:rsidRDefault="004E40BF" w:rsidP="004E40BF">
      <w:pPr>
        <w:pStyle w:val="NoSpacing"/>
        <w:rPr>
          <w:rFonts w:ascii="Arial" w:eastAsiaTheme="minorEastAsia" w:hAnsi="Arial" w:cs="Arial"/>
        </w:rPr>
      </w:pPr>
    </w:p>
    <w:p w14:paraId="06F9BCCF" w14:textId="77777777" w:rsidR="004E40BF" w:rsidRDefault="004E40BF" w:rsidP="004E40BF">
      <w:pPr>
        <w:pStyle w:val="NoSpacing"/>
        <w:rPr>
          <w:rFonts w:ascii="Arial" w:eastAsiaTheme="minorEastAsia" w:hAnsi="Arial" w:cs="Arial"/>
        </w:rPr>
      </w:pPr>
    </w:p>
    <w:p w14:paraId="28BA8F0E" w14:textId="2235C8F6" w:rsidR="00862BAC" w:rsidRDefault="00862BAC" w:rsidP="004E40BF">
      <w:pPr>
        <w:pStyle w:val="NoSpacing"/>
        <w:rPr>
          <w:rFonts w:ascii="Arial" w:eastAsiaTheme="minorEastAsia" w:hAnsi="Arial" w:cs="Arial"/>
        </w:rPr>
      </w:pPr>
      <w:r>
        <w:rPr>
          <w:rFonts w:ascii="Arial" w:eastAsiaTheme="minorEastAsia" w:hAnsi="Arial" w:cs="Arial"/>
        </w:rPr>
        <w:t>Comprar el vuelo para Peru, una vez que Luc confirme:</w:t>
      </w:r>
    </w:p>
    <w:p w14:paraId="2271A10F" w14:textId="77777777" w:rsidR="00862BAC" w:rsidRPr="00862BAC" w:rsidRDefault="00862BAC" w:rsidP="004E40BF">
      <w:pPr>
        <w:pStyle w:val="NoSpacing"/>
        <w:rPr>
          <w:rFonts w:ascii="Arial" w:eastAsiaTheme="minorEastAsia" w:hAnsi="Arial" w:cs="Arial"/>
          <w:sz w:val="20"/>
          <w:szCs w:val="20"/>
        </w:rPr>
      </w:pPr>
    </w:p>
    <w:p w14:paraId="7E55E7B5" w14:textId="78969BB8" w:rsidR="003E34A6" w:rsidRPr="00862BAC" w:rsidRDefault="003E34A6" w:rsidP="004E40BF">
      <w:pPr>
        <w:pStyle w:val="NoSpacing"/>
        <w:rPr>
          <w:rFonts w:ascii="Arial" w:eastAsiaTheme="minorEastAsia" w:hAnsi="Arial" w:cs="Arial"/>
          <w:b/>
          <w:bCs/>
          <w:sz w:val="20"/>
          <w:szCs w:val="20"/>
        </w:rPr>
      </w:pPr>
      <w:r w:rsidRPr="00862BAC">
        <w:rPr>
          <w:rFonts w:ascii="Arial" w:eastAsiaTheme="minorEastAsia" w:hAnsi="Arial" w:cs="Arial"/>
          <w:b/>
          <w:bCs/>
          <w:sz w:val="20"/>
          <w:szCs w:val="20"/>
        </w:rPr>
        <w:t>Vuelo a Perú:</w:t>
      </w:r>
    </w:p>
    <w:p w14:paraId="024F97E8" w14:textId="77777777" w:rsidR="003E34A6" w:rsidRPr="00862BAC" w:rsidRDefault="003E34A6" w:rsidP="004E40BF">
      <w:pPr>
        <w:pStyle w:val="NoSpacing"/>
        <w:rPr>
          <w:rFonts w:ascii="Arial" w:eastAsiaTheme="minorEastAsia" w:hAnsi="Arial" w:cs="Arial"/>
          <w:sz w:val="20"/>
          <w:szCs w:val="20"/>
        </w:rPr>
      </w:pPr>
    </w:p>
    <w:p w14:paraId="425B560A" w14:textId="652BF51A" w:rsidR="003E34A6" w:rsidRPr="00862BAC" w:rsidRDefault="005F1500" w:rsidP="004E40BF">
      <w:pPr>
        <w:pStyle w:val="NoSpacing"/>
        <w:rPr>
          <w:rFonts w:ascii="Arial" w:eastAsiaTheme="minorEastAsia" w:hAnsi="Arial" w:cs="Arial"/>
          <w:sz w:val="20"/>
          <w:szCs w:val="20"/>
        </w:rPr>
      </w:pPr>
      <w:r w:rsidRPr="00862BAC">
        <w:rPr>
          <w:rFonts w:ascii="Arial" w:eastAsiaTheme="minorEastAsia" w:hAnsi="Arial" w:cs="Arial"/>
          <w:sz w:val="20"/>
          <w:szCs w:val="20"/>
        </w:rPr>
        <w:t>10:10 CDG – 16:55 LIM</w:t>
      </w:r>
    </w:p>
    <w:p w14:paraId="56ACEAA8" w14:textId="493BF8EB"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Operated by: Air France</w:t>
      </w:r>
    </w:p>
    <w:p w14:paraId="42B31B74" w14:textId="77777777"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AF0500 | Boeing 777-200</w:t>
      </w:r>
    </w:p>
    <w:p w14:paraId="6C31049C" w14:textId="77777777"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Duration: 12h45</w:t>
      </w:r>
    </w:p>
    <w:p w14:paraId="4112EFCF" w14:textId="77777777" w:rsidR="005F1500" w:rsidRPr="00862BAC" w:rsidRDefault="005F1500" w:rsidP="005F1500">
      <w:pPr>
        <w:pStyle w:val="NoSpacing"/>
        <w:rPr>
          <w:rFonts w:ascii="Arial" w:eastAsiaTheme="minorEastAsia" w:hAnsi="Arial" w:cs="Arial"/>
          <w:sz w:val="20"/>
          <w:szCs w:val="20"/>
        </w:rPr>
      </w:pPr>
    </w:p>
    <w:p w14:paraId="60633B90" w14:textId="43D41F37"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19:20 LIM – 13:45 CDG</w:t>
      </w:r>
    </w:p>
    <w:p w14:paraId="2CD2B6E1" w14:textId="777491AF"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Operated by: Air France</w:t>
      </w:r>
    </w:p>
    <w:p w14:paraId="2ABE99B3" w14:textId="77777777"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AF0501 | Boeing 777-300</w:t>
      </w:r>
    </w:p>
    <w:p w14:paraId="12164BCC" w14:textId="6D1B3833"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Duration: 12h25</w:t>
      </w:r>
    </w:p>
    <w:p w14:paraId="2D997EBC" w14:textId="77777777" w:rsidR="005F1500" w:rsidRDefault="005F1500" w:rsidP="005F1500">
      <w:pPr>
        <w:pStyle w:val="NoSpacing"/>
        <w:rPr>
          <w:rFonts w:ascii="Arial" w:eastAsiaTheme="minorEastAsia" w:hAnsi="Arial" w:cs="Arial"/>
        </w:rPr>
      </w:pPr>
    </w:p>
    <w:p w14:paraId="2DE9349C" w14:textId="77777777" w:rsidR="005F1500" w:rsidRPr="005F1500" w:rsidRDefault="005F1500" w:rsidP="005F1500">
      <w:pPr>
        <w:pStyle w:val="NoSpacing"/>
        <w:rPr>
          <w:rFonts w:ascii="Arial" w:eastAsiaTheme="minorEastAsia" w:hAnsi="Arial" w:cs="Arial"/>
        </w:rPr>
      </w:pPr>
    </w:p>
    <w:p w14:paraId="1C55B1E6" w14:textId="0834CC1A" w:rsidR="005F1500" w:rsidRDefault="00862BAC" w:rsidP="004E40BF">
      <w:pPr>
        <w:pStyle w:val="NoSpacing"/>
        <w:rPr>
          <w:rFonts w:ascii="Arial" w:eastAsiaTheme="minorEastAsia" w:hAnsi="Arial" w:cs="Arial"/>
        </w:rPr>
      </w:pPr>
      <w:r>
        <w:rPr>
          <w:rFonts w:ascii="Arial" w:eastAsiaTheme="minorEastAsia" w:hAnsi="Arial" w:cs="Arial"/>
        </w:rPr>
        <w:t xml:space="preserve">Esquemas de financiamiento </w:t>
      </w:r>
      <w:r w:rsidRPr="00862BAC">
        <w:rPr>
          <w:rFonts w:ascii="Arial" w:eastAsiaTheme="minorEastAsia" w:hAnsi="Arial" w:cs="Arial"/>
          <w:b/>
          <w:bCs/>
        </w:rPr>
        <w:t>LISV – McMaster University</w:t>
      </w:r>
      <w:r>
        <w:rPr>
          <w:rFonts w:ascii="Arial" w:eastAsiaTheme="minorEastAsia" w:hAnsi="Arial" w:cs="Arial"/>
          <w:b/>
          <w:bCs/>
        </w:rPr>
        <w:t>:</w:t>
      </w:r>
    </w:p>
    <w:p w14:paraId="0EE6C376" w14:textId="77777777" w:rsidR="00862BAC" w:rsidRDefault="00862BAC" w:rsidP="004E40BF">
      <w:pPr>
        <w:pStyle w:val="NoSpacing"/>
        <w:rPr>
          <w:rFonts w:ascii="Arial" w:eastAsiaTheme="minorEastAsia" w:hAnsi="Arial" w:cs="Arial"/>
        </w:rPr>
      </w:pPr>
    </w:p>
    <w:p w14:paraId="075CA50E" w14:textId="298FCA76" w:rsidR="00862BAC" w:rsidRPr="00862BAC" w:rsidRDefault="00862BAC" w:rsidP="00862BAC">
      <w:pPr>
        <w:pStyle w:val="NoSpacing"/>
        <w:numPr>
          <w:ilvl w:val="0"/>
          <w:numId w:val="3"/>
        </w:numPr>
        <w:rPr>
          <w:rFonts w:ascii="Arial" w:eastAsiaTheme="minorEastAsia" w:hAnsi="Arial" w:cs="Arial"/>
        </w:rPr>
      </w:pPr>
      <w:r w:rsidRPr="00862BAC">
        <w:rPr>
          <w:rFonts w:ascii="Arial" w:eastAsiaTheme="minorEastAsia" w:hAnsi="Arial" w:cs="Arial"/>
        </w:rPr>
        <w:t xml:space="preserve">Para financiar a Bastien : </w:t>
      </w:r>
      <w:r w:rsidRPr="00862BAC">
        <w:rPr>
          <w:rFonts w:ascii="Arial" w:eastAsiaTheme="minorEastAsia" w:hAnsi="Arial" w:cs="Arial"/>
          <w:b/>
          <w:bCs/>
          <w:u w:val="single"/>
        </w:rPr>
        <w:t>Mourou–Strickland Mobility Programme</w:t>
      </w:r>
      <w:r w:rsidRPr="00862BAC">
        <w:rPr>
          <w:rFonts w:ascii="Arial" w:eastAsiaTheme="minorEastAsia" w:hAnsi="Arial" w:cs="Arial"/>
        </w:rPr>
        <w:t xml:space="preserve"> (</w:t>
      </w:r>
      <w:hyperlink r:id="rId37" w:history="1">
        <w:r w:rsidRPr="00862BAC">
          <w:rPr>
            <w:rStyle w:val="Hyperlink"/>
            <w:rFonts w:ascii="Arial" w:eastAsiaTheme="minorEastAsia" w:hAnsi="Arial" w:cs="Arial"/>
          </w:rPr>
          <w:t>https://ca.diplomatie.gouv.fr/en/mourou-strickland-program</w:t>
        </w:r>
      </w:hyperlink>
      <w:r w:rsidRPr="00862BAC">
        <w:rPr>
          <w:rFonts w:ascii="Arial" w:eastAsiaTheme="minorEastAsia" w:hAnsi="Arial" w:cs="Arial"/>
        </w:rPr>
        <w:t>)</w:t>
      </w:r>
      <w:r>
        <w:rPr>
          <w:rFonts w:ascii="Arial" w:eastAsiaTheme="minorEastAsia" w:hAnsi="Arial" w:cs="Arial"/>
        </w:rPr>
        <w:t xml:space="preserve"> </w:t>
      </w:r>
      <w:r w:rsidRPr="00862BAC">
        <w:rPr>
          <w:rFonts w:ascii="Arial" w:eastAsiaTheme="minorEastAsia" w:hAnsi="Arial" w:cs="Arial"/>
        </w:rPr>
        <w:t>: Programa de la embajada de Francia en Canada pensado para favorecer colaboraciones.</w:t>
      </w:r>
    </w:p>
    <w:p w14:paraId="19A2B90F" w14:textId="2E24D926" w:rsidR="00862BAC" w:rsidRDefault="00862BAC" w:rsidP="00862BAC">
      <w:pPr>
        <w:pStyle w:val="NoSpacing"/>
        <w:numPr>
          <w:ilvl w:val="0"/>
          <w:numId w:val="3"/>
        </w:numPr>
        <w:rPr>
          <w:rFonts w:ascii="Arial" w:eastAsiaTheme="minorEastAsia" w:hAnsi="Arial" w:cs="Arial"/>
        </w:rPr>
      </w:pPr>
      <w:r>
        <w:rPr>
          <w:rFonts w:ascii="Arial" w:eastAsiaTheme="minorEastAsia" w:hAnsi="Arial" w:cs="Arial"/>
        </w:rPr>
        <w:t xml:space="preserve">Para mi, en una estancia de 12 semanas : </w:t>
      </w:r>
      <w:r w:rsidRPr="00891A71">
        <w:rPr>
          <w:rFonts w:ascii="Arial" w:eastAsiaTheme="minorEastAsia" w:hAnsi="Arial" w:cs="Arial"/>
          <w:b/>
          <w:bCs/>
          <w:u w:val="single"/>
        </w:rPr>
        <w:t>Mitacs Globalink Research Award 2026–27</w:t>
      </w:r>
      <w:r>
        <w:rPr>
          <w:rFonts w:ascii="Arial" w:eastAsiaTheme="minorEastAsia" w:hAnsi="Arial" w:cs="Arial"/>
        </w:rPr>
        <w:t>.</w:t>
      </w:r>
    </w:p>
    <w:p w14:paraId="39C13853" w14:textId="06608C94" w:rsidR="00891A71" w:rsidRPr="00436A15" w:rsidRDefault="00891A71" w:rsidP="00891A71">
      <w:pPr>
        <w:pStyle w:val="NoSpacing"/>
        <w:numPr>
          <w:ilvl w:val="0"/>
          <w:numId w:val="3"/>
        </w:numPr>
        <w:rPr>
          <w:rFonts w:ascii="Arial" w:eastAsiaTheme="minorEastAsia" w:hAnsi="Arial" w:cs="Arial"/>
        </w:rPr>
      </w:pPr>
      <w:r>
        <w:rPr>
          <w:rFonts w:ascii="Arial" w:eastAsiaTheme="minorEastAsia" w:hAnsi="Arial" w:cs="Arial"/>
        </w:rPr>
        <w:t xml:space="preserve">Institucional : </w:t>
      </w:r>
      <w:r w:rsidRPr="00891A71">
        <w:rPr>
          <w:rFonts w:ascii="Arial" w:eastAsiaTheme="minorEastAsia" w:hAnsi="Arial" w:cs="Arial"/>
          <w:b/>
          <w:bCs/>
          <w:u w:val="single"/>
        </w:rPr>
        <w:t>FCRF New Research Collaboration</w:t>
      </w:r>
      <w:r>
        <w:rPr>
          <w:rFonts w:ascii="Arial" w:eastAsiaTheme="minorEastAsia" w:hAnsi="Arial" w:cs="Arial"/>
        </w:rPr>
        <w:t xml:space="preserve"> – Pensado para colaboraciones más establecidas. Esta colaboración seria de 2 años. Con un financiamiento de 8K – 15K CAD. Puede financiarme movilidad.</w:t>
      </w:r>
    </w:p>
    <w:p w14:paraId="7CE03FFC" w14:textId="401145DF" w:rsidR="00891A71" w:rsidRDefault="00891A71" w:rsidP="00891A71">
      <w:pPr>
        <w:pStyle w:val="NoSpacing"/>
        <w:numPr>
          <w:ilvl w:val="0"/>
          <w:numId w:val="3"/>
        </w:numPr>
        <w:rPr>
          <w:rFonts w:ascii="Arial" w:eastAsiaTheme="minorEastAsia" w:hAnsi="Arial" w:cs="Arial"/>
        </w:rPr>
      </w:pPr>
      <w:r w:rsidRPr="00891A71">
        <w:rPr>
          <w:rFonts w:ascii="Arial" w:eastAsiaTheme="minorEastAsia" w:hAnsi="Arial" w:cs="Arial"/>
        </w:rPr>
        <w:t>ED STIC / GS ISN mobility</w:t>
      </w:r>
      <w:r>
        <w:rPr>
          <w:rFonts w:ascii="Arial" w:eastAsiaTheme="minorEastAsia" w:hAnsi="Arial" w:cs="Arial"/>
        </w:rPr>
        <w:t xml:space="preserve"> : Aún no me responden.</w:t>
      </w:r>
    </w:p>
    <w:p w14:paraId="3F072A61" w14:textId="77777777" w:rsidR="00891A71" w:rsidRDefault="00891A71" w:rsidP="00891A71">
      <w:pPr>
        <w:pStyle w:val="NoSpacing"/>
        <w:rPr>
          <w:rFonts w:ascii="Arial" w:eastAsiaTheme="minorEastAsia" w:hAnsi="Arial" w:cs="Arial"/>
        </w:rPr>
      </w:pPr>
    </w:p>
    <w:p w14:paraId="1E546499" w14:textId="77777777" w:rsidR="00891A71" w:rsidRDefault="00891A71" w:rsidP="00891A71">
      <w:pPr>
        <w:pStyle w:val="NoSpacing"/>
        <w:rPr>
          <w:rFonts w:ascii="Arial" w:eastAsiaTheme="minorEastAsia" w:hAnsi="Arial" w:cs="Arial"/>
        </w:rPr>
      </w:pPr>
    </w:p>
    <w:p w14:paraId="7F751EA5" w14:textId="78BBDC60" w:rsidR="00891A71" w:rsidRDefault="00891A71" w:rsidP="00891A71">
      <w:pPr>
        <w:pStyle w:val="NoSpacing"/>
        <w:rPr>
          <w:rFonts w:ascii="Arial" w:eastAsiaTheme="minorEastAsia" w:hAnsi="Arial" w:cs="Arial"/>
        </w:rPr>
      </w:pPr>
      <w:r>
        <w:rPr>
          <w:rFonts w:ascii="Arial" w:eastAsiaTheme="minorEastAsia" w:hAnsi="Arial" w:cs="Arial"/>
        </w:rPr>
        <w:t xml:space="preserve">Me tope con este Agent Skill para PhD : </w:t>
      </w:r>
      <w:hyperlink r:id="rId38" w:history="1">
        <w:r w:rsidRPr="00DE0EC4">
          <w:rPr>
            <w:rStyle w:val="Hyperlink"/>
            <w:rFonts w:ascii="Arial" w:eastAsiaTheme="minorEastAsia" w:hAnsi="Arial" w:cs="Arial"/>
          </w:rPr>
          <w:t>https://github.com/jiapivialiu/review-ubc-dissertation-pdf</w:t>
        </w:r>
      </w:hyperlink>
      <w:r>
        <w:rPr>
          <w:rFonts w:ascii="Arial" w:eastAsiaTheme="minorEastAsia" w:hAnsi="Arial" w:cs="Arial"/>
        </w:rPr>
        <w:t xml:space="preserve"> (Post de Linkedin : </w:t>
      </w:r>
      <w:hyperlink r:id="rId39" w:history="1">
        <w:r w:rsidRPr="00DE0EC4">
          <w:rPr>
            <w:rStyle w:val="Hyperlink"/>
            <w:rFonts w:ascii="Arial" w:eastAsiaTheme="minorEastAsia" w:hAnsi="Arial" w:cs="Arial"/>
          </w:rPr>
          <w:t>https://lnkd.in/p/egqZNuZK</w:t>
        </w:r>
      </w:hyperlink>
      <w:r>
        <w:rPr>
          <w:rFonts w:ascii="Arial" w:eastAsiaTheme="minorEastAsia" w:hAnsi="Arial" w:cs="Arial"/>
        </w:rPr>
        <w:t xml:space="preserve"> )</w:t>
      </w:r>
    </w:p>
    <w:p w14:paraId="762C9F8B" w14:textId="69401AED" w:rsidR="00436A15" w:rsidRDefault="00436A15" w:rsidP="00891A71">
      <w:pPr>
        <w:pStyle w:val="NoSpacing"/>
        <w:rPr>
          <w:rFonts w:ascii="Arial" w:eastAsiaTheme="minorEastAsia" w:hAnsi="Arial" w:cs="Arial"/>
        </w:rPr>
      </w:pPr>
      <w:r>
        <w:rPr>
          <w:rFonts w:ascii="Arial" w:eastAsiaTheme="minorEastAsia" w:hAnsi="Arial" w:cs="Arial"/>
        </w:rPr>
        <w:t>Plantearlo</w:t>
      </w:r>
      <w:r w:rsidRPr="00436A15">
        <w:rPr>
          <w:rFonts w:ascii="Arial" w:eastAsiaTheme="minorEastAsia" w:hAnsi="Arial" w:cs="Arial"/>
        </w:rPr>
        <w:t xml:space="preserve"> durante </w:t>
      </w:r>
      <w:r>
        <w:rPr>
          <w:rFonts w:ascii="Arial" w:eastAsiaTheme="minorEastAsia" w:hAnsi="Arial" w:cs="Arial"/>
        </w:rPr>
        <w:t>mi</w:t>
      </w:r>
      <w:r w:rsidRPr="00436A15">
        <w:rPr>
          <w:rFonts w:ascii="Arial" w:eastAsiaTheme="minorEastAsia" w:hAnsi="Arial" w:cs="Arial"/>
        </w:rPr>
        <w:t xml:space="preserve"> estancia en Cambridge, </w:t>
      </w:r>
      <w:r w:rsidRPr="00436A15">
        <w:rPr>
          <w:rFonts w:ascii="Arial" w:eastAsiaTheme="minorEastAsia" w:hAnsi="Arial" w:cs="Arial"/>
          <w:highlight w:val="yellow"/>
        </w:rPr>
        <w:t>probablemente hacia mediados o finales de octubre</w:t>
      </w:r>
      <w:r>
        <w:rPr>
          <w:rFonts w:ascii="Arial" w:eastAsiaTheme="minorEastAsia" w:hAnsi="Arial" w:cs="Arial"/>
        </w:rPr>
        <w:t xml:space="preserve">. En respuesta al correo de Bastien. El tema es que solo hay 16 UI </w:t>
      </w:r>
      <w:r>
        <w:rPr>
          <w:rFonts w:ascii="Arial" w:eastAsiaTheme="minorEastAsia" w:hAnsi="Arial" w:cs="Arial"/>
        </w:rPr>
        <w:lastRenderedPageBreak/>
        <w:t>con McMaster y eso es por puesta de mano. Si se deja pasar, la oportunidad se podria ir.</w:t>
      </w:r>
    </w:p>
    <w:p w14:paraId="079DEA46" w14:textId="77777777" w:rsidR="00436A15" w:rsidRDefault="00436A15" w:rsidP="00891A71">
      <w:pPr>
        <w:pStyle w:val="NoSpacing"/>
        <w:rPr>
          <w:rFonts w:ascii="Arial" w:eastAsiaTheme="minorEastAsia" w:hAnsi="Arial" w:cs="Arial"/>
        </w:rPr>
      </w:pPr>
    </w:p>
    <w:p w14:paraId="0CA866DE" w14:textId="77777777" w:rsidR="00436A15" w:rsidRDefault="00436A15" w:rsidP="00891A71">
      <w:pPr>
        <w:pStyle w:val="NoSpacing"/>
        <w:rPr>
          <w:rFonts w:ascii="Arial" w:eastAsiaTheme="minorEastAsia" w:hAnsi="Arial" w:cs="Arial"/>
        </w:rPr>
      </w:pPr>
    </w:p>
    <w:p w14:paraId="52709B82" w14:textId="77A8B1D3" w:rsidR="00640338" w:rsidRDefault="00640338" w:rsidP="00891A71">
      <w:pPr>
        <w:pStyle w:val="NoSpacing"/>
        <w:rPr>
          <w:rFonts w:ascii="Arial" w:eastAsiaTheme="minorEastAsia" w:hAnsi="Arial" w:cs="Arial"/>
          <w:b/>
          <w:bCs/>
        </w:rPr>
      </w:pPr>
      <w:r w:rsidRPr="00640338">
        <w:rPr>
          <w:rFonts w:ascii="Arial" w:eastAsiaTheme="minorEastAsia" w:hAnsi="Arial" w:cs="Arial"/>
          <w:b/>
          <w:bCs/>
        </w:rPr>
        <w:t>Experimental SETUP</w:t>
      </w:r>
      <w:r>
        <w:rPr>
          <w:rFonts w:ascii="Arial" w:eastAsiaTheme="minorEastAsia" w:hAnsi="Arial" w:cs="Arial"/>
          <w:b/>
          <w:bCs/>
        </w:rPr>
        <w:t xml:space="preserve"> – Proyecto Cambridge</w:t>
      </w:r>
    </w:p>
    <w:p w14:paraId="287830FA" w14:textId="77777777" w:rsidR="00640338" w:rsidRDefault="00640338" w:rsidP="00891A71">
      <w:pPr>
        <w:pStyle w:val="NoSpacing"/>
        <w:rPr>
          <w:rFonts w:ascii="Arial" w:eastAsiaTheme="minorEastAsia" w:hAnsi="Arial" w:cs="Arial"/>
          <w:b/>
          <w:bCs/>
        </w:rPr>
      </w:pPr>
    </w:p>
    <w:p w14:paraId="77BA0DC5" w14:textId="60B231E7" w:rsidR="00640338" w:rsidRDefault="00640338" w:rsidP="00640338">
      <w:pPr>
        <w:pStyle w:val="NoSpacing"/>
        <w:rPr>
          <w:rFonts w:ascii="Arial" w:eastAsiaTheme="minorEastAsia" w:hAnsi="Arial" w:cs="Arial"/>
        </w:rPr>
      </w:pPr>
      <w:r>
        <w:rPr>
          <w:rFonts w:ascii="Arial" w:eastAsiaTheme="minorEastAsia" w:hAnsi="Arial" w:cs="Arial"/>
        </w:rPr>
        <w:t>Equipamento:</w:t>
      </w:r>
    </w:p>
    <w:p w14:paraId="0D069FE6" w14:textId="77777777" w:rsidR="00617DB8" w:rsidRDefault="00617DB8" w:rsidP="00640338">
      <w:pPr>
        <w:pStyle w:val="NoSpacing"/>
        <w:numPr>
          <w:ilvl w:val="0"/>
          <w:numId w:val="1"/>
        </w:numPr>
        <w:rPr>
          <w:rFonts w:ascii="Arial" w:eastAsiaTheme="minorEastAsia" w:hAnsi="Arial" w:cs="Arial"/>
        </w:rPr>
      </w:pPr>
      <w:r>
        <w:rPr>
          <w:rFonts w:ascii="Arial" w:eastAsiaTheme="minorEastAsia" w:hAnsi="Arial" w:cs="Arial"/>
        </w:rPr>
        <w:t>Transmision de la señal :</w:t>
      </w:r>
    </w:p>
    <w:p w14:paraId="612FE3AB" w14:textId="3ACB618D" w:rsidR="00640338" w:rsidRDefault="00640338" w:rsidP="00617DB8">
      <w:pPr>
        <w:pStyle w:val="NoSpacing"/>
        <w:ind w:left="720"/>
        <w:rPr>
          <w:rFonts w:ascii="Arial" w:eastAsiaTheme="minorEastAsia" w:hAnsi="Arial" w:cs="Arial"/>
        </w:rPr>
      </w:pPr>
      <w:r>
        <w:rPr>
          <w:rFonts w:ascii="Arial" w:eastAsiaTheme="minorEastAsia" w:hAnsi="Arial" w:cs="Arial"/>
        </w:rPr>
        <w:t xml:space="preserve">Transmisor es un Foco </w:t>
      </w:r>
      <w:r w:rsidR="00617DB8" w:rsidRPr="00617DB8">
        <w:rPr>
          <w:rFonts w:ascii="Arial" w:eastAsiaTheme="minorEastAsia" w:hAnsi="Arial" w:cs="Arial"/>
        </w:rPr>
        <w:t>LUCICUP LED</w:t>
      </w:r>
      <w:r>
        <w:rPr>
          <w:rFonts w:ascii="Arial" w:eastAsiaTheme="minorEastAsia" w:hAnsi="Arial" w:cs="Arial"/>
        </w:rPr>
        <w:t xml:space="preserve"> conectado a una señal sinusoidal. Eso es casi independiente. No lo controlaremos.</w:t>
      </w:r>
    </w:p>
    <w:p w14:paraId="5068A449" w14:textId="77777777" w:rsidR="00640338" w:rsidRDefault="00640338" w:rsidP="00640338">
      <w:pPr>
        <w:pStyle w:val="NoSpacing"/>
        <w:numPr>
          <w:ilvl w:val="0"/>
          <w:numId w:val="1"/>
        </w:numPr>
        <w:rPr>
          <w:rFonts w:ascii="Arial" w:eastAsiaTheme="minorEastAsia" w:hAnsi="Arial" w:cs="Arial"/>
        </w:rPr>
      </w:pPr>
      <w:r>
        <w:rPr>
          <w:rFonts w:ascii="Arial" w:eastAsiaTheme="minorEastAsia" w:hAnsi="Arial" w:cs="Arial"/>
        </w:rPr>
        <w:t>Registro de señal :</w:t>
      </w:r>
    </w:p>
    <w:p w14:paraId="0059B555" w14:textId="507646D8" w:rsidR="00640338" w:rsidRDefault="00640338" w:rsidP="00640338">
      <w:pPr>
        <w:pStyle w:val="NoSpacing"/>
        <w:ind w:left="720"/>
        <w:rPr>
          <w:rFonts w:ascii="Arial" w:eastAsiaTheme="minorEastAsia" w:hAnsi="Arial" w:cs="Arial"/>
        </w:rPr>
      </w:pPr>
      <w:r>
        <w:rPr>
          <w:rFonts w:ascii="Arial" w:eastAsiaTheme="minorEastAsia" w:hAnsi="Arial" w:cs="Arial"/>
        </w:rPr>
        <w:t xml:space="preserve">La señal llega al PD </w:t>
      </w:r>
      <w:r w:rsidRPr="00640338">
        <w:rPr>
          <w:rFonts w:ascii="Arial" w:eastAsiaTheme="minorEastAsia" w:hAnsi="Arial" w:cs="Arial"/>
          <w:b/>
          <w:bCs/>
        </w:rPr>
        <w:t>PDA100A2</w:t>
      </w:r>
      <w:r>
        <w:rPr>
          <w:rFonts w:ascii="Arial" w:eastAsiaTheme="minorEastAsia" w:hAnsi="Arial" w:cs="Arial"/>
        </w:rPr>
        <w:t xml:space="preserve"> conectado a un </w:t>
      </w:r>
      <w:r w:rsidR="00617DB8" w:rsidRPr="00617DB8">
        <w:rPr>
          <w:rFonts w:ascii="Arial" w:eastAsiaTheme="minorEastAsia" w:hAnsi="Arial" w:cs="Arial"/>
        </w:rPr>
        <w:t>Keysight MSOX6004A oscilloscope</w:t>
      </w:r>
      <w:r w:rsidR="00617DB8">
        <w:rPr>
          <w:rFonts w:ascii="Arial" w:eastAsiaTheme="minorEastAsia" w:hAnsi="Arial" w:cs="Arial"/>
        </w:rPr>
        <w:t xml:space="preserve"> que a su ves se conecta con la computadora y registra la señal.</w:t>
      </w:r>
    </w:p>
    <w:p w14:paraId="30D5F0E8" w14:textId="4A3C2B1A" w:rsidR="00617DB8" w:rsidRDefault="00617DB8" w:rsidP="00617DB8">
      <w:pPr>
        <w:pStyle w:val="NoSpacing"/>
        <w:numPr>
          <w:ilvl w:val="0"/>
          <w:numId w:val="1"/>
        </w:numPr>
        <w:rPr>
          <w:rFonts w:ascii="Arial" w:eastAsiaTheme="minorEastAsia" w:hAnsi="Arial" w:cs="Arial"/>
        </w:rPr>
      </w:pPr>
      <w:r>
        <w:rPr>
          <w:rFonts w:ascii="Arial" w:eastAsiaTheme="minorEastAsia" w:hAnsi="Arial" w:cs="Arial"/>
        </w:rPr>
        <w:t>Movimiento del PD:</w:t>
      </w:r>
    </w:p>
    <w:p w14:paraId="35D76FF4" w14:textId="3983F36F" w:rsidR="00617DB8" w:rsidRDefault="00617DB8" w:rsidP="00617DB8">
      <w:pPr>
        <w:pStyle w:val="NoSpacing"/>
        <w:ind w:left="720"/>
        <w:rPr>
          <w:rFonts w:ascii="Arial" w:eastAsiaTheme="minorEastAsia" w:hAnsi="Arial" w:cs="Arial"/>
        </w:rPr>
      </w:pPr>
      <w:r>
        <w:rPr>
          <w:rFonts w:ascii="Arial" w:eastAsiaTheme="minorEastAsia" w:hAnsi="Arial" w:cs="Arial"/>
        </w:rPr>
        <w:t xml:space="preserve">El PD se mostra sobre una plataforma rotativa Thordlabs </w:t>
      </w:r>
      <w:r w:rsidRPr="00617DB8">
        <w:rPr>
          <w:rFonts w:ascii="Arial" w:eastAsiaTheme="minorEastAsia" w:hAnsi="Arial" w:cs="Arial"/>
        </w:rPr>
        <w:t>Motorized Tilt and Rotation Stage with Integrated Controller</w:t>
      </w:r>
      <w:r>
        <w:rPr>
          <w:rFonts w:ascii="Arial" w:eastAsiaTheme="minorEastAsia" w:hAnsi="Arial" w:cs="Arial"/>
        </w:rPr>
        <w:t xml:space="preserve"> (MTRS</w:t>
      </w:r>
      <w:r w:rsidR="0056637B">
        <w:rPr>
          <w:rFonts w:ascii="Arial" w:eastAsiaTheme="minorEastAsia" w:hAnsi="Arial" w:cs="Arial"/>
        </w:rPr>
        <w:t xml:space="preserve">, </w:t>
      </w:r>
      <w:r w:rsidR="0056637B" w:rsidRPr="0056637B">
        <w:rPr>
          <w:rFonts w:ascii="Arial" w:eastAsiaTheme="minorEastAsia" w:hAnsi="Arial" w:cs="Arial"/>
        </w:rPr>
        <w:t>https://www.thorlabs.com/motorized-tilt-and-rotation-stage-with-integrated-controller</w:t>
      </w:r>
      <w:r>
        <w:rPr>
          <w:rFonts w:ascii="Arial" w:eastAsiaTheme="minorEastAsia" w:hAnsi="Arial" w:cs="Arial"/>
        </w:rPr>
        <w:t>), que a su vez se monta sobre el Gantri Robot (falta el código).</w:t>
      </w:r>
    </w:p>
    <w:p w14:paraId="6C971162" w14:textId="77777777" w:rsidR="00617DB8" w:rsidRDefault="00617DB8" w:rsidP="00617DB8">
      <w:pPr>
        <w:pStyle w:val="NoSpacing"/>
        <w:rPr>
          <w:rFonts w:ascii="Arial" w:eastAsiaTheme="minorEastAsia" w:hAnsi="Arial" w:cs="Arial"/>
        </w:rPr>
      </w:pPr>
    </w:p>
    <w:p w14:paraId="7DF92C98" w14:textId="22FFF952" w:rsidR="00617DB8" w:rsidRDefault="00617DB8" w:rsidP="00617DB8">
      <w:pPr>
        <w:pStyle w:val="NoSpacing"/>
        <w:rPr>
          <w:rFonts w:ascii="Arial" w:eastAsiaTheme="minorEastAsia" w:hAnsi="Arial" w:cs="Arial"/>
          <w:i/>
          <w:iCs/>
        </w:rPr>
      </w:pPr>
      <w:r>
        <w:rPr>
          <w:rFonts w:ascii="Arial" w:eastAsiaTheme="minorEastAsia" w:hAnsi="Arial" w:cs="Arial"/>
        </w:rPr>
        <w:t xml:space="preserve">Lenguage a emplear: </w:t>
      </w:r>
      <w:r w:rsidRPr="00617DB8">
        <w:rPr>
          <w:rFonts w:ascii="Arial" w:eastAsiaTheme="minorEastAsia" w:hAnsi="Arial" w:cs="Arial"/>
          <w:i/>
          <w:iCs/>
        </w:rPr>
        <w:t>python</w:t>
      </w:r>
    </w:p>
    <w:p w14:paraId="65C4C9A8" w14:textId="77777777" w:rsidR="00617DB8" w:rsidRDefault="00617DB8" w:rsidP="00617DB8">
      <w:pPr>
        <w:pStyle w:val="NoSpacing"/>
        <w:rPr>
          <w:rFonts w:ascii="Arial" w:eastAsiaTheme="minorEastAsia" w:hAnsi="Arial" w:cs="Arial"/>
        </w:rPr>
      </w:pPr>
    </w:p>
    <w:p w14:paraId="47FF2B30" w14:textId="4229D8CA" w:rsidR="00617DB8" w:rsidRDefault="00617DB8" w:rsidP="00617DB8">
      <w:pPr>
        <w:pStyle w:val="NoSpacing"/>
        <w:rPr>
          <w:rFonts w:ascii="Arial" w:eastAsiaTheme="minorEastAsia" w:hAnsi="Arial" w:cs="Arial"/>
        </w:rPr>
      </w:pPr>
      <w:r>
        <w:rPr>
          <w:rFonts w:ascii="Arial" w:eastAsiaTheme="minorEastAsia" w:hAnsi="Arial" w:cs="Arial"/>
        </w:rPr>
        <w:t>Estructura de forlder propuesto:</w:t>
      </w:r>
    </w:p>
    <w:p w14:paraId="5C847BB8" w14:textId="77777777" w:rsidR="00617DB8" w:rsidRDefault="00617DB8" w:rsidP="00617DB8">
      <w:pPr>
        <w:pStyle w:val="NoSpacing"/>
        <w:rPr>
          <w:rFonts w:ascii="Arial" w:eastAsiaTheme="minorEastAsia" w:hAnsi="Arial" w:cs="Arial"/>
        </w:rPr>
      </w:pPr>
    </w:p>
    <w:p w14:paraId="4D7B2CDB"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owp_testbed/</w:t>
      </w:r>
    </w:p>
    <w:p w14:paraId="0974A35B" w14:textId="77777777" w:rsidR="00617DB8" w:rsidRPr="00617DB8" w:rsidRDefault="00617DB8" w:rsidP="00617DB8">
      <w:pPr>
        <w:pStyle w:val="NoSpacing"/>
        <w:rPr>
          <w:rFonts w:ascii="Arial" w:eastAsiaTheme="minorEastAsia" w:hAnsi="Arial" w:cs="Arial"/>
        </w:rPr>
      </w:pPr>
    </w:p>
    <w:p w14:paraId="5AAB8CB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0241F3D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hardware/</w:t>
      </w:r>
    </w:p>
    <w:p w14:paraId="373545A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igus_gantry.py</w:t>
      </w:r>
    </w:p>
    <w:p w14:paraId="11BD950D"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thorlabs_stage.py</w:t>
      </w:r>
    </w:p>
    <w:p w14:paraId="310BD07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keysight_scope.py</w:t>
      </w:r>
    </w:p>
    <w:p w14:paraId="2D4A312A"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124CE55D"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processing/</w:t>
      </w:r>
    </w:p>
    <w:p w14:paraId="2B07D0B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signal_processing.py</w:t>
      </w:r>
    </w:p>
    <w:p w14:paraId="65DFC617"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snr.py</w:t>
      </w:r>
    </w:p>
    <w:p w14:paraId="54BF3B9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475EFF61"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experiments/</w:t>
      </w:r>
    </w:p>
    <w:p w14:paraId="2278040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grid_scan.py</w:t>
      </w:r>
    </w:p>
    <w:p w14:paraId="7140626D"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orientation_scan.py</w:t>
      </w:r>
    </w:p>
    <w:p w14:paraId="4E0CEB87"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coverage_scan.py</w:t>
      </w:r>
    </w:p>
    <w:p w14:paraId="60B484AA"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085259CF"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config/</w:t>
      </w:r>
    </w:p>
    <w:p w14:paraId="5A4C0AD4"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setup.yaml</w:t>
      </w:r>
    </w:p>
    <w:p w14:paraId="32483C6F"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18434ADD"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data/</w:t>
      </w:r>
    </w:p>
    <w:p w14:paraId="689BC046"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77F41FD2" w14:textId="6B75BB7D" w:rsidR="00617DB8" w:rsidRDefault="00617DB8" w:rsidP="00617DB8">
      <w:pPr>
        <w:pStyle w:val="NoSpacing"/>
        <w:rPr>
          <w:rFonts w:ascii="Arial" w:eastAsiaTheme="minorEastAsia" w:hAnsi="Arial" w:cs="Arial"/>
        </w:rPr>
      </w:pPr>
      <w:r w:rsidRPr="00617DB8">
        <w:rPr>
          <w:rFonts w:ascii="Arial" w:eastAsiaTheme="minorEastAsia" w:hAnsi="Arial" w:cs="Arial"/>
        </w:rPr>
        <w:t>└── main.py</w:t>
      </w:r>
    </w:p>
    <w:p w14:paraId="79B5A8BF" w14:textId="77777777" w:rsidR="00617DB8" w:rsidRDefault="00617DB8" w:rsidP="00617DB8">
      <w:pPr>
        <w:pStyle w:val="NoSpacing"/>
        <w:rPr>
          <w:rFonts w:ascii="Arial" w:eastAsiaTheme="minorEastAsia" w:hAnsi="Arial" w:cs="Arial"/>
        </w:rPr>
      </w:pPr>
    </w:p>
    <w:p w14:paraId="4E8BDC19" w14:textId="77777777" w:rsidR="0056637B" w:rsidRDefault="0056637B" w:rsidP="00617DB8">
      <w:pPr>
        <w:pStyle w:val="NoSpacing"/>
        <w:rPr>
          <w:rFonts w:ascii="Arial" w:eastAsiaTheme="minorEastAsia" w:hAnsi="Arial" w:cs="Arial"/>
        </w:rPr>
      </w:pPr>
    </w:p>
    <w:p w14:paraId="7B55FD1F" w14:textId="77777777" w:rsidR="0056637B" w:rsidRDefault="0056637B" w:rsidP="00617DB8">
      <w:pPr>
        <w:pStyle w:val="NoSpacing"/>
        <w:rPr>
          <w:rFonts w:ascii="Arial" w:eastAsiaTheme="minorEastAsia" w:hAnsi="Arial" w:cs="Arial"/>
        </w:rPr>
      </w:pPr>
    </w:p>
    <w:p w14:paraId="256BF04E" w14:textId="77777777" w:rsidR="0056637B" w:rsidRDefault="0056637B" w:rsidP="00617DB8">
      <w:pPr>
        <w:pStyle w:val="NoSpacing"/>
        <w:rPr>
          <w:rFonts w:ascii="Arial" w:eastAsiaTheme="minorEastAsia" w:hAnsi="Arial" w:cs="Arial"/>
        </w:rPr>
      </w:pPr>
    </w:p>
    <w:p w14:paraId="375B19B0" w14:textId="77777777" w:rsidR="0056637B" w:rsidRDefault="0056637B" w:rsidP="00617DB8">
      <w:pPr>
        <w:pStyle w:val="NoSpacing"/>
        <w:rPr>
          <w:rFonts w:ascii="Arial" w:eastAsiaTheme="minorEastAsia" w:hAnsi="Arial" w:cs="Arial"/>
        </w:rPr>
      </w:pPr>
    </w:p>
    <w:p w14:paraId="27D3B160" w14:textId="77777777" w:rsidR="0056637B" w:rsidRDefault="0056637B" w:rsidP="00617DB8">
      <w:pPr>
        <w:pStyle w:val="NoSpacing"/>
        <w:rPr>
          <w:rFonts w:ascii="Arial" w:eastAsiaTheme="minorEastAsia" w:hAnsi="Arial" w:cs="Arial"/>
        </w:rPr>
      </w:pPr>
    </w:p>
    <w:p w14:paraId="199388CA" w14:textId="77777777" w:rsidR="0056637B" w:rsidRDefault="0056637B" w:rsidP="00617DB8">
      <w:pPr>
        <w:pStyle w:val="NoSpacing"/>
        <w:rPr>
          <w:rFonts w:ascii="Arial" w:eastAsiaTheme="minorEastAsia" w:hAnsi="Arial" w:cs="Arial"/>
        </w:rPr>
      </w:pPr>
    </w:p>
    <w:p w14:paraId="5447990A" w14:textId="77777777" w:rsidR="0056637B" w:rsidRDefault="0056637B" w:rsidP="00617DB8">
      <w:pPr>
        <w:pStyle w:val="NoSpacing"/>
        <w:rPr>
          <w:rFonts w:ascii="Arial" w:eastAsiaTheme="minorEastAsia" w:hAnsi="Arial" w:cs="Arial"/>
        </w:rPr>
      </w:pPr>
    </w:p>
    <w:p w14:paraId="411619DA" w14:textId="77777777" w:rsidR="0056637B" w:rsidRDefault="0056637B" w:rsidP="00617DB8">
      <w:pPr>
        <w:pStyle w:val="NoSpacing"/>
        <w:rPr>
          <w:rFonts w:ascii="Arial" w:eastAsiaTheme="minorEastAsia" w:hAnsi="Arial" w:cs="Arial"/>
        </w:rPr>
      </w:pPr>
    </w:p>
    <w:p w14:paraId="03E571C0" w14:textId="3AD5D65A" w:rsidR="00777B31" w:rsidRPr="002E5414" w:rsidRDefault="00777B31" w:rsidP="00777B31">
      <w:pPr>
        <w:pStyle w:val="NoSpacing"/>
        <w:rPr>
          <w:rFonts w:ascii="Arial" w:eastAsiaTheme="minorEastAsia" w:hAnsi="Arial" w:cs="Arial"/>
          <w:b/>
          <w:bCs/>
          <w:u w:val="single"/>
        </w:rPr>
      </w:pPr>
      <w:r w:rsidRPr="002E5414">
        <w:rPr>
          <w:rFonts w:ascii="Arial" w:eastAsiaTheme="minorEastAsia" w:hAnsi="Arial" w:cs="Arial"/>
          <w:b/>
          <w:bCs/>
          <w:u w:val="single"/>
        </w:rPr>
        <w:lastRenderedPageBreak/>
        <w:t>E</w:t>
      </w:r>
      <w:r>
        <w:rPr>
          <w:rFonts w:ascii="Arial" w:eastAsiaTheme="minorEastAsia" w:hAnsi="Arial" w:cs="Arial"/>
          <w:b/>
          <w:bCs/>
          <w:u w:val="single"/>
        </w:rPr>
        <w:t xml:space="preserve">xperimental </w:t>
      </w:r>
      <w:r w:rsidRPr="002E5414">
        <w:rPr>
          <w:rFonts w:ascii="Arial" w:eastAsiaTheme="minorEastAsia" w:hAnsi="Arial" w:cs="Arial"/>
          <w:b/>
          <w:bCs/>
          <w:u w:val="single"/>
        </w:rPr>
        <w:t>setup:</w:t>
      </w:r>
    </w:p>
    <w:p w14:paraId="14499810" w14:textId="77777777" w:rsidR="00777B31" w:rsidRDefault="00777B31" w:rsidP="00777B31">
      <w:pPr>
        <w:pStyle w:val="NoSpacing"/>
        <w:rPr>
          <w:rFonts w:ascii="Arial" w:eastAsiaTheme="minorEastAsia" w:hAnsi="Arial" w:cs="Arial"/>
        </w:rPr>
      </w:pPr>
    </w:p>
    <w:p w14:paraId="665B51F6" w14:textId="77777777" w:rsidR="00777B31" w:rsidRDefault="00777B31" w:rsidP="00777B31">
      <w:pPr>
        <w:pStyle w:val="NoSpacing"/>
        <w:rPr>
          <w:rFonts w:ascii="Arial" w:eastAsiaTheme="minorEastAsia" w:hAnsi="Arial" w:cs="Arial"/>
        </w:rPr>
      </w:pPr>
      <w:r>
        <w:rPr>
          <w:rFonts w:ascii="Arial" w:eastAsiaTheme="minorEastAsia" w:hAnsi="Arial" w:cs="Arial"/>
        </w:rPr>
        <w:t>Se requiere mover el FOCO LED al centro. Este debe tener posición conocida.</w:t>
      </w:r>
    </w:p>
    <w:p w14:paraId="794B8681" w14:textId="77777777" w:rsidR="00777B31" w:rsidRDefault="00777B31" w:rsidP="00617DB8">
      <w:pPr>
        <w:pStyle w:val="NoSpacing"/>
        <w:rPr>
          <w:rFonts w:ascii="Arial" w:eastAsiaTheme="minorEastAsia" w:hAnsi="Arial" w:cs="Arial"/>
          <w:b/>
          <w:bCs/>
          <w:u w:val="single"/>
        </w:rPr>
      </w:pPr>
    </w:p>
    <w:p w14:paraId="372E3CF6" w14:textId="77777777" w:rsidR="00777B31" w:rsidRDefault="00777B31" w:rsidP="00617DB8">
      <w:pPr>
        <w:pStyle w:val="NoSpacing"/>
        <w:rPr>
          <w:rFonts w:ascii="Arial" w:eastAsiaTheme="minorEastAsia" w:hAnsi="Arial" w:cs="Arial"/>
          <w:b/>
          <w:bCs/>
          <w:u w:val="single"/>
        </w:rPr>
      </w:pPr>
    </w:p>
    <w:p w14:paraId="2A34CCCF" w14:textId="6173EBE9" w:rsidR="00617DB8" w:rsidRPr="0075486F" w:rsidRDefault="0056637B" w:rsidP="00617DB8">
      <w:pPr>
        <w:pStyle w:val="NoSpacing"/>
        <w:rPr>
          <w:rFonts w:ascii="Arial" w:eastAsiaTheme="minorEastAsia" w:hAnsi="Arial" w:cs="Arial"/>
          <w:b/>
          <w:bCs/>
          <w:u w:val="single"/>
        </w:rPr>
      </w:pPr>
      <w:r w:rsidRPr="0075486F">
        <w:rPr>
          <w:rFonts w:ascii="Arial" w:eastAsiaTheme="minorEastAsia" w:hAnsi="Arial" w:cs="Arial"/>
          <w:b/>
          <w:bCs/>
          <w:u w:val="single"/>
        </w:rPr>
        <w:t>Protocolo del experimento:</w:t>
      </w:r>
    </w:p>
    <w:p w14:paraId="2EF48F53" w14:textId="77777777" w:rsidR="0056637B" w:rsidRDefault="0056637B" w:rsidP="00617DB8">
      <w:pPr>
        <w:pStyle w:val="NoSpacing"/>
        <w:rPr>
          <w:rFonts w:ascii="Arial" w:eastAsiaTheme="minorEastAsia" w:hAnsi="Arial" w:cs="Arial"/>
        </w:rPr>
      </w:pPr>
    </w:p>
    <w:p w14:paraId="386FFE5C" w14:textId="77777777" w:rsidR="00777B31" w:rsidRPr="002E5414" w:rsidRDefault="00777B31" w:rsidP="00777B31">
      <w:pPr>
        <w:pStyle w:val="NoSpacing"/>
        <w:ind w:left="708"/>
        <w:jc w:val="both"/>
        <w:rPr>
          <w:rFonts w:ascii="Arial" w:eastAsiaTheme="minorEastAsia" w:hAnsi="Arial" w:cs="Arial"/>
          <w:b/>
          <w:bCs/>
          <w:u w:val="single"/>
        </w:rPr>
      </w:pPr>
      <w:r w:rsidRPr="00777B31">
        <w:rPr>
          <w:rFonts w:ascii="Arial" w:eastAsiaTheme="minorEastAsia" w:hAnsi="Arial" w:cs="Arial"/>
          <w:b/>
          <w:bCs/>
          <w:highlight w:val="yellow"/>
          <w:u w:val="single"/>
        </w:rPr>
        <w:t>Caracterización del LED:</w:t>
      </w:r>
    </w:p>
    <w:p w14:paraId="3B7DD495" w14:textId="77777777" w:rsidR="00777B31" w:rsidRDefault="00777B31" w:rsidP="00777B31">
      <w:pPr>
        <w:pStyle w:val="NoSpacing"/>
        <w:ind w:left="708"/>
        <w:jc w:val="both"/>
        <w:rPr>
          <w:rFonts w:ascii="Arial" w:eastAsiaTheme="minorEastAsia" w:hAnsi="Arial" w:cs="Arial"/>
          <w:b/>
          <w:bCs/>
        </w:rPr>
      </w:pPr>
    </w:p>
    <w:p w14:paraId="655124B4" w14:textId="77777777" w:rsidR="00777B31" w:rsidRDefault="00777B31" w:rsidP="00777B31">
      <w:pPr>
        <w:pStyle w:val="NoSpacing"/>
        <w:ind w:left="708"/>
        <w:jc w:val="both"/>
        <w:rPr>
          <w:rFonts w:ascii="Arial" w:eastAsiaTheme="minorEastAsia" w:hAnsi="Arial" w:cs="Arial"/>
        </w:rPr>
      </w:pPr>
      <w:r>
        <w:rPr>
          <w:rFonts w:ascii="Arial" w:eastAsiaTheme="minorEastAsia" w:hAnsi="Arial" w:cs="Arial"/>
        </w:rPr>
        <w:t>Requiero conocer el patron del LED para aproximarlo a una lambertiana u a cualquier otro patron.  &gt;&gt;&gt;&gt; Importante para mi método.</w:t>
      </w:r>
    </w:p>
    <w:p w14:paraId="74F9FFA7" w14:textId="77777777" w:rsidR="00777B31" w:rsidRPr="002E5414" w:rsidRDefault="00777B31" w:rsidP="00777B31">
      <w:pPr>
        <w:pStyle w:val="NoSpacing"/>
        <w:ind w:left="708"/>
        <w:jc w:val="both"/>
        <w:rPr>
          <w:rFonts w:ascii="Arial" w:eastAsiaTheme="minorEastAsia" w:hAnsi="Arial" w:cs="Arial"/>
        </w:rPr>
      </w:pPr>
      <w:r>
        <w:rPr>
          <w:rFonts w:ascii="Arial" w:eastAsiaTheme="minorEastAsia" w:hAnsi="Arial" w:cs="Arial"/>
        </w:rPr>
        <w:t>Idea: Estimación del patrón basado en medidas.</w:t>
      </w:r>
    </w:p>
    <w:p w14:paraId="2DF92F87" w14:textId="77777777" w:rsidR="00777B31" w:rsidRDefault="00777B31" w:rsidP="00617DB8">
      <w:pPr>
        <w:pStyle w:val="NoSpacing"/>
        <w:rPr>
          <w:rFonts w:ascii="Arial" w:eastAsiaTheme="minorEastAsia" w:hAnsi="Arial" w:cs="Arial"/>
        </w:rPr>
      </w:pPr>
    </w:p>
    <w:p w14:paraId="7DF19863" w14:textId="31FEC0D9" w:rsidR="00777B31" w:rsidRPr="00777B31" w:rsidRDefault="00777B31" w:rsidP="00777B31">
      <w:pPr>
        <w:pStyle w:val="NoSpacing"/>
        <w:ind w:firstLine="708"/>
        <w:rPr>
          <w:rFonts w:ascii="Arial" w:eastAsiaTheme="minorEastAsia" w:hAnsi="Arial" w:cs="Arial"/>
          <w:b/>
          <w:bCs/>
          <w:u w:val="single"/>
        </w:rPr>
      </w:pPr>
      <w:r w:rsidRPr="00777B31">
        <w:rPr>
          <w:rFonts w:ascii="Arial" w:eastAsiaTheme="minorEastAsia" w:hAnsi="Arial" w:cs="Arial"/>
          <w:b/>
          <w:bCs/>
          <w:u w:val="single"/>
        </w:rPr>
        <w:t>Adquisición de base de datos:</w:t>
      </w:r>
    </w:p>
    <w:p w14:paraId="141DC2B1" w14:textId="77777777" w:rsidR="00777B31" w:rsidRDefault="00777B31" w:rsidP="00777B31">
      <w:pPr>
        <w:pStyle w:val="NoSpacing"/>
        <w:ind w:left="708"/>
        <w:jc w:val="both"/>
        <w:rPr>
          <w:rFonts w:ascii="Arial" w:eastAsiaTheme="minorEastAsia" w:hAnsi="Arial" w:cs="Arial"/>
        </w:rPr>
      </w:pPr>
    </w:p>
    <w:p w14:paraId="5804F44C" w14:textId="4BA116B9" w:rsidR="0056637B" w:rsidRDefault="00984AFE" w:rsidP="00777B31">
      <w:pPr>
        <w:pStyle w:val="NoSpacing"/>
        <w:ind w:left="708"/>
        <w:jc w:val="both"/>
        <w:rPr>
          <w:rFonts w:ascii="Arial" w:eastAsiaTheme="minorEastAsia" w:hAnsi="Arial" w:cs="Arial"/>
        </w:rPr>
      </w:pPr>
      <w:r>
        <w:rPr>
          <w:rFonts w:ascii="Arial" w:eastAsiaTheme="minorEastAsia" w:hAnsi="Arial" w:cs="Arial"/>
        </w:rPr>
        <w:t xml:space="preserve">Se debe de modular el FOCO LED a una frecuencia f determinada. Mientras esto ocurre se debe de mover el Robot Gantry a una posicion X, Y, Z; en cada posición se debe de registrar K orientaciones de la plataforma rotativa. </w:t>
      </w:r>
    </w:p>
    <w:p w14:paraId="2A95D6EE" w14:textId="77777777" w:rsidR="00984AFE" w:rsidRDefault="00984AFE" w:rsidP="00777B31">
      <w:pPr>
        <w:pStyle w:val="NoSpacing"/>
        <w:ind w:left="708"/>
        <w:jc w:val="both"/>
        <w:rPr>
          <w:rFonts w:ascii="Arial" w:eastAsiaTheme="minorEastAsia" w:hAnsi="Arial" w:cs="Arial"/>
        </w:rPr>
      </w:pPr>
    </w:p>
    <w:p w14:paraId="6563F321" w14:textId="0385AFBF" w:rsidR="00984AFE" w:rsidRDefault="00984AFE" w:rsidP="00777B31">
      <w:pPr>
        <w:pStyle w:val="NoSpacing"/>
        <w:ind w:left="708"/>
        <w:jc w:val="both"/>
        <w:rPr>
          <w:rFonts w:ascii="Arial" w:eastAsiaTheme="minorEastAsia" w:hAnsi="Arial" w:cs="Arial"/>
        </w:rPr>
      </w:pPr>
      <w:r>
        <w:rPr>
          <w:rFonts w:ascii="Arial" w:eastAsiaTheme="minorEastAsia" w:hAnsi="Arial" w:cs="Arial"/>
        </w:rPr>
        <w:t>El experimento se debe repetir para diferentes inclinaciones del PD. En particular 10° y 15°.</w:t>
      </w:r>
    </w:p>
    <w:p w14:paraId="06840B59" w14:textId="77777777" w:rsidR="00984AFE" w:rsidRDefault="00984AFE" w:rsidP="00617DB8">
      <w:pPr>
        <w:pStyle w:val="NoSpacing"/>
        <w:rPr>
          <w:rFonts w:ascii="Arial" w:eastAsiaTheme="minorEastAsia" w:hAnsi="Arial" w:cs="Arial"/>
        </w:rPr>
      </w:pPr>
    </w:p>
    <w:p w14:paraId="40CD6F2C" w14:textId="77777777" w:rsidR="002E5414" w:rsidRDefault="002E5414" w:rsidP="00617DB8">
      <w:pPr>
        <w:pStyle w:val="NoSpacing"/>
        <w:rPr>
          <w:rFonts w:ascii="Arial" w:eastAsiaTheme="minorEastAsia" w:hAnsi="Arial" w:cs="Arial"/>
        </w:rPr>
      </w:pPr>
    </w:p>
    <w:p w14:paraId="6D825776" w14:textId="77777777" w:rsidR="002E5414" w:rsidRDefault="002E5414" w:rsidP="00617DB8">
      <w:pPr>
        <w:pStyle w:val="NoSpacing"/>
        <w:rPr>
          <w:rFonts w:ascii="Arial" w:eastAsiaTheme="minorEastAsia" w:hAnsi="Arial" w:cs="Arial"/>
        </w:rPr>
      </w:pPr>
    </w:p>
    <w:p w14:paraId="5DD9353D" w14:textId="77777777" w:rsidR="0056637B" w:rsidRDefault="0056637B" w:rsidP="00617DB8">
      <w:pPr>
        <w:pStyle w:val="NoSpacing"/>
        <w:rPr>
          <w:rFonts w:ascii="Arial" w:eastAsiaTheme="minorEastAsia" w:hAnsi="Arial" w:cs="Arial"/>
        </w:rPr>
      </w:pPr>
    </w:p>
    <w:p w14:paraId="116C2020" w14:textId="77777777" w:rsidR="002E5414" w:rsidRDefault="002E5414" w:rsidP="00617DB8">
      <w:pPr>
        <w:pStyle w:val="NoSpacing"/>
        <w:rPr>
          <w:rFonts w:ascii="Arial" w:eastAsiaTheme="minorEastAsia" w:hAnsi="Arial" w:cs="Arial"/>
        </w:rPr>
      </w:pPr>
    </w:p>
    <w:p w14:paraId="6BC7EEBC" w14:textId="77777777" w:rsidR="002E5414" w:rsidRDefault="002E5414" w:rsidP="00617DB8">
      <w:pPr>
        <w:pStyle w:val="NoSpacing"/>
        <w:rPr>
          <w:rFonts w:ascii="Arial" w:eastAsiaTheme="minorEastAsia" w:hAnsi="Arial" w:cs="Arial"/>
        </w:rPr>
      </w:pPr>
    </w:p>
    <w:p w14:paraId="5FA678C4" w14:textId="77777777" w:rsidR="002E5414" w:rsidRDefault="002E5414" w:rsidP="00617DB8">
      <w:pPr>
        <w:pStyle w:val="NoSpacing"/>
        <w:rPr>
          <w:rFonts w:ascii="Arial" w:eastAsiaTheme="minorEastAsia" w:hAnsi="Arial" w:cs="Arial"/>
        </w:rPr>
      </w:pPr>
    </w:p>
    <w:p w14:paraId="4DBB9A84" w14:textId="31239751" w:rsidR="00621C09" w:rsidRDefault="00621C09" w:rsidP="00621C09">
      <w:pPr>
        <w:pStyle w:val="NoSpacing"/>
        <w:jc w:val="right"/>
        <w:rPr>
          <w:rFonts w:ascii="Arial" w:eastAsiaTheme="minorEastAsia" w:hAnsi="Arial" w:cs="Arial"/>
        </w:rPr>
      </w:pPr>
      <w:r>
        <w:rPr>
          <w:rFonts w:ascii="Arial" w:eastAsiaTheme="minorEastAsia" w:hAnsi="Arial" w:cs="Arial"/>
        </w:rPr>
        <w:t>22-09-2026</w:t>
      </w:r>
    </w:p>
    <w:p w14:paraId="2942E720" w14:textId="77777777" w:rsidR="00621C09" w:rsidRDefault="00621C09" w:rsidP="00621C09">
      <w:pPr>
        <w:pStyle w:val="NoSpacing"/>
        <w:rPr>
          <w:rFonts w:ascii="Arial" w:eastAsiaTheme="minorEastAsia" w:hAnsi="Arial" w:cs="Arial"/>
        </w:rPr>
      </w:pPr>
    </w:p>
    <w:p w14:paraId="2D3E2EC6" w14:textId="2DEAF002" w:rsidR="00621C09" w:rsidRDefault="00621C09" w:rsidP="00621C09">
      <w:pPr>
        <w:pStyle w:val="NoSpacing"/>
        <w:rPr>
          <w:rFonts w:ascii="Arial" w:eastAsiaTheme="minorEastAsia" w:hAnsi="Arial" w:cs="Arial"/>
        </w:rPr>
      </w:pPr>
      <w:r>
        <w:rPr>
          <w:rFonts w:ascii="Arial" w:eastAsiaTheme="minorEastAsia" w:hAnsi="Arial" w:cs="Arial"/>
        </w:rPr>
        <w:t>Continuando con el protocolo del experimento:</w:t>
      </w:r>
    </w:p>
    <w:p w14:paraId="70B5A70E" w14:textId="77777777" w:rsidR="00621C09" w:rsidRDefault="00621C09" w:rsidP="00621C09">
      <w:pPr>
        <w:pStyle w:val="NoSpacing"/>
        <w:rPr>
          <w:rFonts w:ascii="Arial" w:eastAsiaTheme="minorEastAsia" w:hAnsi="Arial" w:cs="Arial"/>
        </w:rPr>
      </w:pPr>
    </w:p>
    <w:p w14:paraId="6043A77E" w14:textId="7FD6D5B6" w:rsidR="00621C09" w:rsidRDefault="00621C09" w:rsidP="00621C09">
      <w:pPr>
        <w:pStyle w:val="NoSpacing"/>
        <w:rPr>
          <w:rFonts w:ascii="Arial" w:eastAsiaTheme="minorEastAsia" w:hAnsi="Arial" w:cs="Arial"/>
        </w:rPr>
      </w:pPr>
      <w:r>
        <w:rPr>
          <w:rFonts w:ascii="Arial" w:eastAsiaTheme="minorEastAsia" w:hAnsi="Arial" w:cs="Arial"/>
        </w:rPr>
        <w:t>Se registrará a una frecuencia de F samples por segundo, una cantidad de N muestras por cada K-orientación.</w:t>
      </w:r>
    </w:p>
    <w:p w14:paraId="56DF1FA0" w14:textId="77777777" w:rsidR="00621C09" w:rsidRDefault="00621C09" w:rsidP="00621C09">
      <w:pPr>
        <w:pStyle w:val="NoSpacing"/>
        <w:rPr>
          <w:rFonts w:ascii="Arial" w:eastAsiaTheme="minorEastAsia" w:hAnsi="Arial" w:cs="Arial"/>
        </w:rPr>
      </w:pPr>
    </w:p>
    <w:p w14:paraId="7F08129F" w14:textId="77777777" w:rsidR="00621C09" w:rsidRDefault="00621C09" w:rsidP="00621C09">
      <w:pPr>
        <w:pStyle w:val="NoSpacing"/>
        <w:rPr>
          <w:rFonts w:ascii="Arial" w:eastAsiaTheme="minorEastAsia" w:hAnsi="Arial" w:cs="Arial"/>
        </w:rPr>
      </w:pPr>
    </w:p>
    <w:p w14:paraId="117E87B8" w14:textId="6CCA9D1D" w:rsidR="00621C09" w:rsidRDefault="00621C09" w:rsidP="00621C09">
      <w:pPr>
        <w:pStyle w:val="NoSpacing"/>
        <w:rPr>
          <w:rFonts w:ascii="Arial" w:eastAsiaTheme="minorEastAsia" w:hAnsi="Arial" w:cs="Arial"/>
          <w:b/>
          <w:bCs/>
          <w:u w:val="single"/>
        </w:rPr>
      </w:pPr>
      <w:r w:rsidRPr="00621C09">
        <w:rPr>
          <w:rFonts w:ascii="Arial" w:eastAsiaTheme="minorEastAsia" w:hAnsi="Arial" w:cs="Arial"/>
          <w:b/>
          <w:bCs/>
          <w:u w:val="single"/>
        </w:rPr>
        <w:t>Procesamiento de la señal:</w:t>
      </w:r>
    </w:p>
    <w:p w14:paraId="272AD94D" w14:textId="2FFBDFAA" w:rsidR="00621C09" w:rsidRDefault="00621C09" w:rsidP="00621C09">
      <w:pPr>
        <w:pStyle w:val="NoSpacing"/>
        <w:rPr>
          <w:rFonts w:ascii="Arial" w:eastAsiaTheme="minorEastAsia" w:hAnsi="Arial" w:cs="Arial"/>
          <w:u w:val="single"/>
        </w:rPr>
      </w:pPr>
    </w:p>
    <w:p w14:paraId="26BEE02C" w14:textId="497E85D8" w:rsidR="00621C09" w:rsidRPr="00621C09" w:rsidRDefault="00621C09" w:rsidP="00777B31">
      <w:pPr>
        <w:pStyle w:val="NoSpacing"/>
        <w:jc w:val="both"/>
        <w:rPr>
          <w:rFonts w:ascii="Arial" w:eastAsiaTheme="minorEastAsia" w:hAnsi="Arial" w:cs="Arial"/>
        </w:rPr>
      </w:pPr>
      <w:r>
        <w:rPr>
          <w:rFonts w:ascii="Arial" w:eastAsiaTheme="minorEastAsia" w:hAnsi="Arial" w:cs="Arial"/>
        </w:rPr>
        <w:t>Esta es otra etapa, sin embargo, según lo revisado, la señal recivida será siempre positiva y tendrá una frecuencia f</w:t>
      </w:r>
      <w:r w:rsidRPr="00621C09">
        <w:rPr>
          <w:rFonts w:ascii="Arial" w:eastAsiaTheme="minorEastAsia" w:hAnsi="Arial" w:cs="Arial"/>
          <w:vertAlign w:val="subscript"/>
        </w:rPr>
        <w:t>TX</w:t>
      </w:r>
      <w:r>
        <w:rPr>
          <w:rFonts w:ascii="Arial" w:eastAsiaTheme="minorEastAsia" w:hAnsi="Arial" w:cs="Arial"/>
        </w:rPr>
        <w:t xml:space="preserve"> determinada. En el receptor la señal registrada debe analizarse en frecuencia para recuperar esta información. Para analizar en frecuencia podemos emplear la clasica FFT pero también: </w:t>
      </w:r>
      <w:r w:rsidR="00777B31">
        <w:rPr>
          <w:rFonts w:ascii="Arial" w:eastAsiaTheme="minorEastAsia" w:hAnsi="Arial" w:cs="Arial"/>
        </w:rPr>
        <w:t>lock-in multicanal I/Q, el cual es un algoritmo nuevo pero se puede probar.</w:t>
      </w:r>
    </w:p>
    <w:p w14:paraId="26568F10" w14:textId="77777777" w:rsidR="00621C09" w:rsidRPr="00621C09" w:rsidRDefault="00621C09" w:rsidP="00621C09">
      <w:pPr>
        <w:pStyle w:val="NoSpacing"/>
        <w:rPr>
          <w:rFonts w:ascii="Arial" w:eastAsiaTheme="minorEastAsia" w:hAnsi="Arial" w:cs="Arial"/>
          <w:b/>
          <w:bCs/>
        </w:rPr>
      </w:pPr>
    </w:p>
    <w:p w14:paraId="1DB2C4D8" w14:textId="77777777" w:rsidR="0075486F" w:rsidRDefault="0075486F" w:rsidP="00617DB8">
      <w:pPr>
        <w:pStyle w:val="NoSpacing"/>
        <w:rPr>
          <w:rFonts w:ascii="Arial" w:eastAsiaTheme="minorEastAsia" w:hAnsi="Arial" w:cs="Arial"/>
        </w:rPr>
      </w:pPr>
    </w:p>
    <w:p w14:paraId="16106E66" w14:textId="77777777" w:rsidR="003C3289" w:rsidRDefault="003C3289" w:rsidP="00617DB8">
      <w:pPr>
        <w:pStyle w:val="NoSpacing"/>
        <w:rPr>
          <w:rFonts w:ascii="Arial" w:eastAsiaTheme="minorEastAsia" w:hAnsi="Arial" w:cs="Arial"/>
        </w:rPr>
      </w:pPr>
    </w:p>
    <w:p w14:paraId="212C4474" w14:textId="77777777" w:rsidR="003C3289" w:rsidRDefault="003C3289" w:rsidP="00617DB8">
      <w:pPr>
        <w:pStyle w:val="NoSpacing"/>
        <w:rPr>
          <w:rFonts w:ascii="Arial" w:eastAsiaTheme="minorEastAsia" w:hAnsi="Arial" w:cs="Arial"/>
        </w:rPr>
      </w:pPr>
    </w:p>
    <w:p w14:paraId="62C95CB2" w14:textId="77777777" w:rsidR="003C3289" w:rsidRDefault="003C3289" w:rsidP="00617DB8">
      <w:pPr>
        <w:pStyle w:val="NoSpacing"/>
        <w:rPr>
          <w:rFonts w:ascii="Arial" w:eastAsiaTheme="minorEastAsia" w:hAnsi="Arial" w:cs="Arial"/>
        </w:rPr>
      </w:pPr>
    </w:p>
    <w:p w14:paraId="385E773F" w14:textId="77777777" w:rsidR="003C3289" w:rsidRDefault="003C3289" w:rsidP="00617DB8">
      <w:pPr>
        <w:pStyle w:val="NoSpacing"/>
        <w:rPr>
          <w:rFonts w:ascii="Arial" w:eastAsiaTheme="minorEastAsia" w:hAnsi="Arial" w:cs="Arial"/>
        </w:rPr>
      </w:pPr>
    </w:p>
    <w:p w14:paraId="06D189F3" w14:textId="77777777" w:rsidR="003C3289" w:rsidRDefault="003C3289" w:rsidP="00617DB8">
      <w:pPr>
        <w:pStyle w:val="NoSpacing"/>
        <w:rPr>
          <w:rFonts w:ascii="Arial" w:eastAsiaTheme="minorEastAsia" w:hAnsi="Arial" w:cs="Arial"/>
        </w:rPr>
      </w:pPr>
    </w:p>
    <w:p w14:paraId="09C7F9FD" w14:textId="77777777" w:rsidR="003C3289" w:rsidRDefault="003C3289" w:rsidP="00617DB8">
      <w:pPr>
        <w:pStyle w:val="NoSpacing"/>
        <w:rPr>
          <w:rFonts w:ascii="Arial" w:eastAsiaTheme="minorEastAsia" w:hAnsi="Arial" w:cs="Arial"/>
        </w:rPr>
      </w:pPr>
    </w:p>
    <w:p w14:paraId="16931DED" w14:textId="77777777" w:rsidR="003C3289" w:rsidRDefault="003C3289" w:rsidP="00617DB8">
      <w:pPr>
        <w:pStyle w:val="NoSpacing"/>
        <w:rPr>
          <w:rFonts w:ascii="Arial" w:eastAsiaTheme="minorEastAsia" w:hAnsi="Arial" w:cs="Arial"/>
        </w:rPr>
      </w:pPr>
    </w:p>
    <w:p w14:paraId="1DD82C46" w14:textId="77777777" w:rsidR="003C3289" w:rsidRDefault="003C3289" w:rsidP="00617DB8">
      <w:pPr>
        <w:pStyle w:val="NoSpacing"/>
        <w:rPr>
          <w:rFonts w:ascii="Arial" w:eastAsiaTheme="minorEastAsia" w:hAnsi="Arial" w:cs="Arial"/>
        </w:rPr>
      </w:pPr>
    </w:p>
    <w:p w14:paraId="40FADA8C" w14:textId="77777777" w:rsidR="003C3289" w:rsidRDefault="003C3289" w:rsidP="00617DB8">
      <w:pPr>
        <w:pStyle w:val="NoSpacing"/>
        <w:rPr>
          <w:rFonts w:ascii="Arial" w:eastAsiaTheme="minorEastAsia" w:hAnsi="Arial" w:cs="Arial"/>
        </w:rPr>
      </w:pPr>
    </w:p>
    <w:p w14:paraId="573310D5" w14:textId="77777777" w:rsidR="003C3289" w:rsidRDefault="003C3289" w:rsidP="00617DB8">
      <w:pPr>
        <w:pStyle w:val="NoSpacing"/>
        <w:rPr>
          <w:rFonts w:ascii="Arial" w:eastAsiaTheme="minorEastAsia" w:hAnsi="Arial" w:cs="Arial"/>
        </w:rPr>
      </w:pPr>
    </w:p>
    <w:p w14:paraId="399B15B9" w14:textId="209D34E0" w:rsidR="003C3289" w:rsidRDefault="003C3289" w:rsidP="003C3289">
      <w:pPr>
        <w:pStyle w:val="NoSpacing"/>
        <w:jc w:val="right"/>
        <w:rPr>
          <w:rFonts w:ascii="Arial" w:eastAsiaTheme="minorEastAsia" w:hAnsi="Arial" w:cs="Arial"/>
        </w:rPr>
      </w:pPr>
      <w:r>
        <w:rPr>
          <w:rFonts w:ascii="Arial" w:eastAsiaTheme="minorEastAsia" w:hAnsi="Arial" w:cs="Arial"/>
        </w:rPr>
        <w:lastRenderedPageBreak/>
        <w:t>23-09-2026</w:t>
      </w:r>
    </w:p>
    <w:p w14:paraId="51C04F87" w14:textId="77777777" w:rsidR="003C3289" w:rsidRDefault="003C3289" w:rsidP="003C3289">
      <w:pPr>
        <w:pStyle w:val="NoSpacing"/>
        <w:rPr>
          <w:rFonts w:ascii="Arial" w:eastAsiaTheme="minorEastAsia" w:hAnsi="Arial" w:cs="Arial"/>
        </w:rPr>
      </w:pPr>
    </w:p>
    <w:p w14:paraId="7C000950" w14:textId="4BF47876" w:rsidR="003C3289" w:rsidRDefault="003C3289" w:rsidP="003C3289">
      <w:pPr>
        <w:pStyle w:val="NoSpacing"/>
        <w:rPr>
          <w:rFonts w:ascii="Arial" w:eastAsiaTheme="minorEastAsia" w:hAnsi="Arial" w:cs="Arial"/>
        </w:rPr>
      </w:pPr>
      <w:r>
        <w:rPr>
          <w:rFonts w:ascii="Arial" w:eastAsiaTheme="minorEastAsia" w:hAnsi="Arial" w:cs="Arial"/>
        </w:rPr>
        <w:t>Reunion con Iman en Small Groups</w:t>
      </w:r>
    </w:p>
    <w:p w14:paraId="26B9FD41" w14:textId="77777777" w:rsidR="003C3289" w:rsidRDefault="003C3289" w:rsidP="003C3289">
      <w:pPr>
        <w:pStyle w:val="NoSpacing"/>
        <w:rPr>
          <w:rFonts w:ascii="Arial" w:eastAsiaTheme="minorEastAsia" w:hAnsi="Arial" w:cs="Arial"/>
        </w:rPr>
      </w:pPr>
    </w:p>
    <w:p w14:paraId="4E548E61" w14:textId="580935C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Redactar en formato paper el progreso.</w:t>
      </w:r>
    </w:p>
    <w:p w14:paraId="068C61E9" w14:textId="3EBFF83D"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Hay un interes especial cuando K=5, por el numero de reorientaciones.</w:t>
      </w:r>
    </w:p>
    <w:p w14:paraId="56D35A3C" w14:textId="3D8164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Es intersante plantear lo de un Angular Diversity Receiver con PDs economicos y que se obtenga información al mismo tiempo. Esto aplica las mismas optimizaciones.</w:t>
      </w:r>
    </w:p>
    <w:p w14:paraId="7BA2FE65" w14:textId="1744E77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Imprimir en 3D la pieza de inclinacion 10°.</w:t>
      </w:r>
    </w:p>
    <w:p w14:paraId="7B8C648B" w14:textId="2939B9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comprará un UAV.</w:t>
      </w:r>
    </w:p>
    <w:p w14:paraId="12AB698E" w14:textId="0402749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incluirá la información de la caracterización del PD.</w:t>
      </w:r>
    </w:p>
    <w:p w14:paraId="6515CA67" w14:textId="77777777" w:rsidR="003C3289" w:rsidRDefault="003C3289" w:rsidP="003C3289">
      <w:pPr>
        <w:pStyle w:val="NoSpacing"/>
        <w:rPr>
          <w:rFonts w:ascii="Arial" w:eastAsiaTheme="minorEastAsia" w:hAnsi="Arial" w:cs="Arial"/>
        </w:rPr>
      </w:pPr>
    </w:p>
    <w:p w14:paraId="52738902" w14:textId="14DC2F2D" w:rsidR="003C3289" w:rsidRDefault="003C3289" w:rsidP="003C3289">
      <w:pPr>
        <w:pStyle w:val="NoSpacing"/>
        <w:rPr>
          <w:rFonts w:ascii="Arial" w:eastAsiaTheme="minorEastAsia" w:hAnsi="Arial" w:cs="Arial"/>
        </w:rPr>
      </w:pPr>
      <w:r>
        <w:rPr>
          <w:rFonts w:ascii="Arial" w:eastAsiaTheme="minorEastAsia" w:hAnsi="Arial" w:cs="Arial"/>
        </w:rPr>
        <w:t>Otra opcion interesante es inclinar de manera fija PD en el mismo UAV y luego hacer que el UAV solo rote. Eso seria lo más apropiado para evitar el desplazamiento en +z.</w:t>
      </w:r>
    </w:p>
    <w:p w14:paraId="33A0B41A" w14:textId="77777777" w:rsidR="00A70D1B" w:rsidRDefault="00A70D1B" w:rsidP="003C3289">
      <w:pPr>
        <w:pStyle w:val="NoSpacing"/>
        <w:rPr>
          <w:rFonts w:ascii="Arial" w:eastAsiaTheme="minorEastAsia" w:hAnsi="Arial" w:cs="Arial"/>
        </w:rPr>
      </w:pPr>
    </w:p>
    <w:p w14:paraId="67A6AD08" w14:textId="5BE482B5" w:rsidR="00A70D1B" w:rsidRDefault="00A70D1B" w:rsidP="00A70D1B">
      <w:pPr>
        <w:pStyle w:val="NoSpacing"/>
        <w:jc w:val="right"/>
        <w:rPr>
          <w:rFonts w:ascii="Arial" w:eastAsiaTheme="minorEastAsia" w:hAnsi="Arial" w:cs="Arial"/>
        </w:rPr>
      </w:pPr>
      <w:r>
        <w:rPr>
          <w:rFonts w:ascii="Arial" w:eastAsiaTheme="minorEastAsia" w:hAnsi="Arial" w:cs="Arial"/>
        </w:rPr>
        <w:t>25-09-2026</w:t>
      </w:r>
    </w:p>
    <w:p w14:paraId="444D2E7D" w14:textId="77777777" w:rsidR="00A70D1B" w:rsidRDefault="00A70D1B" w:rsidP="00A70D1B">
      <w:pPr>
        <w:pStyle w:val="NoSpacing"/>
        <w:rPr>
          <w:rFonts w:ascii="Arial" w:eastAsiaTheme="minorEastAsia" w:hAnsi="Arial" w:cs="Arial"/>
        </w:rPr>
      </w:pPr>
    </w:p>
    <w:p w14:paraId="28F8DAAE" w14:textId="46632DAD" w:rsidR="00A70D1B" w:rsidRDefault="00A70D1B" w:rsidP="00A70D1B">
      <w:pPr>
        <w:pStyle w:val="NoSpacing"/>
        <w:rPr>
          <w:rFonts w:ascii="Arial" w:eastAsiaTheme="minorEastAsia" w:hAnsi="Arial" w:cs="Arial"/>
        </w:rPr>
      </w:pPr>
      <w:r>
        <w:rPr>
          <w:rFonts w:ascii="Arial" w:eastAsiaTheme="minorEastAsia" w:hAnsi="Arial" w:cs="Arial"/>
        </w:rPr>
        <w:t>Diseño del adaptador del equipo del PD.</w:t>
      </w:r>
    </w:p>
    <w:p w14:paraId="2D9528F3" w14:textId="0B23DE8D" w:rsidR="00A70D1B" w:rsidRDefault="00A70D1B" w:rsidP="00A70D1B">
      <w:pPr>
        <w:pStyle w:val="NoSpacing"/>
        <w:rPr>
          <w:rFonts w:ascii="Arial" w:eastAsiaTheme="minorEastAsia" w:hAnsi="Arial" w:cs="Arial"/>
        </w:rPr>
      </w:pPr>
      <w:r>
        <w:rPr>
          <w:rFonts w:ascii="Arial" w:eastAsiaTheme="minorEastAsia" w:hAnsi="Arial" w:cs="Arial"/>
        </w:rPr>
        <w:t>Conociendo el PD:</w:t>
      </w:r>
    </w:p>
    <w:p w14:paraId="57831C00" w14:textId="77777777" w:rsidR="00A70D1B" w:rsidRDefault="00A70D1B" w:rsidP="00A70D1B">
      <w:pPr>
        <w:pStyle w:val="NoSpacing"/>
        <w:rPr>
          <w:rFonts w:ascii="Arial" w:eastAsiaTheme="minorEastAsia" w:hAnsi="Arial" w:cs="Arial"/>
        </w:rPr>
      </w:pPr>
    </w:p>
    <w:p w14:paraId="3EEF80A7" w14:textId="1ACED30E"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0B837A9C" wp14:editId="405E0257">
            <wp:extent cx="5278120" cy="2061210"/>
            <wp:effectExtent l="0" t="0" r="0" b="0"/>
            <wp:docPr id="152925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3536" name=""/>
                    <pic:cNvPicPr/>
                  </pic:nvPicPr>
                  <pic:blipFill>
                    <a:blip r:embed="rId40"/>
                    <a:stretch>
                      <a:fillRect/>
                    </a:stretch>
                  </pic:blipFill>
                  <pic:spPr>
                    <a:xfrm>
                      <a:off x="0" y="0"/>
                      <a:ext cx="5278120" cy="2061210"/>
                    </a:xfrm>
                    <a:prstGeom prst="rect">
                      <a:avLst/>
                    </a:prstGeom>
                  </pic:spPr>
                </pic:pic>
              </a:graphicData>
            </a:graphic>
          </wp:inline>
        </w:drawing>
      </w:r>
    </w:p>
    <w:p w14:paraId="3902A149" w14:textId="77777777" w:rsidR="00A70D1B" w:rsidRDefault="00A70D1B" w:rsidP="00A70D1B">
      <w:pPr>
        <w:pStyle w:val="NoSpacing"/>
        <w:rPr>
          <w:rFonts w:ascii="Arial" w:eastAsiaTheme="minorEastAsia" w:hAnsi="Arial" w:cs="Arial"/>
        </w:rPr>
      </w:pPr>
    </w:p>
    <w:p w14:paraId="4F4093BB" w14:textId="6975BDEB"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6503C2C0" wp14:editId="22D28C13">
            <wp:extent cx="5278120" cy="2520950"/>
            <wp:effectExtent l="0" t="0" r="0" b="0"/>
            <wp:docPr id="39751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12325" name=""/>
                    <pic:cNvPicPr/>
                  </pic:nvPicPr>
                  <pic:blipFill>
                    <a:blip r:embed="rId41"/>
                    <a:stretch>
                      <a:fillRect/>
                    </a:stretch>
                  </pic:blipFill>
                  <pic:spPr>
                    <a:xfrm>
                      <a:off x="0" y="0"/>
                      <a:ext cx="5278120" cy="2520950"/>
                    </a:xfrm>
                    <a:prstGeom prst="rect">
                      <a:avLst/>
                    </a:prstGeom>
                  </pic:spPr>
                </pic:pic>
              </a:graphicData>
            </a:graphic>
          </wp:inline>
        </w:drawing>
      </w:r>
    </w:p>
    <w:p w14:paraId="7E4E7F36" w14:textId="77777777" w:rsidR="00A70D1B" w:rsidRDefault="00A70D1B" w:rsidP="00A70D1B">
      <w:pPr>
        <w:pStyle w:val="NoSpacing"/>
        <w:rPr>
          <w:rFonts w:ascii="Arial" w:eastAsiaTheme="minorEastAsia" w:hAnsi="Arial" w:cs="Arial"/>
        </w:rPr>
      </w:pPr>
    </w:p>
    <w:p w14:paraId="75989C75" w14:textId="21310F16" w:rsidR="00A70D1B" w:rsidRDefault="00A70D1B" w:rsidP="00A70D1B">
      <w:pPr>
        <w:pStyle w:val="NoSpacing"/>
        <w:rPr>
          <w:rFonts w:ascii="Arial" w:eastAsiaTheme="minorEastAsia" w:hAnsi="Arial" w:cs="Arial"/>
        </w:rPr>
      </w:pPr>
      <w:r w:rsidRPr="00A70D1B">
        <w:rPr>
          <w:rFonts w:ascii="Arial" w:eastAsiaTheme="minorEastAsia" w:hAnsi="Arial" w:cs="Arial"/>
        </w:rPr>
        <w:lastRenderedPageBreak/>
        <w:drawing>
          <wp:inline distT="0" distB="0" distL="0" distR="0" wp14:anchorId="721C8FFD" wp14:editId="18B5073D">
            <wp:extent cx="5278120" cy="2332355"/>
            <wp:effectExtent l="0" t="0" r="0" b="0"/>
            <wp:docPr id="2766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1257" name=""/>
                    <pic:cNvPicPr/>
                  </pic:nvPicPr>
                  <pic:blipFill>
                    <a:blip r:embed="rId42"/>
                    <a:stretch>
                      <a:fillRect/>
                    </a:stretch>
                  </pic:blipFill>
                  <pic:spPr>
                    <a:xfrm>
                      <a:off x="0" y="0"/>
                      <a:ext cx="5278120" cy="2332355"/>
                    </a:xfrm>
                    <a:prstGeom prst="rect">
                      <a:avLst/>
                    </a:prstGeom>
                  </pic:spPr>
                </pic:pic>
              </a:graphicData>
            </a:graphic>
          </wp:inline>
        </w:drawing>
      </w:r>
    </w:p>
    <w:p w14:paraId="0093296B" w14:textId="77777777" w:rsidR="00FF176B" w:rsidRDefault="00FF176B" w:rsidP="00A70D1B">
      <w:pPr>
        <w:pStyle w:val="NoSpacing"/>
        <w:rPr>
          <w:rFonts w:ascii="Arial" w:eastAsiaTheme="minorEastAsia" w:hAnsi="Arial" w:cs="Arial"/>
        </w:rPr>
      </w:pPr>
    </w:p>
    <w:p w14:paraId="651AE958" w14:textId="77777777" w:rsidR="00FF176B" w:rsidRDefault="00FF176B" w:rsidP="00A70D1B">
      <w:pPr>
        <w:pStyle w:val="NoSpacing"/>
        <w:rPr>
          <w:rFonts w:ascii="Arial" w:eastAsiaTheme="minorEastAsia" w:hAnsi="Arial" w:cs="Arial"/>
        </w:rPr>
      </w:pPr>
    </w:p>
    <w:p w14:paraId="6AD61D78" w14:textId="7E027706" w:rsidR="00FF176B" w:rsidRDefault="00FF176B" w:rsidP="00A70D1B">
      <w:pPr>
        <w:pStyle w:val="NoSpacing"/>
        <w:rPr>
          <w:rFonts w:ascii="Arial" w:eastAsiaTheme="minorEastAsia" w:hAnsi="Arial" w:cs="Arial"/>
        </w:rPr>
      </w:pPr>
      <w:r w:rsidRPr="00FF176B">
        <w:rPr>
          <w:rFonts w:ascii="Arial" w:eastAsiaTheme="minorEastAsia" w:hAnsi="Arial" w:cs="Arial"/>
        </w:rPr>
        <w:drawing>
          <wp:inline distT="0" distB="0" distL="0" distR="0" wp14:anchorId="3F9D164B" wp14:editId="6475FDF2">
            <wp:extent cx="5278120" cy="4561205"/>
            <wp:effectExtent l="0" t="0" r="0" b="0"/>
            <wp:docPr id="103738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81475" name=""/>
                    <pic:cNvPicPr/>
                  </pic:nvPicPr>
                  <pic:blipFill>
                    <a:blip r:embed="rId43"/>
                    <a:stretch>
                      <a:fillRect/>
                    </a:stretch>
                  </pic:blipFill>
                  <pic:spPr>
                    <a:xfrm>
                      <a:off x="0" y="0"/>
                      <a:ext cx="5278120" cy="4561205"/>
                    </a:xfrm>
                    <a:prstGeom prst="rect">
                      <a:avLst/>
                    </a:prstGeom>
                  </pic:spPr>
                </pic:pic>
              </a:graphicData>
            </a:graphic>
          </wp:inline>
        </w:drawing>
      </w:r>
    </w:p>
    <w:p w14:paraId="50AE7CAF" w14:textId="77777777" w:rsidR="00906EFE" w:rsidRDefault="00906EFE" w:rsidP="00A70D1B">
      <w:pPr>
        <w:pStyle w:val="NoSpacing"/>
        <w:rPr>
          <w:rFonts w:ascii="Arial" w:eastAsiaTheme="minorEastAsia" w:hAnsi="Arial" w:cs="Arial"/>
        </w:rPr>
      </w:pPr>
    </w:p>
    <w:p w14:paraId="76C2739D" w14:textId="77777777" w:rsidR="00906EFE" w:rsidRDefault="00906EFE" w:rsidP="00A70D1B">
      <w:pPr>
        <w:pStyle w:val="NoSpacing"/>
        <w:rPr>
          <w:rFonts w:ascii="Arial" w:eastAsiaTheme="minorEastAsia" w:hAnsi="Arial" w:cs="Arial"/>
        </w:rPr>
      </w:pPr>
    </w:p>
    <w:p w14:paraId="7ACAD06E" w14:textId="54B8363A" w:rsidR="00906EFE" w:rsidRDefault="00906EFE" w:rsidP="00A70D1B">
      <w:pPr>
        <w:pStyle w:val="NoSpacing"/>
        <w:rPr>
          <w:rFonts w:ascii="Arial" w:eastAsiaTheme="minorEastAsia" w:hAnsi="Arial" w:cs="Arial"/>
        </w:rPr>
      </w:pPr>
      <w:r w:rsidRPr="00906EFE">
        <w:rPr>
          <w:rFonts w:ascii="Arial" w:eastAsiaTheme="minorEastAsia" w:hAnsi="Arial" w:cs="Arial"/>
        </w:rPr>
        <w:lastRenderedPageBreak/>
        <w:drawing>
          <wp:inline distT="0" distB="0" distL="0" distR="0" wp14:anchorId="3A053E0A" wp14:editId="04780E39">
            <wp:extent cx="5278120" cy="4371340"/>
            <wp:effectExtent l="0" t="0" r="0" b="0"/>
            <wp:docPr id="72525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51128" name=""/>
                    <pic:cNvPicPr/>
                  </pic:nvPicPr>
                  <pic:blipFill>
                    <a:blip r:embed="rId44"/>
                    <a:stretch>
                      <a:fillRect/>
                    </a:stretch>
                  </pic:blipFill>
                  <pic:spPr>
                    <a:xfrm>
                      <a:off x="0" y="0"/>
                      <a:ext cx="5278120" cy="4371340"/>
                    </a:xfrm>
                    <a:prstGeom prst="rect">
                      <a:avLst/>
                    </a:prstGeom>
                  </pic:spPr>
                </pic:pic>
              </a:graphicData>
            </a:graphic>
          </wp:inline>
        </w:drawing>
      </w:r>
    </w:p>
    <w:p w14:paraId="0825EFFC" w14:textId="77777777" w:rsidR="00FF176B" w:rsidRDefault="00FF176B" w:rsidP="00A70D1B">
      <w:pPr>
        <w:pStyle w:val="NoSpacing"/>
        <w:rPr>
          <w:rFonts w:ascii="Arial" w:eastAsiaTheme="minorEastAsia" w:hAnsi="Arial" w:cs="Arial"/>
        </w:rPr>
      </w:pPr>
    </w:p>
    <w:p w14:paraId="31AA80F7" w14:textId="77777777" w:rsidR="00FF176B" w:rsidRPr="003C3289" w:rsidRDefault="00FF176B" w:rsidP="00A70D1B">
      <w:pPr>
        <w:pStyle w:val="NoSpacing"/>
        <w:rPr>
          <w:rFonts w:ascii="Arial" w:eastAsiaTheme="minorEastAsia" w:hAnsi="Arial" w:cs="Arial"/>
        </w:rPr>
      </w:pPr>
    </w:p>
    <w:sectPr w:rsidR="00FF176B" w:rsidRPr="003C3289"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73B77245"/>
    <w:multiLevelType w:val="hybridMultilevel"/>
    <w:tmpl w:val="021AF79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7AA1351C"/>
    <w:multiLevelType w:val="hybridMultilevel"/>
    <w:tmpl w:val="4E9ACFC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3"/>
  </w:num>
  <w:num w:numId="2" w16cid:durableId="1858538605">
    <w:abstractNumId w:val="0"/>
  </w:num>
  <w:num w:numId="3" w16cid:durableId="537593292">
    <w:abstractNumId w:val="1"/>
  </w:num>
  <w:num w:numId="4" w16cid:durableId="17141123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124F7"/>
    <w:rsid w:val="00063A29"/>
    <w:rsid w:val="000E0263"/>
    <w:rsid w:val="00102C67"/>
    <w:rsid w:val="00120814"/>
    <w:rsid w:val="00124473"/>
    <w:rsid w:val="0014753D"/>
    <w:rsid w:val="00154F40"/>
    <w:rsid w:val="0015660C"/>
    <w:rsid w:val="00192DC9"/>
    <w:rsid w:val="001C604D"/>
    <w:rsid w:val="001D7859"/>
    <w:rsid w:val="001E61B3"/>
    <w:rsid w:val="00250DD1"/>
    <w:rsid w:val="00253056"/>
    <w:rsid w:val="00257AAB"/>
    <w:rsid w:val="00257F12"/>
    <w:rsid w:val="00260DE1"/>
    <w:rsid w:val="002927EA"/>
    <w:rsid w:val="002D1233"/>
    <w:rsid w:val="002E5414"/>
    <w:rsid w:val="002F5A7F"/>
    <w:rsid w:val="002F5B54"/>
    <w:rsid w:val="0030256B"/>
    <w:rsid w:val="0033229D"/>
    <w:rsid w:val="00354877"/>
    <w:rsid w:val="00392955"/>
    <w:rsid w:val="00394A6A"/>
    <w:rsid w:val="003C3289"/>
    <w:rsid w:val="003E34A6"/>
    <w:rsid w:val="003F7FCC"/>
    <w:rsid w:val="00425255"/>
    <w:rsid w:val="00436A15"/>
    <w:rsid w:val="00486EF2"/>
    <w:rsid w:val="004A3040"/>
    <w:rsid w:val="004A39D1"/>
    <w:rsid w:val="004E40BF"/>
    <w:rsid w:val="00504C6D"/>
    <w:rsid w:val="005248D5"/>
    <w:rsid w:val="00536547"/>
    <w:rsid w:val="0056637B"/>
    <w:rsid w:val="005A5977"/>
    <w:rsid w:val="005B6F03"/>
    <w:rsid w:val="005C4825"/>
    <w:rsid w:val="005E4DFA"/>
    <w:rsid w:val="005F1500"/>
    <w:rsid w:val="00617DB8"/>
    <w:rsid w:val="00621C09"/>
    <w:rsid w:val="0063743C"/>
    <w:rsid w:val="00640338"/>
    <w:rsid w:val="006B184C"/>
    <w:rsid w:val="006C0470"/>
    <w:rsid w:val="006D0387"/>
    <w:rsid w:val="006E1172"/>
    <w:rsid w:val="006E2BF6"/>
    <w:rsid w:val="006F2388"/>
    <w:rsid w:val="00722F72"/>
    <w:rsid w:val="00742891"/>
    <w:rsid w:val="00747B60"/>
    <w:rsid w:val="0075486F"/>
    <w:rsid w:val="00777B31"/>
    <w:rsid w:val="007D2ACC"/>
    <w:rsid w:val="007D5904"/>
    <w:rsid w:val="008021FE"/>
    <w:rsid w:val="0083629E"/>
    <w:rsid w:val="00837C0C"/>
    <w:rsid w:val="00843182"/>
    <w:rsid w:val="00845B66"/>
    <w:rsid w:val="00850699"/>
    <w:rsid w:val="00862BAC"/>
    <w:rsid w:val="008910E1"/>
    <w:rsid w:val="00891A71"/>
    <w:rsid w:val="00893221"/>
    <w:rsid w:val="008B4698"/>
    <w:rsid w:val="008C367F"/>
    <w:rsid w:val="008F0E24"/>
    <w:rsid w:val="00906EFE"/>
    <w:rsid w:val="0091124C"/>
    <w:rsid w:val="00927417"/>
    <w:rsid w:val="00935A1F"/>
    <w:rsid w:val="00943B88"/>
    <w:rsid w:val="0095349A"/>
    <w:rsid w:val="009613E2"/>
    <w:rsid w:val="009826DA"/>
    <w:rsid w:val="00984AFE"/>
    <w:rsid w:val="009B37F8"/>
    <w:rsid w:val="00A065C7"/>
    <w:rsid w:val="00A2643D"/>
    <w:rsid w:val="00A35FC5"/>
    <w:rsid w:val="00A45A37"/>
    <w:rsid w:val="00A55004"/>
    <w:rsid w:val="00A70D1B"/>
    <w:rsid w:val="00A72E9A"/>
    <w:rsid w:val="00A769E6"/>
    <w:rsid w:val="00AC3A1C"/>
    <w:rsid w:val="00AF3D74"/>
    <w:rsid w:val="00AF7A20"/>
    <w:rsid w:val="00B678E4"/>
    <w:rsid w:val="00B94BB1"/>
    <w:rsid w:val="00C75D01"/>
    <w:rsid w:val="00C77474"/>
    <w:rsid w:val="00CB1E55"/>
    <w:rsid w:val="00CF640C"/>
    <w:rsid w:val="00D03823"/>
    <w:rsid w:val="00D07205"/>
    <w:rsid w:val="00D21C85"/>
    <w:rsid w:val="00D519D0"/>
    <w:rsid w:val="00D56BE7"/>
    <w:rsid w:val="00D575CA"/>
    <w:rsid w:val="00D74E5A"/>
    <w:rsid w:val="00DA2203"/>
    <w:rsid w:val="00E03DED"/>
    <w:rsid w:val="00E465F7"/>
    <w:rsid w:val="00E85AF0"/>
    <w:rsid w:val="00EB5203"/>
    <w:rsid w:val="00ED3206"/>
    <w:rsid w:val="00EE1707"/>
    <w:rsid w:val="00EE6C90"/>
    <w:rsid w:val="00FF176B"/>
    <w:rsid w:val="00FF78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08A418C2-3352-4B13-A66A-20441339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 w:type="character" w:styleId="Hyperlink">
    <w:name w:val="Hyperlink"/>
    <w:basedOn w:val="DefaultParagraphFont"/>
    <w:uiPriority w:val="99"/>
    <w:unhideWhenUsed/>
    <w:rsid w:val="005248D5"/>
    <w:rPr>
      <w:color w:val="467886" w:themeColor="hyperlink"/>
      <w:u w:val="single"/>
    </w:rPr>
  </w:style>
  <w:style w:type="character" w:styleId="UnresolvedMention">
    <w:name w:val="Unresolved Mention"/>
    <w:basedOn w:val="DefaultParagraphFont"/>
    <w:uiPriority w:val="99"/>
    <w:semiHidden/>
    <w:unhideWhenUsed/>
    <w:rsid w:val="005248D5"/>
    <w:rPr>
      <w:color w:val="605E5C"/>
      <w:shd w:val="clear" w:color="auto" w:fill="E1DFDD"/>
    </w:rPr>
  </w:style>
  <w:style w:type="character" w:styleId="PlaceholderText">
    <w:name w:val="Placeholder Text"/>
    <w:basedOn w:val="DefaultParagraphFont"/>
    <w:uiPriority w:val="99"/>
    <w:semiHidden/>
    <w:rsid w:val="00893221"/>
    <w:rPr>
      <w:color w:val="666666"/>
    </w:rPr>
  </w:style>
  <w:style w:type="character" w:styleId="FollowedHyperlink">
    <w:name w:val="FollowedHyperlink"/>
    <w:basedOn w:val="DefaultParagraphFont"/>
    <w:uiPriority w:val="99"/>
    <w:semiHidden/>
    <w:unhideWhenUsed/>
    <w:rsid w:val="00C7747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jpeg"/><Relationship Id="rId26" Type="http://schemas.openxmlformats.org/officeDocument/2006/relationships/image" Target="media/image19.png"/><Relationship Id="rId39" Type="http://schemas.openxmlformats.org/officeDocument/2006/relationships/hyperlink" Target="https://lnkd.in/p/egqZNuZK" TargetMode="External"/><Relationship Id="rId21" Type="http://schemas.openxmlformats.org/officeDocument/2006/relationships/hyperlink" Target="https://www.thorlabs.com/articulating-platforms?pn=AP180%2FM&amp;aID=b2c6ec49ffe2b8fbb2cebe62ad74f303&amp;aC=1&amp;aE=1&amp;aN=1&amp;tabName=Overview" TargetMode="External"/><Relationship Id="rId34" Type="http://schemas.openxmlformats.org/officeDocument/2006/relationships/image" Target="media/image27.png"/><Relationship Id="rId42" Type="http://schemas.openxmlformats.org/officeDocument/2006/relationships/image" Target="media/image32.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ca.diplomatie.gouv.fr/en/mourou-strickland-program" TargetMode="External"/><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6.png"/><Relationship Id="rId19" Type="http://schemas.openxmlformats.org/officeDocument/2006/relationships/hyperlink" Target="https://www.thorlabs.com/long-travel-motorized-goniometers-with-integrated-controller-stepper-motor?pn=GNM1%2FM&amp;aID=81640132dc97af44b3bb961fef46eb0a&amp;aC=1&amp;aE=1&amp;aN=1&amp;tabName=Overview" TargetMode="External"/><Relationship Id="rId31" Type="http://schemas.openxmlformats.org/officeDocument/2006/relationships/image" Target="media/image24.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3.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thorlabs.com/motorized-tilt-and-rotation-stage-with-integrated-controller?tabName=Overview"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jiapivialiu/review-ubc-dissertation-pdf" TargetMode="External"/><Relationship Id="rId46" Type="http://schemas.openxmlformats.org/officeDocument/2006/relationships/theme" Target="theme/theme1.xml"/><Relationship Id="rId20" Type="http://schemas.openxmlformats.org/officeDocument/2006/relationships/image" Target="media/image14.jpe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162</TotalTime>
  <Pages>31</Pages>
  <Words>3244</Words>
  <Characters>17842</Characters>
  <Application>Microsoft Office Word</Application>
  <DocSecurity>0</DocSecurity>
  <Lines>148</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7</cp:revision>
  <dcterms:created xsi:type="dcterms:W3CDTF">2026-09-21T19:09:00Z</dcterms:created>
  <dcterms:modified xsi:type="dcterms:W3CDTF">2026-09-25T14:55:00Z</dcterms:modified>
</cp:coreProperties>
</file>