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6C9F" w14:textId="45CA89F6" w:rsidR="00742891" w:rsidRPr="00921B3F" w:rsidRDefault="00921B3F" w:rsidP="00921B3F">
      <w:pPr>
        <w:pStyle w:val="NoSpacing"/>
        <w:rPr>
          <w:rFonts w:ascii="Arial" w:hAnsi="Arial" w:cs="Arial"/>
        </w:rPr>
      </w:pPr>
      <w:r w:rsidRPr="00921B3F">
        <w:rPr>
          <w:rFonts w:ascii="Arial" w:hAnsi="Arial" w:cs="Arial"/>
        </w:rPr>
        <w:t>Project Piramide, Queso</w:t>
      </w:r>
    </w:p>
    <w:p w14:paraId="2723367F" w14:textId="77777777" w:rsidR="00921B3F" w:rsidRDefault="00921B3F" w:rsidP="00921B3F">
      <w:pPr>
        <w:pStyle w:val="NoSpacing"/>
        <w:rPr>
          <w:rFonts w:ascii="Arial" w:hAnsi="Arial" w:cs="Arial"/>
        </w:rPr>
      </w:pPr>
    </w:p>
    <w:p w14:paraId="32B96220" w14:textId="2787BA4A" w:rsidR="00921B3F" w:rsidRDefault="00921B3F" w:rsidP="00921B3F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 wp14:anchorId="113DAC0D" wp14:editId="3E67C832">
            <wp:extent cx="3843375" cy="3795515"/>
            <wp:effectExtent l="19050" t="19050" r="24130" b="14605"/>
            <wp:docPr id="118437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106" cy="380611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C975C" w14:textId="77777777" w:rsidR="00921B3F" w:rsidRDefault="00921B3F" w:rsidP="00921B3F">
      <w:pPr>
        <w:pStyle w:val="NoSpacing"/>
        <w:rPr>
          <w:rFonts w:ascii="Arial" w:hAnsi="Arial" w:cs="Arial"/>
        </w:rPr>
      </w:pPr>
    </w:p>
    <w:p w14:paraId="3878E560" w14:textId="77777777" w:rsidR="00921B3F" w:rsidRDefault="00921B3F" w:rsidP="00921B3F">
      <w:pPr>
        <w:pStyle w:val="NoSpacing"/>
        <w:rPr>
          <w:rFonts w:ascii="Arial" w:hAnsi="Arial" w:cs="Arial"/>
        </w:rPr>
      </w:pPr>
    </w:p>
    <w:p w14:paraId="2AA0DC63" w14:textId="72357931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Consideraciones para el demostrador:</w:t>
      </w:r>
    </w:p>
    <w:p w14:paraId="60CF93C5" w14:textId="77777777" w:rsidR="00921B3F" w:rsidRDefault="00921B3F" w:rsidP="00921B3F">
      <w:pPr>
        <w:pStyle w:val="NoSpacing"/>
        <w:rPr>
          <w:rFonts w:ascii="Arial" w:hAnsi="Arial" w:cs="Arial"/>
        </w:rPr>
      </w:pPr>
    </w:p>
    <w:p w14:paraId="32DFF82C" w14:textId="4B2CA1CB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Configuración del Osciloscopio:</w:t>
      </w:r>
    </w:p>
    <w:p w14:paraId="10DBB61D" w14:textId="77777777" w:rsidR="00623A21" w:rsidRDefault="00623A21" w:rsidP="00921B3F">
      <w:pPr>
        <w:pStyle w:val="NoSpacing"/>
        <w:rPr>
          <w:rFonts w:ascii="Arial" w:hAnsi="Arial" w:cs="Arial"/>
        </w:rPr>
      </w:pPr>
    </w:p>
    <w:p w14:paraId="298EF28C" w14:textId="254D4098" w:rsidR="00623A21" w:rsidRDefault="00623A21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Configuración A:</w:t>
      </w:r>
    </w:p>
    <w:p w14:paraId="7FA19369" w14:textId="6017084A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Muestras por segundo: </w:t>
      </w:r>
      <w:r w:rsidR="00623A21">
        <w:rPr>
          <w:rFonts w:ascii="Arial" w:hAnsi="Arial" w:cs="Arial"/>
        </w:rPr>
        <w:t>5</w:t>
      </w:r>
      <w:r>
        <w:rPr>
          <w:rFonts w:ascii="Arial" w:hAnsi="Arial" w:cs="Arial"/>
        </w:rPr>
        <w:t>0</w:t>
      </w:r>
      <w:r w:rsidR="00670047">
        <w:rPr>
          <w:rFonts w:ascii="Arial" w:hAnsi="Arial" w:cs="Arial"/>
        </w:rPr>
        <w:t>K</w:t>
      </w:r>
      <w:r>
        <w:rPr>
          <w:rFonts w:ascii="Arial" w:hAnsi="Arial" w:cs="Arial"/>
        </w:rPr>
        <w:t>sps</w:t>
      </w:r>
    </w:p>
    <w:p w14:paraId="3532D7F0" w14:textId="51774899" w:rsidR="00921B3F" w:rsidRDefault="00670047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Total de muestras en tiempo: 100ms</w:t>
      </w:r>
    </w:p>
    <w:p w14:paraId="28F3E8A7" w14:textId="77777777" w:rsidR="00623A21" w:rsidRDefault="00623A21" w:rsidP="00623A2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Numero de muestras: 5 000pts</w:t>
      </w:r>
    </w:p>
    <w:p w14:paraId="7C58B981" w14:textId="77777777" w:rsidR="00921B3F" w:rsidRDefault="00921B3F" w:rsidP="00921B3F">
      <w:pPr>
        <w:pStyle w:val="NoSpacing"/>
        <w:rPr>
          <w:rFonts w:ascii="Arial" w:hAnsi="Arial" w:cs="Arial"/>
        </w:rPr>
      </w:pPr>
    </w:p>
    <w:p w14:paraId="2542796C" w14:textId="6657281F" w:rsidR="00623A21" w:rsidRDefault="00623A21" w:rsidP="00623A2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 xml:space="preserve">Configuración </w:t>
      </w:r>
      <w:r>
        <w:rPr>
          <w:rFonts w:ascii="Arial" w:hAnsi="Arial" w:cs="Arial"/>
        </w:rPr>
        <w:t>B</w:t>
      </w:r>
      <w:r>
        <w:rPr>
          <w:rFonts w:ascii="Arial" w:hAnsi="Arial" w:cs="Arial"/>
        </w:rPr>
        <w:t>:</w:t>
      </w:r>
    </w:p>
    <w:p w14:paraId="0238FC6E" w14:textId="77777777" w:rsidR="00623A21" w:rsidRDefault="00623A21" w:rsidP="00623A2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Muestras por segundo: 100Ksps</w:t>
      </w:r>
    </w:p>
    <w:p w14:paraId="1D47F734" w14:textId="77777777" w:rsidR="00623A21" w:rsidRDefault="00623A21" w:rsidP="00623A2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Total de muestras en tiempo: 100ms</w:t>
      </w:r>
    </w:p>
    <w:p w14:paraId="3D0C40F3" w14:textId="77777777" w:rsidR="00623A21" w:rsidRDefault="00623A21" w:rsidP="00623A21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Numero de muestras: 10 000pts</w:t>
      </w:r>
    </w:p>
    <w:p w14:paraId="144B3BD1" w14:textId="77777777" w:rsidR="00623A21" w:rsidRDefault="00623A21" w:rsidP="00921B3F">
      <w:pPr>
        <w:pStyle w:val="NoSpacing"/>
        <w:rPr>
          <w:rFonts w:ascii="Arial" w:hAnsi="Arial" w:cs="Arial"/>
        </w:rPr>
      </w:pPr>
    </w:p>
    <w:p w14:paraId="67FD5905" w14:textId="1F37E9BF" w:rsidR="00623A21" w:rsidRDefault="008A58AE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Configuración de los LEDs:</w:t>
      </w:r>
    </w:p>
    <w:p w14:paraId="3E6CB242" w14:textId="444B0CB9" w:rsidR="008A58AE" w:rsidRDefault="00173517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Corriente de cada LED : I_LED = 0.5 A</w:t>
      </w:r>
    </w:p>
    <w:p w14:paraId="78C57845" w14:textId="6C370D59" w:rsidR="00173517" w:rsidRDefault="00173517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Señal de onda: Cuadrada</w:t>
      </w:r>
    </w:p>
    <w:p w14:paraId="257B0B81" w14:textId="77777777" w:rsidR="008A58AE" w:rsidRDefault="008A58AE" w:rsidP="00921B3F">
      <w:pPr>
        <w:pStyle w:val="NoSpacing"/>
        <w:rPr>
          <w:rFonts w:ascii="Arial" w:hAnsi="Arial" w:cs="Arial"/>
        </w:rPr>
      </w:pPr>
    </w:p>
    <w:p w14:paraId="603391A5" w14:textId="77777777" w:rsidR="008A58AE" w:rsidRDefault="008A58AE" w:rsidP="00921B3F">
      <w:pPr>
        <w:pStyle w:val="NoSpacing"/>
        <w:rPr>
          <w:rFonts w:ascii="Arial" w:hAnsi="Arial" w:cs="Arial"/>
        </w:rPr>
      </w:pPr>
    </w:p>
    <w:p w14:paraId="55C2839A" w14:textId="77777777" w:rsidR="008A58AE" w:rsidRDefault="008A58AE" w:rsidP="00921B3F">
      <w:pPr>
        <w:pStyle w:val="NoSpacing"/>
        <w:rPr>
          <w:rFonts w:ascii="Arial" w:hAnsi="Arial" w:cs="Arial"/>
        </w:rPr>
      </w:pPr>
    </w:p>
    <w:p w14:paraId="6174A614" w14:textId="036ECE8B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Frecuencias de los LEDs:</w:t>
      </w:r>
    </w:p>
    <w:p w14:paraId="68C4E149" w14:textId="316BAED0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LED1</w:t>
      </w:r>
      <w:r w:rsidR="008A58AE">
        <w:rPr>
          <w:rFonts w:ascii="Arial" w:hAnsi="Arial" w:cs="Arial"/>
        </w:rPr>
        <w:t xml:space="preserve">: LED IN THE CENTER : </w:t>
      </w:r>
    </w:p>
    <w:p w14:paraId="336D2E69" w14:textId="15B0C29A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LED2</w:t>
      </w:r>
      <w:r w:rsidR="008A58AE">
        <w:rPr>
          <w:rFonts w:ascii="Arial" w:hAnsi="Arial" w:cs="Arial"/>
        </w:rPr>
        <w:t xml:space="preserve">: </w:t>
      </w:r>
    </w:p>
    <w:p w14:paraId="7A7CEFE7" w14:textId="74112C45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LED3</w:t>
      </w:r>
      <w:r w:rsidR="008A58AE">
        <w:rPr>
          <w:rFonts w:ascii="Arial" w:hAnsi="Arial" w:cs="Arial"/>
        </w:rPr>
        <w:t>:</w:t>
      </w:r>
    </w:p>
    <w:p w14:paraId="7C7992F6" w14:textId="51DC55D1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LED4</w:t>
      </w:r>
      <w:r w:rsidR="008A58AE">
        <w:rPr>
          <w:rFonts w:ascii="Arial" w:hAnsi="Arial" w:cs="Arial"/>
        </w:rPr>
        <w:t>:</w:t>
      </w:r>
    </w:p>
    <w:p w14:paraId="49BB0629" w14:textId="0CD516F5" w:rsidR="00921B3F" w:rsidRDefault="00921B3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LED5</w:t>
      </w:r>
      <w:r w:rsidR="008A58AE">
        <w:rPr>
          <w:rFonts w:ascii="Arial" w:hAnsi="Arial" w:cs="Arial"/>
        </w:rPr>
        <w:t>:</w:t>
      </w:r>
    </w:p>
    <w:p w14:paraId="7B85AB60" w14:textId="77777777" w:rsidR="00921B3F" w:rsidRDefault="00921B3F" w:rsidP="00921B3F">
      <w:pPr>
        <w:pStyle w:val="NoSpacing"/>
        <w:rPr>
          <w:rFonts w:ascii="Arial" w:hAnsi="Arial" w:cs="Arial"/>
        </w:rPr>
      </w:pPr>
    </w:p>
    <w:p w14:paraId="21107925" w14:textId="6B0671F0" w:rsidR="008A58AE" w:rsidRDefault="00173517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lastRenderedPageBreak/>
        <w:t>Experimento 1:</w:t>
      </w:r>
    </w:p>
    <w:p w14:paraId="58E5E3D4" w14:textId="77777777" w:rsidR="00173517" w:rsidRDefault="00173517" w:rsidP="00921B3F">
      <w:pPr>
        <w:pStyle w:val="NoSpacing"/>
        <w:rPr>
          <w:rFonts w:ascii="Arial" w:hAnsi="Arial" w:cs="Arial"/>
        </w:rPr>
      </w:pPr>
    </w:p>
    <w:p w14:paraId="003D1293" w14:textId="7E219A08" w:rsidR="00173517" w:rsidRDefault="00DB6D79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Conectar toda la piramide (5 IR LED) que se conecten a la PCB, uno a cada canal. Luego modular cada uno a un tono diferente. Toda la modulación hecha en la PCB por el STM32. La alimentación requerida vendria de una fuente 12V. Se estima un consumo de 7.5W.</w:t>
      </w:r>
    </w:p>
    <w:p w14:paraId="06F11AF1" w14:textId="77777777" w:rsidR="00C81EEA" w:rsidRDefault="00C81EEA" w:rsidP="00921B3F">
      <w:pPr>
        <w:pStyle w:val="NoSpacing"/>
        <w:rPr>
          <w:rFonts w:ascii="Arial" w:hAnsi="Arial" w:cs="Arial"/>
        </w:rPr>
      </w:pPr>
    </w:p>
    <w:p w14:paraId="13F3395B" w14:textId="57CB926A" w:rsidR="00C81EEA" w:rsidRDefault="004C04AB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Temperatura a la que alcanza.</w:t>
      </w:r>
    </w:p>
    <w:p w14:paraId="62C3F6F7" w14:textId="77777777" w:rsidR="004C04AB" w:rsidRDefault="004C04AB" w:rsidP="00921B3F">
      <w:pPr>
        <w:pStyle w:val="NoSpacing"/>
        <w:rPr>
          <w:rFonts w:ascii="Arial" w:hAnsi="Arial" w:cs="Arial"/>
        </w:rPr>
      </w:pPr>
    </w:p>
    <w:p w14:paraId="26B8D401" w14:textId="77777777" w:rsidR="004C04AB" w:rsidRDefault="004C04AB" w:rsidP="00921B3F">
      <w:pPr>
        <w:pStyle w:val="NoSpacing"/>
        <w:rPr>
          <w:rFonts w:ascii="Arial" w:hAnsi="Arial" w:cs="Arial"/>
        </w:rPr>
      </w:pPr>
    </w:p>
    <w:p w14:paraId="6225AAF1" w14:textId="77777777" w:rsidR="004C04AB" w:rsidRDefault="004C04AB" w:rsidP="00921B3F">
      <w:pPr>
        <w:pStyle w:val="NoSpacing"/>
        <w:rPr>
          <w:rFonts w:ascii="Arial" w:hAnsi="Arial" w:cs="Arial"/>
        </w:rPr>
      </w:pPr>
    </w:p>
    <w:p w14:paraId="79D40740" w14:textId="213E7FE3" w:rsidR="004C04AB" w:rsidRDefault="005E71CC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Experiment 1:</w:t>
      </w:r>
    </w:p>
    <w:p w14:paraId="3FB2E3FA" w14:textId="77777777" w:rsidR="004C04AB" w:rsidRDefault="004C04AB" w:rsidP="00921B3F">
      <w:pPr>
        <w:pStyle w:val="NoSpacing"/>
        <w:rPr>
          <w:rFonts w:ascii="Arial" w:hAnsi="Arial" w:cs="Arial"/>
        </w:rPr>
      </w:pPr>
    </w:p>
    <w:p w14:paraId="3385661B" w14:textId="77777777" w:rsidR="004C04AB" w:rsidRPr="004C04AB" w:rsidRDefault="004C04AB" w:rsidP="005E71CC">
      <w:pPr>
        <w:pStyle w:val="NoSpacing"/>
        <w:jc w:val="both"/>
        <w:rPr>
          <w:rFonts w:ascii="Arial" w:hAnsi="Arial" w:cs="Arial"/>
        </w:rPr>
      </w:pPr>
      <w:r w:rsidRPr="004C04AB">
        <w:rPr>
          <w:rFonts w:ascii="Arial" w:hAnsi="Arial" w:cs="Arial"/>
        </w:rPr>
        <w:t>Mount the transmitter at the top of a structure. Record the received signal at 9 different positions, spaced approximately 20 cm apart (if possible). The positions do not need to be precise; approximate spacing is sufficient. At each position, acquire the signal and plot its FFT spectrum.</w:t>
      </w:r>
    </w:p>
    <w:p w14:paraId="3E226FB0" w14:textId="77777777" w:rsidR="004C04AB" w:rsidRDefault="004C04AB" w:rsidP="00921B3F">
      <w:pPr>
        <w:pStyle w:val="NoSpacing"/>
        <w:rPr>
          <w:rFonts w:ascii="Arial" w:hAnsi="Arial" w:cs="Arial"/>
        </w:rPr>
      </w:pPr>
    </w:p>
    <w:p w14:paraId="5CF9ACF2" w14:textId="00F90C29" w:rsidR="004C04AB" w:rsidRDefault="004C04AB" w:rsidP="004C04AB">
      <w:pPr>
        <w:pStyle w:val="NoSpacing"/>
        <w:jc w:val="center"/>
        <w:rPr>
          <w:rFonts w:ascii="Arial" w:hAnsi="Arial" w:cs="Arial"/>
        </w:rPr>
      </w:pPr>
      <w:r>
        <w:rPr>
          <w:rFonts w:ascii="Arial" w:hAnsi="Arial" w:cs="Arial"/>
        </w:rPr>
        <w:drawing>
          <wp:inline distT="0" distB="0" distL="0" distR="0" wp14:anchorId="2C42ED6C" wp14:editId="3AFFE252">
            <wp:extent cx="3613709" cy="5545480"/>
            <wp:effectExtent l="0" t="0" r="6350" b="0"/>
            <wp:docPr id="866982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614" cy="5551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B3C97B" w14:textId="77777777" w:rsidR="00C81EEA" w:rsidRDefault="00C81EEA" w:rsidP="00921B3F">
      <w:pPr>
        <w:pStyle w:val="NoSpacing"/>
        <w:rPr>
          <w:rFonts w:ascii="Arial" w:hAnsi="Arial" w:cs="Arial"/>
        </w:rPr>
      </w:pPr>
    </w:p>
    <w:p w14:paraId="0F33EE6C" w14:textId="77777777" w:rsidR="008A58AE" w:rsidRDefault="008A58AE" w:rsidP="00921B3F">
      <w:pPr>
        <w:pStyle w:val="NoSpacing"/>
        <w:rPr>
          <w:rFonts w:ascii="Arial" w:hAnsi="Arial" w:cs="Arial"/>
        </w:rPr>
      </w:pPr>
    </w:p>
    <w:p w14:paraId="216BF78C" w14:textId="4F617FB8" w:rsidR="00921B3F" w:rsidRDefault="00921B3F" w:rsidP="00921B3F">
      <w:pPr>
        <w:pStyle w:val="NoSpacing"/>
        <w:rPr>
          <w:rFonts w:ascii="Arial" w:hAnsi="Arial" w:cs="Arial"/>
        </w:rPr>
      </w:pPr>
    </w:p>
    <w:p w14:paraId="34048600" w14:textId="77777777" w:rsidR="00921B3F" w:rsidRDefault="00921B3F" w:rsidP="00921B3F">
      <w:pPr>
        <w:pStyle w:val="NoSpacing"/>
        <w:rPr>
          <w:rFonts w:ascii="Arial" w:hAnsi="Arial" w:cs="Arial"/>
        </w:rPr>
      </w:pPr>
    </w:p>
    <w:p w14:paraId="4895E14F" w14:textId="1B7E21A3" w:rsidR="00921B3F" w:rsidRDefault="00F74723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Experimento 2:</w:t>
      </w:r>
    </w:p>
    <w:p w14:paraId="4EF99343" w14:textId="77777777" w:rsidR="00F74723" w:rsidRDefault="00F74723" w:rsidP="00921B3F">
      <w:pPr>
        <w:pStyle w:val="NoSpacing"/>
        <w:rPr>
          <w:rFonts w:ascii="Arial" w:hAnsi="Arial" w:cs="Arial"/>
        </w:rPr>
      </w:pPr>
    </w:p>
    <w:p w14:paraId="4C2D4D8D" w14:textId="40329B8A" w:rsidR="00F74723" w:rsidRDefault="00F74723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Se debe de trasladar la montura del laboratorio (el segundo marco que esta en el laboratorio).</w:t>
      </w:r>
    </w:p>
    <w:p w14:paraId="226FC67F" w14:textId="77777777" w:rsidR="007526BF" w:rsidRDefault="007526BF" w:rsidP="00921B3F">
      <w:pPr>
        <w:pStyle w:val="NoSpacing"/>
        <w:rPr>
          <w:rFonts w:ascii="Arial" w:hAnsi="Arial" w:cs="Arial"/>
        </w:rPr>
      </w:pPr>
    </w:p>
    <w:p w14:paraId="74D39867" w14:textId="77777777" w:rsidR="007526BF" w:rsidRDefault="007526BF" w:rsidP="00921B3F">
      <w:pPr>
        <w:pStyle w:val="NoSpacing"/>
        <w:rPr>
          <w:rFonts w:ascii="Arial" w:hAnsi="Arial" w:cs="Arial"/>
        </w:rPr>
      </w:pPr>
    </w:p>
    <w:p w14:paraId="03E90C22" w14:textId="77777777" w:rsidR="007526BF" w:rsidRDefault="007526BF" w:rsidP="00921B3F">
      <w:pPr>
        <w:pStyle w:val="NoSpacing"/>
        <w:rPr>
          <w:rFonts w:ascii="Arial" w:hAnsi="Arial" w:cs="Arial"/>
        </w:rPr>
      </w:pPr>
    </w:p>
    <w:p w14:paraId="29F4B22C" w14:textId="1D435691" w:rsidR="007526BF" w:rsidRDefault="007526B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Comentario:</w:t>
      </w:r>
    </w:p>
    <w:p w14:paraId="6D3106BE" w14:textId="77777777" w:rsidR="007526BF" w:rsidRDefault="007526BF" w:rsidP="00921B3F">
      <w:pPr>
        <w:pStyle w:val="NoSpacing"/>
        <w:rPr>
          <w:rFonts w:ascii="Arial" w:hAnsi="Arial" w:cs="Arial"/>
        </w:rPr>
      </w:pPr>
    </w:p>
    <w:p w14:paraId="0689DF19" w14:textId="79480345" w:rsidR="007526BF" w:rsidRPr="00921B3F" w:rsidRDefault="007526BF" w:rsidP="00921B3F">
      <w:pPr>
        <w:pStyle w:val="NoSpacing"/>
        <w:rPr>
          <w:rFonts w:ascii="Arial" w:hAnsi="Arial" w:cs="Arial"/>
        </w:rPr>
      </w:pPr>
      <w:r>
        <w:rPr>
          <w:rFonts w:ascii="Arial" w:hAnsi="Arial" w:cs="Arial"/>
        </w:rPr>
        <w:t>Es muy importante definir las dimensiones del espacio de trabajo.</w:t>
      </w:r>
    </w:p>
    <w:sectPr w:rsidR="007526BF" w:rsidRPr="00921B3F" w:rsidSect="000E0263">
      <w:pgSz w:w="11906" w:h="16838" w:code="9"/>
      <w:pgMar w:top="1440" w:right="1797" w:bottom="1440" w:left="1797" w:header="352" w:footer="217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3F"/>
    <w:rsid w:val="000E0263"/>
    <w:rsid w:val="0015660C"/>
    <w:rsid w:val="00173517"/>
    <w:rsid w:val="001E61B3"/>
    <w:rsid w:val="00394A6A"/>
    <w:rsid w:val="00486EF2"/>
    <w:rsid w:val="004A39D1"/>
    <w:rsid w:val="004C04AB"/>
    <w:rsid w:val="005E71CC"/>
    <w:rsid w:val="00623A21"/>
    <w:rsid w:val="00670047"/>
    <w:rsid w:val="006F2388"/>
    <w:rsid w:val="006F5ACD"/>
    <w:rsid w:val="00742891"/>
    <w:rsid w:val="007526BF"/>
    <w:rsid w:val="008A58AE"/>
    <w:rsid w:val="008B4698"/>
    <w:rsid w:val="00921B3F"/>
    <w:rsid w:val="00A2643D"/>
    <w:rsid w:val="00C81EEA"/>
    <w:rsid w:val="00DB6D79"/>
    <w:rsid w:val="00EA74CE"/>
    <w:rsid w:val="00EB5203"/>
    <w:rsid w:val="00F74723"/>
    <w:rsid w:val="00FF7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A4C541"/>
  <w15:chartTrackingRefBased/>
  <w15:docId w15:val="{0745CE30-CA5C-4506-B6FF-30BF2478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3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3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3F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3F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3F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3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3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3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3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3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3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3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3F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3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21B3F"/>
    <w:pPr>
      <w:spacing w:after="0" w:line="240" w:lineRule="auto"/>
    </w:pPr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Acuna</dc:creator>
  <cp:keywords/>
  <dc:description/>
  <cp:lastModifiedBy>Kevin Acuna</cp:lastModifiedBy>
  <cp:revision>3</cp:revision>
  <dcterms:created xsi:type="dcterms:W3CDTF">2026-10-14T10:23:00Z</dcterms:created>
  <dcterms:modified xsi:type="dcterms:W3CDTF">2026-10-14T15:15:00Z</dcterms:modified>
</cp:coreProperties>
</file>