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2DE4" w14:textId="41AE22EC" w:rsidR="00B124B6" w:rsidRPr="00B124B6" w:rsidRDefault="00842289">
      <w:pPr>
        <w:rPr>
          <w:b/>
          <w:bCs/>
        </w:rPr>
      </w:pPr>
      <w:r w:rsidRPr="00B124B6">
        <w:rPr>
          <w:b/>
          <w:bCs/>
        </w:rPr>
        <w:t>Prueba 4</w:t>
      </w:r>
    </w:p>
    <w:p w14:paraId="7A629E38" w14:textId="1516AD65" w:rsidR="00842289" w:rsidRDefault="00842289">
      <w:r>
        <w:rPr>
          <w:noProof/>
          <w:color w:val="000000"/>
        </w:rPr>
        <mc:AlternateContent>
          <mc:Choice Requires="wps">
            <w:drawing>
              <wp:inline distT="0" distB="0" distL="0" distR="0" wp14:anchorId="0697C6C0" wp14:editId="00B928DD">
                <wp:extent cx="5612130" cy="926706"/>
                <wp:effectExtent l="0" t="0" r="26670" b="26035"/>
                <wp:docPr id="4" name="Marco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926706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0F5FAD" w14:textId="0A31B653" w:rsidR="00842289" w:rsidRPr="00B124B6" w:rsidRDefault="00842289" w:rsidP="008422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24B6">
                              <w:rPr>
                                <w:b/>
                                <w:bCs/>
                              </w:rPr>
                              <w:t>Objetivo</w:t>
                            </w:r>
                          </w:p>
                          <w:p w14:paraId="2DD50892" w14:textId="7BEF95F7" w:rsidR="00842289" w:rsidRPr="00716641" w:rsidRDefault="00842289" w:rsidP="00842289">
                            <w:r>
                              <w:t xml:space="preserve">El objetivo de </w:t>
                            </w:r>
                            <w:r w:rsidR="00D4225B">
                              <w:t xml:space="preserve">esta base </w:t>
                            </w:r>
                            <w:r>
                              <w:t xml:space="preserve">de datos es </w:t>
                            </w:r>
                            <w:r w:rsidR="008F712E">
                              <w:t>solucionar de forma eficiente. El problema representado en el caso de estudio previamente estudiado.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97C6C0" id="_x0000_t202" coordsize="21600,21600" o:spt="202" path="m,l,21600r21600,l21600,xe">
                <v:stroke joinstyle="miter"/>
                <v:path gradientshapeok="t" o:connecttype="rect"/>
              </v:shapetype>
              <v:shape id="Marco29" o:spid="_x0000_s1026" type="#_x0000_t202" style="width:441.9pt;height:7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" filled="f" strokecolor="silver" strokeweight=".18mm">
                <v:textbox inset="2.63mm,1.36mm,2.63mm,1.36mm">
                  <w:txbxContent>
                    <w:p w14:paraId="5A0F5FAD" w14:textId="0A31B653" w:rsidR="00842289" w:rsidRPr="00B124B6" w:rsidRDefault="00842289" w:rsidP="00842289">
                      <w:pPr>
                        <w:rPr>
                          <w:b/>
                          <w:bCs/>
                        </w:rPr>
                      </w:pPr>
                      <w:r w:rsidRPr="00B124B6">
                        <w:rPr>
                          <w:b/>
                          <w:bCs/>
                        </w:rPr>
                        <w:t>Objetivo</w:t>
                      </w:r>
                    </w:p>
                    <w:p w14:paraId="2DD50892" w14:textId="7BEF95F7" w:rsidR="00842289" w:rsidRPr="00716641" w:rsidRDefault="00842289" w:rsidP="00842289">
                      <w:r>
                        <w:t xml:space="preserve">El objetivo de </w:t>
                      </w:r>
                      <w:r w:rsidR="00D4225B">
                        <w:t xml:space="preserve">esta base </w:t>
                      </w:r>
                      <w:r>
                        <w:t xml:space="preserve">de datos es </w:t>
                      </w:r>
                      <w:r w:rsidR="008F712E">
                        <w:t>solucionar de forma eficiente. El problema representado en el caso de estudio previamente estudiado.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06C606" w14:textId="745E6787" w:rsidR="00BF559E" w:rsidRDefault="00BF559E">
      <w:r>
        <w:rPr>
          <w:noProof/>
          <w:color w:val="000000"/>
        </w:rPr>
        <mc:AlternateContent>
          <mc:Choice Requires="wps">
            <w:drawing>
              <wp:inline distT="0" distB="0" distL="0" distR="0" wp14:anchorId="5ECC3E0F" wp14:editId="5499CB40">
                <wp:extent cx="5612130" cy="926465"/>
                <wp:effectExtent l="0" t="0" r="26670" b="26035"/>
                <wp:docPr id="1" name="Marco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926465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E78ED8" w14:textId="6F3E23F0" w:rsidR="00BF559E" w:rsidRPr="00B124B6" w:rsidRDefault="00BF559E" w:rsidP="00BF55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24B6">
                              <w:rPr>
                                <w:b/>
                                <w:bCs/>
                              </w:rPr>
                              <w:t>Alcance</w:t>
                            </w:r>
                          </w:p>
                          <w:p w14:paraId="665FFD49" w14:textId="2F33E17E" w:rsidR="00BF559E" w:rsidRPr="00716641" w:rsidRDefault="00BF559E" w:rsidP="00BF559E">
                            <w:r>
                              <w:t>Demostrar de manera profesional la construcción de una base datos que permita dar solución a un caso de estudio asociado al almacenamiento de datos en una plataforma.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C3E0F" id="_x0000_s1027" type="#_x0000_t202" style="width:441.9pt;height:7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" filled="f" strokecolor="silver" strokeweight=".18mm">
                <v:textbox inset="2.63mm,1.36mm,2.63mm,1.36mm">
                  <w:txbxContent>
                    <w:p w14:paraId="78E78ED8" w14:textId="6F3E23F0" w:rsidR="00BF559E" w:rsidRPr="00B124B6" w:rsidRDefault="00BF559E" w:rsidP="00BF559E">
                      <w:pPr>
                        <w:rPr>
                          <w:b/>
                          <w:bCs/>
                        </w:rPr>
                      </w:pPr>
                      <w:r w:rsidRPr="00B124B6">
                        <w:rPr>
                          <w:b/>
                          <w:bCs/>
                        </w:rPr>
                        <w:t>Alcance</w:t>
                      </w:r>
                    </w:p>
                    <w:p w14:paraId="665FFD49" w14:textId="2F33E17E" w:rsidR="00BF559E" w:rsidRPr="00716641" w:rsidRDefault="00BF559E" w:rsidP="00BF559E">
                      <w:r>
                        <w:t>Demostrar de manera profesional la construcción de una base datos que permita dar solución a un caso de estudio asociado al almacenamiento de datos en una plataforma.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699B1" w14:textId="3D4C93DD" w:rsidR="00BF559E" w:rsidRDefault="00BF559E">
      <w:r>
        <w:rPr>
          <w:noProof/>
          <w:color w:val="000000"/>
        </w:rPr>
        <mc:AlternateContent>
          <mc:Choice Requires="wps">
            <w:drawing>
              <wp:inline distT="0" distB="0" distL="0" distR="0" wp14:anchorId="3DD14C3E" wp14:editId="67C8EFF0">
                <wp:extent cx="5612130" cy="3550920"/>
                <wp:effectExtent l="0" t="0" r="26670" b="11430"/>
                <wp:docPr id="2" name="Marco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5509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72D0DF" w14:textId="3D044FDB" w:rsidR="00B124B6" w:rsidRDefault="00851761" w:rsidP="00BF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</w:t>
                            </w:r>
                            <w:r w:rsidRPr="00B124B6">
                              <w:rPr>
                                <w:b/>
                                <w:bCs/>
                              </w:rPr>
                              <w:t>ustificación</w:t>
                            </w:r>
                          </w:p>
                          <w:p w14:paraId="258BE260" w14:textId="7C5C94E7" w:rsidR="005A226A" w:rsidRDefault="00426D48" w:rsidP="00BF559E">
                            <w:r>
                              <w:t xml:space="preserve">El cambio de SQL a NoSQL cada vez es más común en los desarrollos de software con alta escalabilidad. </w:t>
                            </w:r>
                            <w:r w:rsidR="001053BA">
                              <w:t xml:space="preserve">Esto pasa porque las bases de datos no relacionales ofrecen beneficios que son considerables a la hora </w:t>
                            </w:r>
                            <w:r w:rsidR="00F14DF3">
                              <w:t>de programar. entre ellos está el rendimiento, Ya que estas necesitan menos recursos de software</w:t>
                            </w:r>
                            <w:r w:rsidR="00B423DB">
                              <w:t xml:space="preserve"> para trabajar, en </w:t>
                            </w:r>
                            <w:r w:rsidR="005A226A">
                              <w:t>consecuencia,</w:t>
                            </w:r>
                            <w:r w:rsidR="00B423DB">
                              <w:t xml:space="preserve"> esto lo hace muy apreciado para construir proyectos grandes.</w:t>
                            </w:r>
                          </w:p>
                          <w:p w14:paraId="06C95EC1" w14:textId="1FBEBFF4" w:rsidR="005A226A" w:rsidRDefault="005A226A" w:rsidP="00BF559E">
                            <w:r>
                              <w:t xml:space="preserve">Debido a lo planteado anteriormente quiero justificar la construcción de esta base de datos con forma no </w:t>
                            </w:r>
                            <w:r w:rsidR="007501A0">
                              <w:t>SQL</w:t>
                            </w:r>
                            <w:r>
                              <w:t xml:space="preserve"> porque el problema planteado indica una escalabilidad en el proyecto y cambios en los datos de forma muy repetitiva. </w:t>
                            </w:r>
                            <w:r w:rsidR="005D460C">
                              <w:t>Los que podrían abordarse de una manera mucho más rápida que con el modelo SQL</w:t>
                            </w:r>
                            <w:r w:rsidR="008F712E">
                              <w:t>. Al estas no estar sujetas al modelo relacional.</w:t>
                            </w:r>
                          </w:p>
                          <w:p w14:paraId="75987162" w14:textId="1F4DBDB0" w:rsidR="00BF559E" w:rsidRDefault="00BF559E" w:rsidP="00BF559E">
                            <w:r>
                              <w:t xml:space="preserve">Para la construcción de esta base de datos. Estudie excautivamente el caso de </w:t>
                            </w:r>
                            <w:r w:rsidR="004607B7">
                              <w:t xml:space="preserve">estudio, </w:t>
                            </w:r>
                            <w:r>
                              <w:t xml:space="preserve">abordando como podría </w:t>
                            </w:r>
                            <w:r w:rsidR="004607B7">
                              <w:t>desarrollarlo de un</w:t>
                            </w:r>
                            <w:r>
                              <w:t xml:space="preserve"> modo que cumpliera perfectamente con la rubrica planteada</w:t>
                            </w:r>
                            <w:r w:rsidR="004607B7">
                              <w:t xml:space="preserve">.  Considero que es muy interpretativo y posiblemente pueda tener diferentes soluciones ya que se habría podido resolver sin la necesidad de </w:t>
                            </w:r>
                            <w:r w:rsidR="00B124B6">
                              <w:t>agregar arreglos</w:t>
                            </w:r>
                            <w:r w:rsidR="004607B7">
                              <w:t xml:space="preserve">. confió en que mi </w:t>
                            </w:r>
                            <w:r w:rsidR="00B124B6">
                              <w:t>trabajo</w:t>
                            </w:r>
                            <w:r w:rsidR="004607B7">
                              <w:t xml:space="preserve"> pueda solucionar los problemas planteados en </w:t>
                            </w:r>
                            <w:r w:rsidR="00B124B6">
                              <w:t xml:space="preserve">el </w:t>
                            </w:r>
                            <w:r w:rsidR="004607B7">
                              <w:t xml:space="preserve">caso </w:t>
                            </w:r>
                            <w:r w:rsidR="00B124B6">
                              <w:t>y espero que cumpla con las expectativas del docente, además de cumplir con todos los puntos que se plantearon como objetivo.</w:t>
                            </w:r>
                          </w:p>
                          <w:p w14:paraId="62693761" w14:textId="77777777" w:rsidR="00B124B6" w:rsidRPr="00716641" w:rsidRDefault="00B124B6" w:rsidP="00BF559E"/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D14C3E" id="_x0000_s1028" type="#_x0000_t202" style="width:441.9pt;height:2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" filled="f" strokecolor="silver" strokeweight=".18mm">
                <v:textbox inset="2.63mm,1.36mm,2.63mm,1.36mm">
                  <w:txbxContent>
                    <w:p w14:paraId="0472D0DF" w14:textId="3D044FDB" w:rsidR="00B124B6" w:rsidRDefault="00851761" w:rsidP="00BF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</w:t>
                      </w:r>
                      <w:r w:rsidRPr="00B124B6">
                        <w:rPr>
                          <w:b/>
                          <w:bCs/>
                        </w:rPr>
                        <w:t>ustificación</w:t>
                      </w:r>
                    </w:p>
                    <w:p w14:paraId="258BE260" w14:textId="7C5C94E7" w:rsidR="005A226A" w:rsidRDefault="00426D48" w:rsidP="00BF559E">
                      <w:r>
                        <w:t xml:space="preserve">El cambio de SQL a NoSQL cada vez es más común en los desarrollos de software con alta escalabilidad. </w:t>
                      </w:r>
                      <w:r w:rsidR="001053BA">
                        <w:t xml:space="preserve">Esto pasa porque las bases de datos no relacionales ofrecen beneficios que son considerables a la hora </w:t>
                      </w:r>
                      <w:r w:rsidR="00F14DF3">
                        <w:t>de programar. entre ellos está el rendimiento, Ya que estas necesitan menos recursos de software</w:t>
                      </w:r>
                      <w:r w:rsidR="00B423DB">
                        <w:t xml:space="preserve"> para trabajar, en </w:t>
                      </w:r>
                      <w:r w:rsidR="005A226A">
                        <w:t>consecuencia,</w:t>
                      </w:r>
                      <w:r w:rsidR="00B423DB">
                        <w:t xml:space="preserve"> esto lo hace muy apreciado para construir proyectos grandes.</w:t>
                      </w:r>
                    </w:p>
                    <w:p w14:paraId="06C95EC1" w14:textId="1FBEBFF4" w:rsidR="005A226A" w:rsidRDefault="005A226A" w:rsidP="00BF559E">
                      <w:r>
                        <w:t xml:space="preserve">Debido a lo planteado anteriormente quiero justificar la construcción de esta base de datos con forma no </w:t>
                      </w:r>
                      <w:r w:rsidR="007501A0">
                        <w:t>SQL</w:t>
                      </w:r>
                      <w:r>
                        <w:t xml:space="preserve"> porque el problema planteado indica una escalabilidad en el proyecto y cambios en los datos de forma muy repetitiva. </w:t>
                      </w:r>
                      <w:r w:rsidR="005D460C">
                        <w:t>Los que podrían abordarse de una manera mucho más rápida que con el modelo SQL</w:t>
                      </w:r>
                      <w:r w:rsidR="008F712E">
                        <w:t>. Al estas no estar sujetas al modelo relacional.</w:t>
                      </w:r>
                    </w:p>
                    <w:p w14:paraId="75987162" w14:textId="1F4DBDB0" w:rsidR="00BF559E" w:rsidRDefault="00BF559E" w:rsidP="00BF559E">
                      <w:r>
                        <w:t xml:space="preserve">Para la construcción de esta base de datos. Estudie excautivamente el caso de </w:t>
                      </w:r>
                      <w:r w:rsidR="004607B7">
                        <w:t xml:space="preserve">estudio, </w:t>
                      </w:r>
                      <w:r>
                        <w:t xml:space="preserve">abordando como podría </w:t>
                      </w:r>
                      <w:r w:rsidR="004607B7">
                        <w:t>desarrollarlo de un</w:t>
                      </w:r>
                      <w:r>
                        <w:t xml:space="preserve"> modo que cumpliera perfectamente con la rubrica planteada</w:t>
                      </w:r>
                      <w:r w:rsidR="004607B7">
                        <w:t xml:space="preserve">.  Considero que es muy interpretativo y posiblemente pueda tener diferentes soluciones ya que se habría podido resolver sin la necesidad de </w:t>
                      </w:r>
                      <w:r w:rsidR="00B124B6">
                        <w:t>agregar arreglos</w:t>
                      </w:r>
                      <w:r w:rsidR="004607B7">
                        <w:t xml:space="preserve">. confió en que mi </w:t>
                      </w:r>
                      <w:r w:rsidR="00B124B6">
                        <w:t>trabajo</w:t>
                      </w:r>
                      <w:r w:rsidR="004607B7">
                        <w:t xml:space="preserve"> pueda solucionar los problemas planteados en </w:t>
                      </w:r>
                      <w:r w:rsidR="00B124B6">
                        <w:t xml:space="preserve">el </w:t>
                      </w:r>
                      <w:r w:rsidR="004607B7">
                        <w:t xml:space="preserve">caso </w:t>
                      </w:r>
                      <w:r w:rsidR="00B124B6">
                        <w:t>y espero que cumpla con las expectativas del docente, además de cumplir con todos los puntos que se plantearon como objetivo.</w:t>
                      </w:r>
                    </w:p>
                    <w:p w14:paraId="62693761" w14:textId="77777777" w:rsidR="00B124B6" w:rsidRPr="00716641" w:rsidRDefault="00B124B6" w:rsidP="00BF559E"/>
                  </w:txbxContent>
                </v:textbox>
                <w10:anchorlock/>
              </v:shape>
            </w:pict>
          </mc:Fallback>
        </mc:AlternateContent>
      </w:r>
    </w:p>
    <w:sectPr w:rsidR="00BF5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89"/>
    <w:rsid w:val="00037ED8"/>
    <w:rsid w:val="001053BA"/>
    <w:rsid w:val="001B42DF"/>
    <w:rsid w:val="00426D48"/>
    <w:rsid w:val="00457738"/>
    <w:rsid w:val="004607B7"/>
    <w:rsid w:val="005A226A"/>
    <w:rsid w:val="005D460C"/>
    <w:rsid w:val="007501A0"/>
    <w:rsid w:val="00842289"/>
    <w:rsid w:val="00851761"/>
    <w:rsid w:val="008F712E"/>
    <w:rsid w:val="00B124B6"/>
    <w:rsid w:val="00B423DB"/>
    <w:rsid w:val="00BF559E"/>
    <w:rsid w:val="00CC0999"/>
    <w:rsid w:val="00D4225B"/>
    <w:rsid w:val="00F14DF3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589E"/>
  <w15:chartTrackingRefBased/>
  <w15:docId w15:val="{86847069-9DD7-495C-BBE8-6707C04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42289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NewsGotT" w:eastAsia="Arial Unicode MS" w:hAnsi="NewsGotT" w:cs="Mangal"/>
      <w:kern w:val="3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2</cp:revision>
  <dcterms:created xsi:type="dcterms:W3CDTF">2022-07-18T01:57:00Z</dcterms:created>
  <dcterms:modified xsi:type="dcterms:W3CDTF">2022-07-18T13:53:00Z</dcterms:modified>
</cp:coreProperties>
</file>