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0D568" w14:textId="77777777" w:rsidR="00FC6DC1" w:rsidRDefault="00FC6DC1" w:rsidP="00FC6DC1">
      <w:pPr>
        <w:jc w:val="center"/>
        <w:rPr>
          <w:rFonts w:ascii="Times New Roman" w:hAnsi="Times New Roman" w:cs="Times New Roman"/>
          <w:b/>
          <w:bCs/>
          <w:sz w:val="28"/>
          <w:szCs w:val="28"/>
        </w:rPr>
      </w:pPr>
    </w:p>
    <w:p w14:paraId="49F093C1" w14:textId="77777777" w:rsidR="00FC6DC1" w:rsidRDefault="00FC6DC1" w:rsidP="00FC6DC1">
      <w:pPr>
        <w:jc w:val="center"/>
        <w:rPr>
          <w:rFonts w:ascii="Times New Roman" w:hAnsi="Times New Roman" w:cs="Times New Roman"/>
          <w:b/>
          <w:bCs/>
          <w:sz w:val="28"/>
          <w:szCs w:val="28"/>
        </w:rPr>
      </w:pPr>
    </w:p>
    <w:p w14:paraId="01B07937" w14:textId="77777777" w:rsidR="00FC6DC1" w:rsidRDefault="00FC6DC1" w:rsidP="00FC6DC1">
      <w:pPr>
        <w:jc w:val="center"/>
        <w:rPr>
          <w:rFonts w:ascii="Times New Roman" w:hAnsi="Times New Roman" w:cs="Times New Roman"/>
          <w:b/>
          <w:bCs/>
          <w:sz w:val="28"/>
          <w:szCs w:val="28"/>
        </w:rPr>
      </w:pPr>
    </w:p>
    <w:p w14:paraId="734C9231" w14:textId="77777777" w:rsidR="00FC6DC1" w:rsidRDefault="00FC6DC1" w:rsidP="00FC6DC1">
      <w:pPr>
        <w:jc w:val="center"/>
        <w:rPr>
          <w:rFonts w:ascii="Times New Roman" w:hAnsi="Times New Roman" w:cs="Times New Roman"/>
          <w:b/>
          <w:bCs/>
          <w:sz w:val="28"/>
          <w:szCs w:val="28"/>
        </w:rPr>
      </w:pPr>
    </w:p>
    <w:p w14:paraId="49F669FB" w14:textId="619DED0A" w:rsidR="00FC6DC1" w:rsidRPr="005F2C35" w:rsidRDefault="00FC6DC1" w:rsidP="00FC6DC1">
      <w:pPr>
        <w:jc w:val="center"/>
        <w:rPr>
          <w:rFonts w:ascii="Times New Roman" w:hAnsi="Times New Roman" w:cs="Times New Roman"/>
          <w:b/>
          <w:bCs/>
          <w:sz w:val="40"/>
          <w:szCs w:val="40"/>
        </w:rPr>
      </w:pPr>
      <w:r w:rsidRPr="005F2C35">
        <w:rPr>
          <w:rFonts w:ascii="Times New Roman" w:hAnsi="Times New Roman" w:cs="Times New Roman"/>
          <w:b/>
          <w:bCs/>
          <w:sz w:val="40"/>
          <w:szCs w:val="40"/>
        </w:rPr>
        <w:t>Stock Market Price Analysis</w:t>
      </w:r>
    </w:p>
    <w:p w14:paraId="0D4C8CAA" w14:textId="77777777" w:rsidR="00FC6DC1" w:rsidRPr="00CD074F" w:rsidRDefault="00FC6DC1" w:rsidP="00FC6DC1">
      <w:pPr>
        <w:jc w:val="center"/>
        <w:rPr>
          <w:rFonts w:ascii="Times New Roman" w:hAnsi="Times New Roman" w:cs="Times New Roman"/>
          <w:sz w:val="24"/>
          <w:szCs w:val="24"/>
        </w:rPr>
      </w:pPr>
    </w:p>
    <w:p w14:paraId="4CBD1E5D" w14:textId="2F8CB35F" w:rsidR="00FC6DC1" w:rsidRPr="00CD074F" w:rsidRDefault="005F2C35" w:rsidP="00FC6DC1">
      <w:pPr>
        <w:jc w:val="center"/>
        <w:rPr>
          <w:rFonts w:ascii="Times New Roman" w:hAnsi="Times New Roman" w:cs="Times New Roman"/>
          <w:sz w:val="24"/>
          <w:szCs w:val="24"/>
        </w:rPr>
      </w:pPr>
      <w:r>
        <w:rPr>
          <w:rFonts w:ascii="Times New Roman" w:hAnsi="Times New Roman" w:cs="Times New Roman"/>
          <w:sz w:val="24"/>
          <w:szCs w:val="24"/>
        </w:rPr>
        <w:t xml:space="preserve">By </w:t>
      </w:r>
      <w:r w:rsidR="00FC6DC1" w:rsidRPr="00CD074F">
        <w:rPr>
          <w:rFonts w:ascii="Times New Roman" w:hAnsi="Times New Roman" w:cs="Times New Roman"/>
          <w:sz w:val="24"/>
          <w:szCs w:val="24"/>
        </w:rPr>
        <w:t>Kevin Day</w:t>
      </w:r>
    </w:p>
    <w:p w14:paraId="0E42B001" w14:textId="77777777" w:rsidR="00FC6DC1" w:rsidRPr="00CD074F" w:rsidRDefault="00FC6DC1" w:rsidP="00FC6DC1">
      <w:pPr>
        <w:jc w:val="center"/>
        <w:rPr>
          <w:rFonts w:ascii="Times New Roman" w:hAnsi="Times New Roman" w:cs="Times New Roman"/>
          <w:sz w:val="24"/>
          <w:szCs w:val="24"/>
        </w:rPr>
      </w:pPr>
    </w:p>
    <w:p w14:paraId="2F66BE27" w14:textId="77777777" w:rsidR="00FC6DC1" w:rsidRPr="00CD074F" w:rsidRDefault="00FC6DC1" w:rsidP="00FC6DC1">
      <w:pPr>
        <w:jc w:val="center"/>
        <w:rPr>
          <w:rFonts w:ascii="Times New Roman" w:hAnsi="Times New Roman" w:cs="Times New Roman"/>
          <w:sz w:val="24"/>
          <w:szCs w:val="24"/>
        </w:rPr>
      </w:pPr>
    </w:p>
    <w:p w14:paraId="1399A2F5" w14:textId="77777777" w:rsidR="00FC6DC1" w:rsidRPr="00CD074F" w:rsidRDefault="00FC6DC1" w:rsidP="00FC6DC1">
      <w:pPr>
        <w:jc w:val="center"/>
        <w:rPr>
          <w:rFonts w:ascii="Times New Roman" w:hAnsi="Times New Roman" w:cs="Times New Roman"/>
          <w:sz w:val="24"/>
          <w:szCs w:val="24"/>
        </w:rPr>
      </w:pPr>
    </w:p>
    <w:p w14:paraId="080D3ABE" w14:textId="77777777" w:rsidR="00FC6DC1" w:rsidRPr="00CD074F" w:rsidRDefault="00FC6DC1" w:rsidP="00FC6DC1">
      <w:pPr>
        <w:jc w:val="center"/>
        <w:rPr>
          <w:rFonts w:ascii="Times New Roman" w:hAnsi="Times New Roman" w:cs="Times New Roman"/>
          <w:sz w:val="24"/>
          <w:szCs w:val="24"/>
        </w:rPr>
      </w:pPr>
    </w:p>
    <w:p w14:paraId="7E93452A" w14:textId="77777777" w:rsidR="00FC6DC1" w:rsidRPr="00CD074F" w:rsidRDefault="00FC6DC1" w:rsidP="00FC6DC1">
      <w:pPr>
        <w:jc w:val="center"/>
        <w:rPr>
          <w:rFonts w:ascii="Times New Roman" w:hAnsi="Times New Roman" w:cs="Times New Roman"/>
          <w:sz w:val="24"/>
          <w:szCs w:val="24"/>
        </w:rPr>
      </w:pPr>
    </w:p>
    <w:p w14:paraId="72D15AA9" w14:textId="77777777" w:rsidR="00FC6DC1" w:rsidRPr="00CD074F" w:rsidRDefault="00FC6DC1" w:rsidP="00FC6DC1">
      <w:pPr>
        <w:jc w:val="center"/>
        <w:rPr>
          <w:rFonts w:ascii="Times New Roman" w:hAnsi="Times New Roman" w:cs="Times New Roman"/>
          <w:sz w:val="24"/>
          <w:szCs w:val="24"/>
        </w:rPr>
      </w:pPr>
    </w:p>
    <w:p w14:paraId="648FEFB7" w14:textId="77777777" w:rsidR="00FC6DC1" w:rsidRPr="00CD074F" w:rsidRDefault="00FC6DC1" w:rsidP="00FC6DC1">
      <w:pPr>
        <w:jc w:val="center"/>
        <w:rPr>
          <w:rFonts w:ascii="Times New Roman" w:hAnsi="Times New Roman" w:cs="Times New Roman"/>
          <w:sz w:val="24"/>
          <w:szCs w:val="24"/>
        </w:rPr>
      </w:pPr>
    </w:p>
    <w:p w14:paraId="00EC3619" w14:textId="77777777" w:rsidR="00FC6DC1" w:rsidRPr="00CD074F" w:rsidRDefault="00FC6DC1" w:rsidP="00FC6DC1">
      <w:pPr>
        <w:jc w:val="center"/>
        <w:rPr>
          <w:rFonts w:ascii="Times New Roman" w:hAnsi="Times New Roman" w:cs="Times New Roman"/>
          <w:sz w:val="24"/>
          <w:szCs w:val="24"/>
        </w:rPr>
      </w:pPr>
    </w:p>
    <w:p w14:paraId="00E3FECE" w14:textId="77777777" w:rsidR="00FC6DC1" w:rsidRPr="00CD074F" w:rsidRDefault="00FC6DC1" w:rsidP="00FC6DC1">
      <w:pPr>
        <w:jc w:val="center"/>
        <w:rPr>
          <w:rFonts w:ascii="Times New Roman" w:hAnsi="Times New Roman" w:cs="Times New Roman"/>
          <w:sz w:val="24"/>
          <w:szCs w:val="24"/>
        </w:rPr>
      </w:pPr>
    </w:p>
    <w:p w14:paraId="45B2CE46" w14:textId="77777777" w:rsidR="00FC6DC1" w:rsidRPr="00CD074F" w:rsidRDefault="00FC6DC1" w:rsidP="00FC6DC1">
      <w:pPr>
        <w:jc w:val="center"/>
        <w:rPr>
          <w:rFonts w:ascii="Times New Roman" w:hAnsi="Times New Roman" w:cs="Times New Roman"/>
          <w:sz w:val="24"/>
          <w:szCs w:val="24"/>
        </w:rPr>
      </w:pPr>
    </w:p>
    <w:p w14:paraId="77A0238F" w14:textId="77777777" w:rsidR="00FC6DC1" w:rsidRPr="00CD074F" w:rsidRDefault="00FC6DC1" w:rsidP="00FC6DC1">
      <w:pPr>
        <w:jc w:val="center"/>
        <w:rPr>
          <w:rFonts w:ascii="Times New Roman" w:hAnsi="Times New Roman" w:cs="Times New Roman"/>
          <w:sz w:val="24"/>
          <w:szCs w:val="24"/>
        </w:rPr>
      </w:pPr>
    </w:p>
    <w:p w14:paraId="55812B85" w14:textId="77777777" w:rsidR="00FC6DC1" w:rsidRPr="00CD074F" w:rsidRDefault="00FC6DC1" w:rsidP="00FC6DC1">
      <w:pPr>
        <w:jc w:val="center"/>
        <w:rPr>
          <w:rFonts w:ascii="Times New Roman" w:hAnsi="Times New Roman" w:cs="Times New Roman"/>
          <w:sz w:val="24"/>
          <w:szCs w:val="24"/>
        </w:rPr>
      </w:pPr>
    </w:p>
    <w:p w14:paraId="576F6FD9" w14:textId="77777777" w:rsidR="00FC6DC1" w:rsidRPr="00CD074F" w:rsidRDefault="00FC6DC1" w:rsidP="00FC6DC1">
      <w:pPr>
        <w:jc w:val="center"/>
        <w:rPr>
          <w:rFonts w:ascii="Times New Roman" w:hAnsi="Times New Roman" w:cs="Times New Roman"/>
          <w:sz w:val="24"/>
          <w:szCs w:val="24"/>
        </w:rPr>
      </w:pPr>
    </w:p>
    <w:p w14:paraId="6922AC33" w14:textId="77777777" w:rsidR="00FC6DC1" w:rsidRPr="00CD074F" w:rsidRDefault="00FC6DC1" w:rsidP="00FC6DC1">
      <w:pPr>
        <w:jc w:val="center"/>
        <w:rPr>
          <w:rFonts w:ascii="Times New Roman" w:hAnsi="Times New Roman" w:cs="Times New Roman"/>
          <w:sz w:val="24"/>
          <w:szCs w:val="24"/>
        </w:rPr>
      </w:pPr>
      <w:r w:rsidRPr="00CD074F">
        <w:rPr>
          <w:rFonts w:ascii="Times New Roman" w:hAnsi="Times New Roman" w:cs="Times New Roman"/>
          <w:sz w:val="24"/>
          <w:szCs w:val="24"/>
        </w:rPr>
        <w:t>College of Management, Metropolitan State University</w:t>
      </w:r>
    </w:p>
    <w:p w14:paraId="72350E98" w14:textId="77777777" w:rsidR="00FC6DC1" w:rsidRPr="00CD074F" w:rsidRDefault="00FC6DC1" w:rsidP="00FC6DC1">
      <w:pPr>
        <w:jc w:val="center"/>
        <w:rPr>
          <w:rFonts w:ascii="Times New Roman" w:hAnsi="Times New Roman" w:cs="Times New Roman"/>
          <w:sz w:val="24"/>
          <w:szCs w:val="24"/>
        </w:rPr>
      </w:pPr>
      <w:r w:rsidRPr="00CD074F">
        <w:rPr>
          <w:rFonts w:ascii="Times New Roman" w:hAnsi="Times New Roman" w:cs="Times New Roman"/>
          <w:sz w:val="24"/>
          <w:szCs w:val="24"/>
        </w:rPr>
        <w:t>MIS 681-50 Enterprise Security Management</w:t>
      </w:r>
    </w:p>
    <w:p w14:paraId="787DD6E6" w14:textId="77777777" w:rsidR="00FC6DC1" w:rsidRPr="00CD074F" w:rsidRDefault="00FC6DC1" w:rsidP="00FC6DC1">
      <w:pPr>
        <w:jc w:val="center"/>
        <w:rPr>
          <w:rFonts w:ascii="Times New Roman" w:hAnsi="Times New Roman" w:cs="Times New Roman"/>
          <w:sz w:val="24"/>
          <w:szCs w:val="24"/>
        </w:rPr>
      </w:pPr>
      <w:r w:rsidRPr="00CD074F">
        <w:rPr>
          <w:rFonts w:ascii="Times New Roman" w:hAnsi="Times New Roman" w:cs="Times New Roman"/>
          <w:sz w:val="24"/>
          <w:szCs w:val="24"/>
        </w:rPr>
        <w:t>Dr. Queen Booker</w:t>
      </w:r>
    </w:p>
    <w:p w14:paraId="0EAA3529" w14:textId="15000BB2" w:rsidR="00FC6DC1" w:rsidRPr="00CD074F" w:rsidRDefault="00FC6DC1" w:rsidP="00FC6DC1">
      <w:pPr>
        <w:jc w:val="center"/>
        <w:rPr>
          <w:rFonts w:ascii="Times New Roman" w:hAnsi="Times New Roman" w:cs="Times New Roman"/>
          <w:sz w:val="24"/>
          <w:szCs w:val="24"/>
        </w:rPr>
      </w:pPr>
      <w:r w:rsidRPr="00CD074F">
        <w:rPr>
          <w:rFonts w:ascii="Times New Roman" w:hAnsi="Times New Roman" w:cs="Times New Roman"/>
          <w:sz w:val="24"/>
          <w:szCs w:val="24"/>
        </w:rPr>
        <w:fldChar w:fldCharType="begin"/>
      </w:r>
      <w:r w:rsidRPr="00CD074F">
        <w:rPr>
          <w:rFonts w:ascii="Times New Roman" w:hAnsi="Times New Roman" w:cs="Times New Roman"/>
          <w:sz w:val="24"/>
          <w:szCs w:val="24"/>
        </w:rPr>
        <w:instrText xml:space="preserve"> DATE \@ "dddd, MMMM d, yyyy" </w:instrText>
      </w:r>
      <w:r w:rsidRPr="00CD074F">
        <w:rPr>
          <w:rFonts w:ascii="Times New Roman" w:hAnsi="Times New Roman" w:cs="Times New Roman"/>
          <w:sz w:val="24"/>
          <w:szCs w:val="24"/>
        </w:rPr>
        <w:fldChar w:fldCharType="separate"/>
      </w:r>
      <w:r w:rsidR="0030035A">
        <w:rPr>
          <w:rFonts w:ascii="Times New Roman" w:hAnsi="Times New Roman" w:cs="Times New Roman"/>
          <w:noProof/>
          <w:sz w:val="24"/>
          <w:szCs w:val="24"/>
        </w:rPr>
        <w:t>Monday, April 15, 2024</w:t>
      </w:r>
      <w:r w:rsidRPr="00CD074F">
        <w:rPr>
          <w:rFonts w:ascii="Times New Roman" w:hAnsi="Times New Roman" w:cs="Times New Roman"/>
          <w:sz w:val="24"/>
          <w:szCs w:val="24"/>
        </w:rPr>
        <w:fldChar w:fldCharType="end"/>
      </w:r>
    </w:p>
    <w:p w14:paraId="33B2D3AE" w14:textId="77777777" w:rsidR="00904DE0" w:rsidRDefault="00FC6DC1">
      <w:r>
        <w:br w:type="page"/>
      </w:r>
    </w:p>
    <w:p w14:paraId="698BFBA5" w14:textId="00E8697A" w:rsidR="00904DE0" w:rsidRPr="005F2C35" w:rsidRDefault="00904DE0" w:rsidP="001C0BC7">
      <w:pPr>
        <w:jc w:val="center"/>
        <w:rPr>
          <w:rFonts w:ascii="Times New Roman" w:hAnsi="Times New Roman" w:cs="Times New Roman"/>
          <w:b/>
          <w:bCs/>
          <w:sz w:val="24"/>
          <w:szCs w:val="24"/>
        </w:rPr>
      </w:pPr>
      <w:r w:rsidRPr="005F2C35">
        <w:rPr>
          <w:rFonts w:ascii="Times New Roman" w:hAnsi="Times New Roman" w:cs="Times New Roman"/>
          <w:b/>
          <w:bCs/>
          <w:sz w:val="28"/>
          <w:szCs w:val="28"/>
        </w:rPr>
        <w:lastRenderedPageBreak/>
        <w:t>I. Executive Summary</w:t>
      </w:r>
    </w:p>
    <w:p w14:paraId="4839EEC1" w14:textId="77777777" w:rsidR="00BF2DFA" w:rsidRDefault="00BF2DFA">
      <w:pPr>
        <w:rPr>
          <w:rFonts w:ascii="Times New Roman" w:hAnsi="Times New Roman" w:cs="Times New Roman"/>
          <w:sz w:val="24"/>
          <w:szCs w:val="24"/>
        </w:rPr>
      </w:pPr>
    </w:p>
    <w:p w14:paraId="189B4B36" w14:textId="51F39111" w:rsidR="00886B7B" w:rsidRPr="00886B7B" w:rsidRDefault="00886B7B" w:rsidP="001C0BC7">
      <w:pPr>
        <w:ind w:firstLine="720"/>
        <w:rPr>
          <w:rFonts w:ascii="Times New Roman" w:hAnsi="Times New Roman" w:cs="Times New Roman"/>
          <w:sz w:val="24"/>
          <w:szCs w:val="24"/>
        </w:rPr>
      </w:pPr>
      <w:r w:rsidRPr="00886B7B">
        <w:rPr>
          <w:rFonts w:ascii="Times New Roman" w:hAnsi="Times New Roman" w:cs="Times New Roman"/>
          <w:sz w:val="24"/>
          <w:szCs w:val="24"/>
        </w:rPr>
        <w:t>As cyber threats grow more sophisticated and pervasive, the business landscape is witnessing an increase in the frequency and severity of data breaches. These security incidents not only jeopardize customer trust and corporate reputation but also invite regulatory scrutiny and financial repercussions.</w:t>
      </w:r>
      <w:r>
        <w:rPr>
          <w:rFonts w:ascii="Times New Roman" w:hAnsi="Times New Roman" w:cs="Times New Roman"/>
          <w:sz w:val="24"/>
          <w:szCs w:val="24"/>
        </w:rPr>
        <w:t xml:space="preserve"> </w:t>
      </w:r>
      <w:r w:rsidRPr="00886B7B">
        <w:rPr>
          <w:rFonts w:ascii="Times New Roman" w:hAnsi="Times New Roman" w:cs="Times New Roman"/>
          <w:sz w:val="24"/>
          <w:szCs w:val="24"/>
        </w:rPr>
        <w:t xml:space="preserve">This </w:t>
      </w:r>
      <w:r>
        <w:rPr>
          <w:rFonts w:ascii="Times New Roman" w:hAnsi="Times New Roman" w:cs="Times New Roman"/>
          <w:sz w:val="24"/>
          <w:szCs w:val="24"/>
        </w:rPr>
        <w:t xml:space="preserve">software </w:t>
      </w:r>
      <w:r w:rsidRPr="00886B7B">
        <w:rPr>
          <w:rFonts w:ascii="Times New Roman" w:hAnsi="Times New Roman" w:cs="Times New Roman"/>
          <w:sz w:val="24"/>
          <w:szCs w:val="24"/>
        </w:rPr>
        <w:t>project delves into the financial implications of data breaches on publicly traded companies by rigorously analyzing stock market data before and after the public disclosure of data breaches. In an era where digital information is a critical asset, cybersecurity breaches can trigger significant volatility in a company’s stock price, affecting its market valuation and investor confidence.</w:t>
      </w:r>
    </w:p>
    <w:p w14:paraId="18A122F9" w14:textId="77777777" w:rsidR="00886B7B" w:rsidRPr="00886B7B" w:rsidRDefault="00886B7B" w:rsidP="00886B7B">
      <w:pPr>
        <w:rPr>
          <w:rFonts w:ascii="Times New Roman" w:hAnsi="Times New Roman" w:cs="Times New Roman"/>
          <w:sz w:val="24"/>
          <w:szCs w:val="24"/>
        </w:rPr>
      </w:pPr>
    </w:p>
    <w:p w14:paraId="2E7762AC" w14:textId="77777777" w:rsidR="00886B7B" w:rsidRDefault="00886B7B" w:rsidP="00BF2DFA">
      <w:pPr>
        <w:rPr>
          <w:rFonts w:ascii="Times New Roman" w:hAnsi="Times New Roman" w:cs="Times New Roman"/>
          <w:b/>
          <w:bCs/>
          <w:sz w:val="24"/>
          <w:szCs w:val="24"/>
        </w:rPr>
      </w:pPr>
    </w:p>
    <w:p w14:paraId="07266424" w14:textId="59F53176" w:rsidR="00BF2DFA" w:rsidRPr="00BF2DFA" w:rsidRDefault="00BF2DFA" w:rsidP="00BF2DFA">
      <w:pPr>
        <w:rPr>
          <w:rFonts w:ascii="Times New Roman" w:hAnsi="Times New Roman" w:cs="Times New Roman"/>
          <w:b/>
          <w:bCs/>
          <w:sz w:val="24"/>
          <w:szCs w:val="24"/>
        </w:rPr>
      </w:pPr>
      <w:r w:rsidRPr="00BF2DFA">
        <w:rPr>
          <w:rFonts w:ascii="Times New Roman" w:hAnsi="Times New Roman" w:cs="Times New Roman"/>
          <w:b/>
          <w:bCs/>
          <w:sz w:val="24"/>
          <w:szCs w:val="24"/>
        </w:rPr>
        <w:t>Objectives</w:t>
      </w:r>
    </w:p>
    <w:p w14:paraId="66DC679B"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sz w:val="24"/>
          <w:szCs w:val="24"/>
        </w:rPr>
        <w:t>To Quantify the Stock Market Reaction to data breach disclosures across different industries.</w:t>
      </w:r>
    </w:p>
    <w:p w14:paraId="307F9DCB"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sz w:val="24"/>
          <w:szCs w:val="24"/>
        </w:rPr>
        <w:t>To Identify Patterns in stock performance following breaches, determining factors that may mitigate or exacerbate market reactions.</w:t>
      </w:r>
    </w:p>
    <w:p w14:paraId="2AD55195"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sz w:val="24"/>
          <w:szCs w:val="24"/>
        </w:rPr>
        <w:t>To Provide Insightful Data to stakeholders on potential long-term financial risks associated with data breaches.</w:t>
      </w:r>
    </w:p>
    <w:p w14:paraId="21C67D3E" w14:textId="77777777" w:rsidR="00BF2DFA" w:rsidRDefault="00BF2DFA" w:rsidP="00BF2DFA">
      <w:pPr>
        <w:rPr>
          <w:rFonts w:ascii="Times New Roman" w:hAnsi="Times New Roman" w:cs="Times New Roman"/>
          <w:sz w:val="24"/>
          <w:szCs w:val="24"/>
        </w:rPr>
      </w:pPr>
    </w:p>
    <w:p w14:paraId="54A79CFD" w14:textId="6E1B20CE" w:rsidR="00BF2DFA" w:rsidRPr="00BF2DFA" w:rsidRDefault="00BF2DFA" w:rsidP="00BF2DFA">
      <w:pPr>
        <w:rPr>
          <w:rFonts w:ascii="Times New Roman" w:hAnsi="Times New Roman" w:cs="Times New Roman"/>
          <w:b/>
          <w:bCs/>
          <w:sz w:val="24"/>
          <w:szCs w:val="24"/>
        </w:rPr>
      </w:pPr>
      <w:r w:rsidRPr="00BF2DFA">
        <w:rPr>
          <w:rFonts w:ascii="Times New Roman" w:hAnsi="Times New Roman" w:cs="Times New Roman"/>
          <w:b/>
          <w:bCs/>
          <w:sz w:val="24"/>
          <w:szCs w:val="24"/>
        </w:rPr>
        <w:t>Data and Methodology</w:t>
      </w:r>
    </w:p>
    <w:p w14:paraId="3D3E8A46"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b/>
          <w:bCs/>
          <w:sz w:val="24"/>
          <w:szCs w:val="24"/>
        </w:rPr>
        <w:t>Data Collection:</w:t>
      </w:r>
      <w:r w:rsidRPr="00BF2DFA">
        <w:rPr>
          <w:rFonts w:ascii="Times New Roman" w:hAnsi="Times New Roman" w:cs="Times New Roman"/>
          <w:sz w:val="24"/>
          <w:szCs w:val="24"/>
        </w:rPr>
        <w:t xml:space="preserve"> Utilizes a structured database comprising details from publicly disclosed data breaches, company information, and corresponding stock market performance, supplemented by market indices like the Dow Jones Industrial Average for context.</w:t>
      </w:r>
    </w:p>
    <w:p w14:paraId="234B7CA4"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b/>
          <w:bCs/>
          <w:sz w:val="24"/>
          <w:szCs w:val="24"/>
        </w:rPr>
        <w:t>Analytical Techniques:</w:t>
      </w:r>
      <w:r w:rsidRPr="00BF2DFA">
        <w:rPr>
          <w:rFonts w:ascii="Times New Roman" w:hAnsi="Times New Roman" w:cs="Times New Roman"/>
          <w:sz w:val="24"/>
          <w:szCs w:val="24"/>
        </w:rPr>
        <w:t xml:space="preserve"> Applies statistical analysis methods, including event study methodology, to assess the impact of data breaches. This involves comparing stock performance against market benchmarks to isolate the effects of breach announcements.</w:t>
      </w:r>
    </w:p>
    <w:p w14:paraId="7E7F20D2" w14:textId="77777777" w:rsidR="00BF2DFA" w:rsidRDefault="00BF2DFA" w:rsidP="00BF2DFA">
      <w:pPr>
        <w:rPr>
          <w:rFonts w:ascii="Times New Roman" w:hAnsi="Times New Roman" w:cs="Times New Roman"/>
          <w:sz w:val="24"/>
          <w:szCs w:val="24"/>
        </w:rPr>
      </w:pPr>
    </w:p>
    <w:p w14:paraId="21F977EC" w14:textId="232C888C" w:rsidR="00BF2DFA" w:rsidRPr="00BF2DFA" w:rsidRDefault="00BF2DFA" w:rsidP="00BF2DFA">
      <w:pPr>
        <w:rPr>
          <w:rFonts w:ascii="Times New Roman" w:hAnsi="Times New Roman" w:cs="Times New Roman"/>
          <w:b/>
          <w:bCs/>
          <w:sz w:val="24"/>
          <w:szCs w:val="24"/>
        </w:rPr>
      </w:pPr>
      <w:r w:rsidRPr="00BF2DFA">
        <w:rPr>
          <w:rFonts w:ascii="Times New Roman" w:hAnsi="Times New Roman" w:cs="Times New Roman"/>
          <w:b/>
          <w:bCs/>
          <w:sz w:val="24"/>
          <w:szCs w:val="24"/>
        </w:rPr>
        <w:t>Key Components</w:t>
      </w:r>
    </w:p>
    <w:p w14:paraId="7A7A5220"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b/>
          <w:bCs/>
          <w:sz w:val="24"/>
          <w:szCs w:val="24"/>
        </w:rPr>
        <w:t>Database Design:</w:t>
      </w:r>
      <w:r w:rsidRPr="00BF2DFA">
        <w:rPr>
          <w:rFonts w:ascii="Times New Roman" w:hAnsi="Times New Roman" w:cs="Times New Roman"/>
          <w:sz w:val="24"/>
          <w:szCs w:val="24"/>
        </w:rPr>
        <w:t xml:space="preserve"> A robust relational database capturing essential data points such as company details, breach specifics, and daily stock metrics.</w:t>
      </w:r>
    </w:p>
    <w:p w14:paraId="41AD9B13" w14:textId="77777777" w:rsidR="00BF2DFA"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b/>
          <w:bCs/>
          <w:sz w:val="24"/>
          <w:szCs w:val="24"/>
        </w:rPr>
        <w:t>Data Processing and Analysis:</w:t>
      </w:r>
      <w:r w:rsidRPr="00BF2DFA">
        <w:rPr>
          <w:rFonts w:ascii="Times New Roman" w:hAnsi="Times New Roman" w:cs="Times New Roman"/>
          <w:sz w:val="24"/>
          <w:szCs w:val="24"/>
        </w:rPr>
        <w:t xml:space="preserve"> Scripts and processes developed to cleanse, transform, and analyze the data effectively, using Python and SQL.</w:t>
      </w:r>
    </w:p>
    <w:p w14:paraId="2187E185" w14:textId="3C22EEB6" w:rsidR="00904DE0" w:rsidRPr="00BF2DFA" w:rsidRDefault="00BF2DFA" w:rsidP="00BF2DFA">
      <w:pPr>
        <w:pStyle w:val="ListParagraph"/>
        <w:numPr>
          <w:ilvl w:val="0"/>
          <w:numId w:val="9"/>
        </w:numPr>
        <w:rPr>
          <w:rFonts w:ascii="Times New Roman" w:hAnsi="Times New Roman" w:cs="Times New Roman"/>
          <w:sz w:val="24"/>
          <w:szCs w:val="24"/>
        </w:rPr>
      </w:pPr>
      <w:r w:rsidRPr="00BF2DFA">
        <w:rPr>
          <w:rFonts w:ascii="Times New Roman" w:hAnsi="Times New Roman" w:cs="Times New Roman"/>
          <w:b/>
          <w:bCs/>
          <w:sz w:val="24"/>
          <w:szCs w:val="24"/>
        </w:rPr>
        <w:t>Visualization and Reporting:</w:t>
      </w:r>
      <w:r w:rsidRPr="00BF2DFA">
        <w:rPr>
          <w:rFonts w:ascii="Times New Roman" w:hAnsi="Times New Roman" w:cs="Times New Roman"/>
          <w:sz w:val="24"/>
          <w:szCs w:val="24"/>
        </w:rPr>
        <w:t xml:space="preserve"> Interactive dashboards and detailed reports that visualize the trends and provide actionable insights</w:t>
      </w:r>
      <w:r w:rsidR="00904DE0" w:rsidRPr="00BF2DFA">
        <w:rPr>
          <w:rFonts w:ascii="Times New Roman" w:hAnsi="Times New Roman" w:cs="Times New Roman"/>
          <w:sz w:val="24"/>
          <w:szCs w:val="24"/>
        </w:rPr>
        <w:br w:type="page"/>
      </w:r>
    </w:p>
    <w:p w14:paraId="644467EB" w14:textId="7061D462" w:rsidR="00904DE0" w:rsidRPr="005F2C35" w:rsidRDefault="00904DE0" w:rsidP="001C0BC7">
      <w:pPr>
        <w:jc w:val="center"/>
        <w:rPr>
          <w:rFonts w:ascii="Times New Roman" w:hAnsi="Times New Roman" w:cs="Times New Roman"/>
          <w:b/>
          <w:bCs/>
          <w:sz w:val="28"/>
          <w:szCs w:val="28"/>
        </w:rPr>
      </w:pPr>
      <w:r w:rsidRPr="005F2C35">
        <w:rPr>
          <w:rFonts w:ascii="Times New Roman" w:hAnsi="Times New Roman" w:cs="Times New Roman"/>
          <w:b/>
          <w:bCs/>
          <w:sz w:val="28"/>
          <w:szCs w:val="28"/>
        </w:rPr>
        <w:lastRenderedPageBreak/>
        <w:t>II. Architecture Description</w:t>
      </w:r>
    </w:p>
    <w:p w14:paraId="1C8BE578" w14:textId="77777777" w:rsidR="00904DE0" w:rsidRPr="00904DE0" w:rsidRDefault="00904DE0">
      <w:pPr>
        <w:rPr>
          <w:rFonts w:ascii="Times New Roman" w:hAnsi="Times New Roman" w:cs="Times New Roman"/>
          <w:sz w:val="24"/>
          <w:szCs w:val="24"/>
        </w:rPr>
      </w:pPr>
      <w:r w:rsidRPr="00904DE0">
        <w:rPr>
          <w:rFonts w:ascii="Times New Roman" w:hAnsi="Times New Roman" w:cs="Times New Roman"/>
          <w:sz w:val="24"/>
          <w:szCs w:val="24"/>
        </w:rPr>
        <w:br w:type="page"/>
      </w:r>
    </w:p>
    <w:p w14:paraId="497F6EBE" w14:textId="4AC74F93" w:rsidR="00904DE0" w:rsidRPr="005F2C35" w:rsidRDefault="00904DE0" w:rsidP="005F560B">
      <w:pPr>
        <w:jc w:val="center"/>
        <w:rPr>
          <w:rFonts w:ascii="Times New Roman" w:hAnsi="Times New Roman" w:cs="Times New Roman"/>
          <w:b/>
          <w:bCs/>
          <w:sz w:val="28"/>
          <w:szCs w:val="28"/>
        </w:rPr>
      </w:pPr>
      <w:r w:rsidRPr="005F2C35">
        <w:rPr>
          <w:rFonts w:ascii="Times New Roman" w:hAnsi="Times New Roman" w:cs="Times New Roman"/>
          <w:b/>
          <w:bCs/>
          <w:sz w:val="28"/>
          <w:szCs w:val="28"/>
        </w:rPr>
        <w:lastRenderedPageBreak/>
        <w:t>IV. Database Design</w:t>
      </w:r>
    </w:p>
    <w:p w14:paraId="364CC225" w14:textId="77777777" w:rsidR="005F560B" w:rsidRDefault="005F560B" w:rsidP="00026470">
      <w:pPr>
        <w:rPr>
          <w:rFonts w:ascii="Times New Roman" w:hAnsi="Times New Roman" w:cs="Times New Roman"/>
          <w:b/>
          <w:bCs/>
          <w:sz w:val="24"/>
          <w:szCs w:val="24"/>
        </w:rPr>
      </w:pPr>
    </w:p>
    <w:p w14:paraId="19DC765F" w14:textId="3B00FF3F" w:rsidR="00026470" w:rsidRDefault="005F560B" w:rsidP="00026470">
      <w:pPr>
        <w:rPr>
          <w:rFonts w:ascii="Times New Roman" w:hAnsi="Times New Roman" w:cs="Times New Roman"/>
          <w:b/>
          <w:bCs/>
          <w:sz w:val="24"/>
          <w:szCs w:val="24"/>
        </w:rPr>
      </w:pPr>
      <w:r>
        <w:rPr>
          <w:rFonts w:ascii="Times New Roman" w:hAnsi="Times New Roman" w:cs="Times New Roman"/>
          <w:b/>
          <w:bCs/>
          <w:sz w:val="24"/>
          <w:szCs w:val="24"/>
        </w:rPr>
        <w:t xml:space="preserve">3.1 </w:t>
      </w:r>
      <w:r w:rsidRPr="005F560B">
        <w:rPr>
          <w:rFonts w:ascii="Times New Roman" w:hAnsi="Times New Roman" w:cs="Times New Roman"/>
          <w:b/>
          <w:bCs/>
          <w:sz w:val="24"/>
          <w:szCs w:val="24"/>
        </w:rPr>
        <w:t>Table Documentation</w:t>
      </w:r>
    </w:p>
    <w:p w14:paraId="52192D91" w14:textId="77777777" w:rsidR="005F560B" w:rsidRDefault="005F560B" w:rsidP="00026470">
      <w:pPr>
        <w:rPr>
          <w:rFonts w:ascii="Times New Roman" w:hAnsi="Times New Roman" w:cs="Times New Roman"/>
          <w:b/>
          <w:bCs/>
          <w:sz w:val="24"/>
          <w:szCs w:val="24"/>
        </w:rPr>
      </w:pPr>
    </w:p>
    <w:p w14:paraId="3ABE7715" w14:textId="6CBFEC63" w:rsidR="00026470" w:rsidRPr="00026470" w:rsidRDefault="00026470" w:rsidP="00026470">
      <w:pPr>
        <w:rPr>
          <w:rFonts w:ascii="Times New Roman" w:hAnsi="Times New Roman" w:cs="Times New Roman"/>
          <w:sz w:val="24"/>
          <w:szCs w:val="24"/>
        </w:rPr>
      </w:pPr>
      <w:proofErr w:type="spellStart"/>
      <w:r w:rsidRPr="00026470">
        <w:rPr>
          <w:rFonts w:ascii="Times New Roman" w:hAnsi="Times New Roman" w:cs="Times New Roman"/>
          <w:b/>
          <w:bCs/>
          <w:sz w:val="24"/>
          <w:szCs w:val="24"/>
        </w:rPr>
        <w:t>company_info</w:t>
      </w:r>
      <w:proofErr w:type="spellEnd"/>
    </w:p>
    <w:p w14:paraId="37EB40B0" w14:textId="77777777" w:rsidR="00026470" w:rsidRPr="00026470" w:rsidRDefault="00026470" w:rsidP="00026470">
      <w:pPr>
        <w:rPr>
          <w:rFonts w:ascii="Times New Roman" w:hAnsi="Times New Roman" w:cs="Times New Roman"/>
          <w:sz w:val="24"/>
          <w:szCs w:val="24"/>
        </w:rPr>
      </w:pPr>
      <w:r w:rsidRPr="00026470">
        <w:rPr>
          <w:rFonts w:ascii="Times New Roman" w:hAnsi="Times New Roman" w:cs="Times New Roman"/>
          <w:b/>
          <w:bCs/>
          <w:sz w:val="24"/>
          <w:szCs w:val="24"/>
        </w:rPr>
        <w:t>Purpose</w:t>
      </w:r>
      <w:r w:rsidRPr="00026470">
        <w:rPr>
          <w:rFonts w:ascii="Times New Roman" w:hAnsi="Times New Roman" w:cs="Times New Roman"/>
          <w:sz w:val="24"/>
          <w:szCs w:val="24"/>
        </w:rPr>
        <w:t>: Stores essential information about companies, including identifiers, names, and locations, necessary for linking with stock and breach data.</w:t>
      </w:r>
    </w:p>
    <w:p w14:paraId="43FED2E8" w14:textId="77777777" w:rsidR="00026470" w:rsidRDefault="00026470" w:rsidP="00026470">
      <w:pPr>
        <w:rPr>
          <w:rFonts w:ascii="Times New Roman" w:hAnsi="Times New Roman" w:cs="Times New Roman"/>
          <w:b/>
          <w:bCs/>
          <w:sz w:val="24"/>
          <w:szCs w:val="24"/>
        </w:rPr>
      </w:pPr>
    </w:p>
    <w:p w14:paraId="571D7488" w14:textId="5F867336" w:rsidR="00026470" w:rsidRPr="00026470" w:rsidRDefault="00026470" w:rsidP="00026470">
      <w:pPr>
        <w:rPr>
          <w:rFonts w:ascii="Times New Roman" w:hAnsi="Times New Roman" w:cs="Times New Roman"/>
          <w:sz w:val="24"/>
          <w:szCs w:val="24"/>
        </w:rPr>
      </w:pPr>
      <w:proofErr w:type="spellStart"/>
      <w:r w:rsidRPr="00026470">
        <w:rPr>
          <w:rFonts w:ascii="Times New Roman" w:hAnsi="Times New Roman" w:cs="Times New Roman"/>
          <w:b/>
          <w:bCs/>
          <w:sz w:val="24"/>
          <w:szCs w:val="24"/>
        </w:rPr>
        <w:t>data_breach_disclosures</w:t>
      </w:r>
      <w:proofErr w:type="spellEnd"/>
    </w:p>
    <w:p w14:paraId="200C6205" w14:textId="77777777" w:rsidR="00026470" w:rsidRPr="00026470" w:rsidRDefault="00026470" w:rsidP="00026470">
      <w:pPr>
        <w:rPr>
          <w:rFonts w:ascii="Times New Roman" w:hAnsi="Times New Roman" w:cs="Times New Roman"/>
          <w:sz w:val="24"/>
          <w:szCs w:val="24"/>
        </w:rPr>
      </w:pPr>
      <w:r w:rsidRPr="00026470">
        <w:rPr>
          <w:rFonts w:ascii="Times New Roman" w:hAnsi="Times New Roman" w:cs="Times New Roman"/>
          <w:b/>
          <w:bCs/>
          <w:sz w:val="24"/>
          <w:szCs w:val="24"/>
        </w:rPr>
        <w:t>Purpose</w:t>
      </w:r>
      <w:r w:rsidRPr="00026470">
        <w:rPr>
          <w:rFonts w:ascii="Times New Roman" w:hAnsi="Times New Roman" w:cs="Times New Roman"/>
          <w:sz w:val="24"/>
          <w:szCs w:val="24"/>
        </w:rPr>
        <w:t>: Records detailed information about data breaches that companies have experienced, including the dates of these breaches and their impacts.</w:t>
      </w:r>
    </w:p>
    <w:p w14:paraId="10F69A34" w14:textId="77777777" w:rsidR="00026470" w:rsidRDefault="00026470" w:rsidP="00026470">
      <w:pPr>
        <w:rPr>
          <w:rFonts w:ascii="Times New Roman" w:hAnsi="Times New Roman" w:cs="Times New Roman"/>
          <w:b/>
          <w:bCs/>
          <w:sz w:val="24"/>
          <w:szCs w:val="24"/>
        </w:rPr>
      </w:pPr>
    </w:p>
    <w:p w14:paraId="161920C7" w14:textId="39B5DD46" w:rsidR="00026470" w:rsidRPr="00026470" w:rsidRDefault="00026470" w:rsidP="00026470">
      <w:pPr>
        <w:rPr>
          <w:rFonts w:ascii="Times New Roman" w:hAnsi="Times New Roman" w:cs="Times New Roman"/>
          <w:sz w:val="24"/>
          <w:szCs w:val="24"/>
        </w:rPr>
      </w:pPr>
      <w:proofErr w:type="spellStart"/>
      <w:r w:rsidRPr="00026470">
        <w:rPr>
          <w:rFonts w:ascii="Times New Roman" w:hAnsi="Times New Roman" w:cs="Times New Roman"/>
          <w:b/>
          <w:bCs/>
          <w:sz w:val="24"/>
          <w:szCs w:val="24"/>
        </w:rPr>
        <w:t>dow_jones</w:t>
      </w:r>
      <w:proofErr w:type="spellEnd"/>
    </w:p>
    <w:p w14:paraId="13FB6A81" w14:textId="77777777" w:rsidR="00026470" w:rsidRDefault="00026470" w:rsidP="00026470">
      <w:pPr>
        <w:rPr>
          <w:rFonts w:ascii="Times New Roman" w:hAnsi="Times New Roman" w:cs="Times New Roman"/>
          <w:sz w:val="24"/>
          <w:szCs w:val="24"/>
        </w:rPr>
      </w:pPr>
      <w:r w:rsidRPr="00026470">
        <w:rPr>
          <w:rFonts w:ascii="Times New Roman" w:hAnsi="Times New Roman" w:cs="Times New Roman"/>
          <w:b/>
          <w:bCs/>
          <w:sz w:val="24"/>
          <w:szCs w:val="24"/>
        </w:rPr>
        <w:t>Purpose</w:t>
      </w:r>
      <w:r w:rsidRPr="00026470">
        <w:rPr>
          <w:rFonts w:ascii="Times New Roman" w:hAnsi="Times New Roman" w:cs="Times New Roman"/>
          <w:sz w:val="24"/>
          <w:szCs w:val="24"/>
        </w:rPr>
        <w:t>: Contains daily market data for the Dow Jones Industrial Average, used to provide context for the stock market performance on dates surrounding data breaches.</w:t>
      </w:r>
    </w:p>
    <w:p w14:paraId="1D805BA8" w14:textId="77777777" w:rsidR="00026470" w:rsidRDefault="00026470" w:rsidP="00026470">
      <w:pPr>
        <w:rPr>
          <w:rFonts w:ascii="Times New Roman" w:hAnsi="Times New Roman" w:cs="Times New Roman"/>
          <w:b/>
          <w:bCs/>
          <w:sz w:val="24"/>
          <w:szCs w:val="24"/>
        </w:rPr>
      </w:pPr>
    </w:p>
    <w:p w14:paraId="0FC8E756" w14:textId="2F319DD2" w:rsidR="00026470" w:rsidRPr="00026470" w:rsidRDefault="00026470" w:rsidP="00026470">
      <w:pPr>
        <w:rPr>
          <w:rFonts w:ascii="Times New Roman" w:hAnsi="Times New Roman" w:cs="Times New Roman"/>
          <w:sz w:val="24"/>
          <w:szCs w:val="24"/>
        </w:rPr>
      </w:pPr>
      <w:proofErr w:type="spellStart"/>
      <w:r w:rsidRPr="00026470">
        <w:rPr>
          <w:rFonts w:ascii="Times New Roman" w:hAnsi="Times New Roman" w:cs="Times New Roman"/>
          <w:b/>
          <w:bCs/>
          <w:sz w:val="24"/>
          <w:szCs w:val="24"/>
        </w:rPr>
        <w:t>stock_data</w:t>
      </w:r>
      <w:proofErr w:type="spellEnd"/>
    </w:p>
    <w:p w14:paraId="295F8AC9" w14:textId="77777777" w:rsidR="00026470" w:rsidRPr="00026470" w:rsidRDefault="00026470" w:rsidP="00026470">
      <w:pPr>
        <w:rPr>
          <w:rFonts w:ascii="Times New Roman" w:hAnsi="Times New Roman" w:cs="Times New Roman"/>
          <w:sz w:val="24"/>
          <w:szCs w:val="24"/>
        </w:rPr>
      </w:pPr>
      <w:r w:rsidRPr="00026470">
        <w:rPr>
          <w:rFonts w:ascii="Times New Roman" w:hAnsi="Times New Roman" w:cs="Times New Roman"/>
          <w:b/>
          <w:bCs/>
          <w:sz w:val="24"/>
          <w:szCs w:val="24"/>
        </w:rPr>
        <w:t>Purpose</w:t>
      </w:r>
      <w:r w:rsidRPr="00026470">
        <w:rPr>
          <w:rFonts w:ascii="Times New Roman" w:hAnsi="Times New Roman" w:cs="Times New Roman"/>
          <w:sz w:val="24"/>
          <w:szCs w:val="24"/>
        </w:rPr>
        <w:t>: Stores daily stock price information for the companies, including open, high, low, and close prices, which is crucial for analyzing the financial impact of data breaches.</w:t>
      </w:r>
    </w:p>
    <w:p w14:paraId="663E672C" w14:textId="35AF616B" w:rsidR="005F560B" w:rsidRDefault="005F560B">
      <w:pPr>
        <w:rPr>
          <w:rFonts w:ascii="Times New Roman" w:hAnsi="Times New Roman" w:cs="Times New Roman"/>
          <w:sz w:val="24"/>
          <w:szCs w:val="24"/>
        </w:rPr>
      </w:pPr>
    </w:p>
    <w:p w14:paraId="483F86A2" w14:textId="03C9C861" w:rsidR="005F560B" w:rsidRPr="005F560B" w:rsidRDefault="005F560B" w:rsidP="005F560B">
      <w:pPr>
        <w:rPr>
          <w:rFonts w:ascii="Times New Roman" w:hAnsi="Times New Roman" w:cs="Times New Roman"/>
          <w:b/>
          <w:bCs/>
          <w:sz w:val="24"/>
          <w:szCs w:val="24"/>
        </w:rPr>
      </w:pPr>
      <w:r w:rsidRPr="005F560B">
        <w:rPr>
          <w:rFonts w:ascii="Times New Roman" w:hAnsi="Times New Roman" w:cs="Times New Roman"/>
          <w:b/>
          <w:bCs/>
          <w:sz w:val="24"/>
          <w:szCs w:val="24"/>
        </w:rPr>
        <w:t>3.2  Entity-Relationship Diagram (ERD)</w:t>
      </w:r>
    </w:p>
    <w:p w14:paraId="481CC16E"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sz w:val="24"/>
          <w:szCs w:val="24"/>
        </w:rPr>
        <w:t>The ERD visually represents the entities in the database and their relationships. Here’s a high-level overview of the entities (tables) and their key relationships:</w:t>
      </w:r>
    </w:p>
    <w:p w14:paraId="56888E51" w14:textId="77777777" w:rsidR="0060197E" w:rsidRDefault="0060197E" w:rsidP="005F560B">
      <w:pPr>
        <w:rPr>
          <w:rFonts w:ascii="Times New Roman" w:hAnsi="Times New Roman" w:cs="Times New Roman"/>
          <w:b/>
          <w:bCs/>
          <w:sz w:val="24"/>
          <w:szCs w:val="24"/>
        </w:rPr>
      </w:pPr>
    </w:p>
    <w:p w14:paraId="123564DE" w14:textId="3142461D"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b/>
          <w:bCs/>
          <w:sz w:val="24"/>
          <w:szCs w:val="24"/>
        </w:rPr>
        <w:t>Entities (Tables):</w:t>
      </w:r>
    </w:p>
    <w:p w14:paraId="256B4C33"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company_info</w:t>
      </w:r>
      <w:proofErr w:type="spellEnd"/>
    </w:p>
    <w:p w14:paraId="2057192B"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data_breach_disclosures</w:t>
      </w:r>
      <w:proofErr w:type="spellEnd"/>
    </w:p>
    <w:p w14:paraId="486D5BE4"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dow_jones</w:t>
      </w:r>
      <w:proofErr w:type="spellEnd"/>
    </w:p>
    <w:p w14:paraId="266B086E"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stock_data</w:t>
      </w:r>
      <w:proofErr w:type="spellEnd"/>
    </w:p>
    <w:p w14:paraId="3B3820AF" w14:textId="77777777" w:rsidR="00D22B85" w:rsidRDefault="00D22B85">
      <w:pPr>
        <w:rPr>
          <w:rFonts w:ascii="Times New Roman" w:hAnsi="Times New Roman" w:cs="Times New Roman"/>
          <w:b/>
          <w:bCs/>
          <w:sz w:val="24"/>
          <w:szCs w:val="24"/>
        </w:rPr>
      </w:pPr>
      <w:r>
        <w:rPr>
          <w:rFonts w:ascii="Times New Roman" w:hAnsi="Times New Roman" w:cs="Times New Roman"/>
          <w:b/>
          <w:bCs/>
          <w:sz w:val="24"/>
          <w:szCs w:val="24"/>
        </w:rPr>
        <w:br w:type="page"/>
      </w:r>
    </w:p>
    <w:p w14:paraId="732F2C30" w14:textId="243909C2"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b/>
          <w:bCs/>
          <w:sz w:val="24"/>
          <w:szCs w:val="24"/>
        </w:rPr>
        <w:lastRenderedPageBreak/>
        <w:t>Relationships:</w:t>
      </w:r>
    </w:p>
    <w:p w14:paraId="73BF3189"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company_info</w:t>
      </w:r>
      <w:proofErr w:type="spellEnd"/>
      <w:r w:rsidRPr="005F560B">
        <w:rPr>
          <w:rFonts w:ascii="Times New Roman" w:hAnsi="Times New Roman" w:cs="Times New Roman"/>
          <w:sz w:val="24"/>
          <w:szCs w:val="24"/>
        </w:rPr>
        <w:t xml:space="preserve"> to </w:t>
      </w:r>
      <w:proofErr w:type="spellStart"/>
      <w:r w:rsidRPr="005F560B">
        <w:rPr>
          <w:rFonts w:ascii="Times New Roman" w:hAnsi="Times New Roman" w:cs="Times New Roman"/>
          <w:b/>
          <w:bCs/>
          <w:sz w:val="24"/>
          <w:szCs w:val="24"/>
        </w:rPr>
        <w:t>data_breach_disclosures</w:t>
      </w:r>
      <w:proofErr w:type="spellEnd"/>
      <w:r w:rsidRPr="005F560B">
        <w:rPr>
          <w:rFonts w:ascii="Times New Roman" w:hAnsi="Times New Roman" w:cs="Times New Roman"/>
          <w:sz w:val="24"/>
          <w:szCs w:val="24"/>
        </w:rPr>
        <w:t>: One-to-Many (One company can have multiple data breaches).</w:t>
      </w:r>
    </w:p>
    <w:p w14:paraId="08DC379B" w14:textId="77777777" w:rsidR="005F560B" w:rsidRPr="005F560B" w:rsidRDefault="005F560B" w:rsidP="005F560B">
      <w:pPr>
        <w:numPr>
          <w:ilvl w:val="0"/>
          <w:numId w:val="5"/>
        </w:numPr>
        <w:rPr>
          <w:rFonts w:ascii="Times New Roman" w:hAnsi="Times New Roman" w:cs="Times New Roman"/>
          <w:sz w:val="24"/>
          <w:szCs w:val="24"/>
        </w:rPr>
      </w:pPr>
      <w:proofErr w:type="spellStart"/>
      <w:r w:rsidRPr="005F560B">
        <w:rPr>
          <w:rFonts w:ascii="Times New Roman" w:hAnsi="Times New Roman" w:cs="Times New Roman"/>
          <w:b/>
          <w:bCs/>
          <w:sz w:val="24"/>
          <w:szCs w:val="24"/>
        </w:rPr>
        <w:t>company_info</w:t>
      </w:r>
      <w:proofErr w:type="spellEnd"/>
      <w:r w:rsidRPr="005F560B">
        <w:rPr>
          <w:rFonts w:ascii="Times New Roman" w:hAnsi="Times New Roman" w:cs="Times New Roman"/>
          <w:sz w:val="24"/>
          <w:szCs w:val="24"/>
        </w:rPr>
        <w:t xml:space="preserve"> to </w:t>
      </w:r>
      <w:proofErr w:type="spellStart"/>
      <w:r w:rsidRPr="005F560B">
        <w:rPr>
          <w:rFonts w:ascii="Times New Roman" w:hAnsi="Times New Roman" w:cs="Times New Roman"/>
          <w:b/>
          <w:bCs/>
          <w:sz w:val="24"/>
          <w:szCs w:val="24"/>
        </w:rPr>
        <w:t>stock_data</w:t>
      </w:r>
      <w:proofErr w:type="spellEnd"/>
      <w:r w:rsidRPr="005F560B">
        <w:rPr>
          <w:rFonts w:ascii="Times New Roman" w:hAnsi="Times New Roman" w:cs="Times New Roman"/>
          <w:sz w:val="24"/>
          <w:szCs w:val="24"/>
        </w:rPr>
        <w:t>: One-to-Many (One company has multiple stock data entries).</w:t>
      </w:r>
    </w:p>
    <w:p w14:paraId="55F43906" w14:textId="77777777" w:rsidR="005F560B" w:rsidRDefault="005F560B" w:rsidP="005F560B">
      <w:pPr>
        <w:rPr>
          <w:rFonts w:ascii="Times New Roman" w:hAnsi="Times New Roman" w:cs="Times New Roman"/>
          <w:sz w:val="24"/>
          <w:szCs w:val="24"/>
        </w:rPr>
      </w:pPr>
    </w:p>
    <w:p w14:paraId="5A437CE2" w14:textId="6A8285D0" w:rsidR="005F560B" w:rsidRPr="005F560B" w:rsidRDefault="005F560B" w:rsidP="005F560B">
      <w:pPr>
        <w:rPr>
          <w:rFonts w:ascii="Times New Roman" w:hAnsi="Times New Roman" w:cs="Times New Roman"/>
          <w:b/>
          <w:bCs/>
          <w:sz w:val="24"/>
          <w:szCs w:val="24"/>
        </w:rPr>
      </w:pPr>
      <w:r w:rsidRPr="005F560B">
        <w:rPr>
          <w:rFonts w:ascii="Times New Roman" w:hAnsi="Times New Roman" w:cs="Times New Roman"/>
          <w:b/>
          <w:bCs/>
          <w:sz w:val="24"/>
          <w:szCs w:val="24"/>
        </w:rPr>
        <w:t>3.3 Contextual Integration</w:t>
      </w:r>
    </w:p>
    <w:p w14:paraId="6A1AD1E0"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sz w:val="24"/>
          <w:szCs w:val="24"/>
        </w:rPr>
        <w:t>This model allows you to integrate data from various sources:</w:t>
      </w:r>
    </w:p>
    <w:p w14:paraId="21F26E2C" w14:textId="77777777" w:rsidR="005F560B" w:rsidRPr="005F560B" w:rsidRDefault="005F560B" w:rsidP="005F560B">
      <w:pPr>
        <w:numPr>
          <w:ilvl w:val="0"/>
          <w:numId w:val="7"/>
        </w:numPr>
        <w:rPr>
          <w:rFonts w:ascii="Times New Roman" w:hAnsi="Times New Roman" w:cs="Times New Roman"/>
          <w:sz w:val="24"/>
          <w:szCs w:val="24"/>
        </w:rPr>
      </w:pPr>
      <w:r w:rsidRPr="005F560B">
        <w:rPr>
          <w:rFonts w:ascii="Times New Roman" w:hAnsi="Times New Roman" w:cs="Times New Roman"/>
          <w:b/>
          <w:bCs/>
          <w:sz w:val="24"/>
          <w:szCs w:val="24"/>
        </w:rPr>
        <w:t>Company Data</w:t>
      </w:r>
      <w:r w:rsidRPr="005F560B">
        <w:rPr>
          <w:rFonts w:ascii="Times New Roman" w:hAnsi="Times New Roman" w:cs="Times New Roman"/>
          <w:sz w:val="24"/>
          <w:szCs w:val="24"/>
        </w:rPr>
        <w:t xml:space="preserve">: Basic information and stock performance </w:t>
      </w:r>
      <w:proofErr w:type="gramStart"/>
      <w:r w:rsidRPr="005F560B">
        <w:rPr>
          <w:rFonts w:ascii="Times New Roman" w:hAnsi="Times New Roman" w:cs="Times New Roman"/>
          <w:sz w:val="24"/>
          <w:szCs w:val="24"/>
        </w:rPr>
        <w:t>over time</w:t>
      </w:r>
      <w:proofErr w:type="gramEnd"/>
      <w:r w:rsidRPr="005F560B">
        <w:rPr>
          <w:rFonts w:ascii="Times New Roman" w:hAnsi="Times New Roman" w:cs="Times New Roman"/>
          <w:sz w:val="24"/>
          <w:szCs w:val="24"/>
        </w:rPr>
        <w:t>.</w:t>
      </w:r>
    </w:p>
    <w:p w14:paraId="6C7941C2" w14:textId="77777777" w:rsidR="005F560B" w:rsidRPr="005F560B" w:rsidRDefault="005F560B" w:rsidP="005F560B">
      <w:pPr>
        <w:numPr>
          <w:ilvl w:val="0"/>
          <w:numId w:val="7"/>
        </w:numPr>
        <w:rPr>
          <w:rFonts w:ascii="Times New Roman" w:hAnsi="Times New Roman" w:cs="Times New Roman"/>
          <w:sz w:val="24"/>
          <w:szCs w:val="24"/>
        </w:rPr>
      </w:pPr>
      <w:r w:rsidRPr="005F560B">
        <w:rPr>
          <w:rFonts w:ascii="Times New Roman" w:hAnsi="Times New Roman" w:cs="Times New Roman"/>
          <w:b/>
          <w:bCs/>
          <w:sz w:val="24"/>
          <w:szCs w:val="24"/>
        </w:rPr>
        <w:t>Breach Data</w:t>
      </w:r>
      <w:r w:rsidRPr="005F560B">
        <w:rPr>
          <w:rFonts w:ascii="Times New Roman" w:hAnsi="Times New Roman" w:cs="Times New Roman"/>
          <w:sz w:val="24"/>
          <w:szCs w:val="24"/>
        </w:rPr>
        <w:t>: Specific incidents of data breaches and their characteristics.</w:t>
      </w:r>
    </w:p>
    <w:p w14:paraId="02DC9D07" w14:textId="77777777" w:rsidR="005F560B" w:rsidRPr="005F560B" w:rsidRDefault="005F560B" w:rsidP="005F560B">
      <w:pPr>
        <w:numPr>
          <w:ilvl w:val="0"/>
          <w:numId w:val="7"/>
        </w:numPr>
        <w:rPr>
          <w:rFonts w:ascii="Times New Roman" w:hAnsi="Times New Roman" w:cs="Times New Roman"/>
          <w:sz w:val="24"/>
          <w:szCs w:val="24"/>
        </w:rPr>
      </w:pPr>
      <w:r w:rsidRPr="005F560B">
        <w:rPr>
          <w:rFonts w:ascii="Times New Roman" w:hAnsi="Times New Roman" w:cs="Times New Roman"/>
          <w:b/>
          <w:bCs/>
          <w:sz w:val="24"/>
          <w:szCs w:val="24"/>
        </w:rPr>
        <w:t>Market Data</w:t>
      </w:r>
      <w:r w:rsidRPr="005F560B">
        <w:rPr>
          <w:rFonts w:ascii="Times New Roman" w:hAnsi="Times New Roman" w:cs="Times New Roman"/>
          <w:sz w:val="24"/>
          <w:szCs w:val="24"/>
        </w:rPr>
        <w:t>: Overall market performance indicators from the Dow Jones index.</w:t>
      </w:r>
    </w:p>
    <w:p w14:paraId="2843B58F" w14:textId="734A9ECE" w:rsidR="00635C20" w:rsidRDefault="00635C20">
      <w:pPr>
        <w:rPr>
          <w:rFonts w:ascii="Times New Roman" w:hAnsi="Times New Roman" w:cs="Times New Roman"/>
          <w:b/>
          <w:bCs/>
          <w:sz w:val="24"/>
          <w:szCs w:val="24"/>
        </w:rPr>
      </w:pPr>
    </w:p>
    <w:p w14:paraId="6979824B" w14:textId="1A541F5B" w:rsidR="005F560B" w:rsidRPr="005F560B" w:rsidRDefault="00635C20" w:rsidP="005F560B">
      <w:pPr>
        <w:rPr>
          <w:rFonts w:ascii="Times New Roman" w:hAnsi="Times New Roman" w:cs="Times New Roman"/>
          <w:b/>
          <w:bCs/>
          <w:sz w:val="24"/>
          <w:szCs w:val="24"/>
        </w:rPr>
      </w:pPr>
      <w:r w:rsidRPr="00635C20">
        <w:rPr>
          <w:rFonts w:ascii="Times New Roman" w:hAnsi="Times New Roman" w:cs="Times New Roman"/>
          <w:b/>
          <w:bCs/>
          <w:sz w:val="24"/>
          <w:szCs w:val="24"/>
        </w:rPr>
        <w:t>3.</w:t>
      </w:r>
      <w:r w:rsidR="005F560B" w:rsidRPr="005F560B">
        <w:rPr>
          <w:rFonts w:ascii="Times New Roman" w:hAnsi="Times New Roman" w:cs="Times New Roman"/>
          <w:b/>
          <w:bCs/>
          <w:sz w:val="24"/>
          <w:szCs w:val="24"/>
        </w:rPr>
        <w:t>4</w:t>
      </w:r>
      <w:r>
        <w:rPr>
          <w:rFonts w:ascii="Times New Roman" w:hAnsi="Times New Roman" w:cs="Times New Roman"/>
          <w:b/>
          <w:bCs/>
          <w:sz w:val="24"/>
          <w:szCs w:val="24"/>
        </w:rPr>
        <w:t xml:space="preserve"> </w:t>
      </w:r>
      <w:r w:rsidR="005F560B" w:rsidRPr="005F560B">
        <w:rPr>
          <w:rFonts w:ascii="Times New Roman" w:hAnsi="Times New Roman" w:cs="Times New Roman"/>
          <w:b/>
          <w:bCs/>
          <w:sz w:val="24"/>
          <w:szCs w:val="24"/>
        </w:rPr>
        <w:t>Usage Scenarios</w:t>
      </w:r>
    </w:p>
    <w:p w14:paraId="75885B92"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b/>
          <w:bCs/>
          <w:sz w:val="24"/>
          <w:szCs w:val="24"/>
        </w:rPr>
        <w:t>Impact Analysis</w:t>
      </w:r>
      <w:r w:rsidRPr="005F560B">
        <w:rPr>
          <w:rFonts w:ascii="Times New Roman" w:hAnsi="Times New Roman" w:cs="Times New Roman"/>
          <w:sz w:val="24"/>
          <w:szCs w:val="24"/>
        </w:rPr>
        <w:t>:</w:t>
      </w:r>
    </w:p>
    <w:p w14:paraId="0B2DF890"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sz w:val="24"/>
          <w:szCs w:val="24"/>
        </w:rPr>
        <w:t xml:space="preserve">Correlate </w:t>
      </w:r>
      <w:proofErr w:type="spellStart"/>
      <w:r w:rsidRPr="005F560B">
        <w:rPr>
          <w:rFonts w:ascii="Times New Roman" w:hAnsi="Times New Roman" w:cs="Times New Roman"/>
          <w:b/>
          <w:bCs/>
          <w:sz w:val="24"/>
          <w:szCs w:val="24"/>
        </w:rPr>
        <w:t>data_breach_disclosures</w:t>
      </w:r>
      <w:proofErr w:type="spellEnd"/>
      <w:r w:rsidRPr="005F560B">
        <w:rPr>
          <w:rFonts w:ascii="Times New Roman" w:hAnsi="Times New Roman" w:cs="Times New Roman"/>
          <w:sz w:val="24"/>
          <w:szCs w:val="24"/>
        </w:rPr>
        <w:t xml:space="preserve"> with </w:t>
      </w:r>
      <w:proofErr w:type="spellStart"/>
      <w:r w:rsidRPr="005F560B">
        <w:rPr>
          <w:rFonts w:ascii="Times New Roman" w:hAnsi="Times New Roman" w:cs="Times New Roman"/>
          <w:b/>
          <w:bCs/>
          <w:sz w:val="24"/>
          <w:szCs w:val="24"/>
        </w:rPr>
        <w:t>stock_data</w:t>
      </w:r>
      <w:proofErr w:type="spellEnd"/>
      <w:r w:rsidRPr="005F560B">
        <w:rPr>
          <w:rFonts w:ascii="Times New Roman" w:hAnsi="Times New Roman" w:cs="Times New Roman"/>
          <w:sz w:val="24"/>
          <w:szCs w:val="24"/>
        </w:rPr>
        <w:t xml:space="preserve"> to evaluate stock price impacts before and after breach dates.</w:t>
      </w:r>
    </w:p>
    <w:p w14:paraId="680FEB58" w14:textId="77777777" w:rsidR="005F560B" w:rsidRDefault="005F560B" w:rsidP="005F560B">
      <w:pPr>
        <w:rPr>
          <w:rFonts w:ascii="Times New Roman" w:hAnsi="Times New Roman" w:cs="Times New Roman"/>
          <w:b/>
          <w:bCs/>
          <w:sz w:val="24"/>
          <w:szCs w:val="24"/>
        </w:rPr>
      </w:pPr>
    </w:p>
    <w:p w14:paraId="7DA55DFD" w14:textId="21698494"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b/>
          <w:bCs/>
          <w:sz w:val="24"/>
          <w:szCs w:val="24"/>
        </w:rPr>
        <w:t>Market Comparison</w:t>
      </w:r>
      <w:r w:rsidRPr="005F560B">
        <w:rPr>
          <w:rFonts w:ascii="Times New Roman" w:hAnsi="Times New Roman" w:cs="Times New Roman"/>
          <w:sz w:val="24"/>
          <w:szCs w:val="24"/>
        </w:rPr>
        <w:t>:</w:t>
      </w:r>
    </w:p>
    <w:p w14:paraId="4C139D28"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sz w:val="24"/>
          <w:szCs w:val="24"/>
        </w:rPr>
        <w:t xml:space="preserve">Use </w:t>
      </w:r>
      <w:proofErr w:type="spellStart"/>
      <w:r w:rsidRPr="005F560B">
        <w:rPr>
          <w:rFonts w:ascii="Times New Roman" w:hAnsi="Times New Roman" w:cs="Times New Roman"/>
          <w:b/>
          <w:bCs/>
          <w:sz w:val="24"/>
          <w:szCs w:val="24"/>
        </w:rPr>
        <w:t>dow_jones</w:t>
      </w:r>
      <w:proofErr w:type="spellEnd"/>
      <w:r w:rsidRPr="005F560B">
        <w:rPr>
          <w:rFonts w:ascii="Times New Roman" w:hAnsi="Times New Roman" w:cs="Times New Roman"/>
          <w:sz w:val="24"/>
          <w:szCs w:val="24"/>
        </w:rPr>
        <w:t xml:space="preserve"> data to compare general market behavior against company-specific stock performance on and around the dates of data breaches.</w:t>
      </w:r>
    </w:p>
    <w:p w14:paraId="1D17C64D" w14:textId="77777777" w:rsidR="005F560B" w:rsidRDefault="005F560B" w:rsidP="005F560B">
      <w:pPr>
        <w:rPr>
          <w:rFonts w:ascii="Times New Roman" w:hAnsi="Times New Roman" w:cs="Times New Roman"/>
          <w:b/>
          <w:bCs/>
          <w:sz w:val="24"/>
          <w:szCs w:val="24"/>
        </w:rPr>
      </w:pPr>
    </w:p>
    <w:p w14:paraId="2780F740" w14:textId="45C4770B"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b/>
          <w:bCs/>
          <w:sz w:val="24"/>
          <w:szCs w:val="24"/>
        </w:rPr>
        <w:t>Historical Performance Analysis</w:t>
      </w:r>
      <w:r w:rsidRPr="005F560B">
        <w:rPr>
          <w:rFonts w:ascii="Times New Roman" w:hAnsi="Times New Roman" w:cs="Times New Roman"/>
          <w:sz w:val="24"/>
          <w:szCs w:val="24"/>
        </w:rPr>
        <w:t>:</w:t>
      </w:r>
    </w:p>
    <w:p w14:paraId="199A256C" w14:textId="77777777" w:rsidR="005F560B" w:rsidRPr="005F560B" w:rsidRDefault="005F560B" w:rsidP="005F560B">
      <w:pPr>
        <w:rPr>
          <w:rFonts w:ascii="Times New Roman" w:hAnsi="Times New Roman" w:cs="Times New Roman"/>
          <w:sz w:val="24"/>
          <w:szCs w:val="24"/>
        </w:rPr>
      </w:pPr>
      <w:r w:rsidRPr="005F560B">
        <w:rPr>
          <w:rFonts w:ascii="Times New Roman" w:hAnsi="Times New Roman" w:cs="Times New Roman"/>
          <w:sz w:val="24"/>
          <w:szCs w:val="24"/>
        </w:rPr>
        <w:t xml:space="preserve">Analyze long-term stock performance trends from </w:t>
      </w:r>
      <w:proofErr w:type="spellStart"/>
      <w:r w:rsidRPr="005F560B">
        <w:rPr>
          <w:rFonts w:ascii="Times New Roman" w:hAnsi="Times New Roman" w:cs="Times New Roman"/>
          <w:b/>
          <w:bCs/>
          <w:sz w:val="24"/>
          <w:szCs w:val="24"/>
        </w:rPr>
        <w:t>stock_data</w:t>
      </w:r>
      <w:proofErr w:type="spellEnd"/>
      <w:r w:rsidRPr="005F560B">
        <w:rPr>
          <w:rFonts w:ascii="Times New Roman" w:hAnsi="Times New Roman" w:cs="Times New Roman"/>
          <w:sz w:val="24"/>
          <w:szCs w:val="24"/>
        </w:rPr>
        <w:t xml:space="preserve"> in relation to company health and breach impacts revealed in </w:t>
      </w:r>
      <w:proofErr w:type="spellStart"/>
      <w:r w:rsidRPr="005F560B">
        <w:rPr>
          <w:rFonts w:ascii="Times New Roman" w:hAnsi="Times New Roman" w:cs="Times New Roman"/>
          <w:b/>
          <w:bCs/>
          <w:sz w:val="24"/>
          <w:szCs w:val="24"/>
        </w:rPr>
        <w:t>data_breach_disclosures</w:t>
      </w:r>
      <w:proofErr w:type="spellEnd"/>
      <w:r w:rsidRPr="005F560B">
        <w:rPr>
          <w:rFonts w:ascii="Times New Roman" w:hAnsi="Times New Roman" w:cs="Times New Roman"/>
          <w:sz w:val="24"/>
          <w:szCs w:val="24"/>
        </w:rPr>
        <w:t>.</w:t>
      </w:r>
    </w:p>
    <w:p w14:paraId="4B0BEADD" w14:textId="1904BFCA" w:rsidR="00904DE0" w:rsidRPr="00904DE0" w:rsidRDefault="00904DE0">
      <w:pPr>
        <w:rPr>
          <w:rFonts w:ascii="Times New Roman" w:hAnsi="Times New Roman" w:cs="Times New Roman"/>
          <w:sz w:val="24"/>
          <w:szCs w:val="24"/>
        </w:rPr>
      </w:pPr>
      <w:r w:rsidRPr="00904DE0">
        <w:rPr>
          <w:rFonts w:ascii="Times New Roman" w:hAnsi="Times New Roman" w:cs="Times New Roman"/>
          <w:sz w:val="24"/>
          <w:szCs w:val="24"/>
        </w:rPr>
        <w:br w:type="page"/>
      </w:r>
    </w:p>
    <w:p w14:paraId="517D67C7" w14:textId="507D1940" w:rsidR="00904DE0" w:rsidRPr="005F2C35" w:rsidRDefault="00904DE0" w:rsidP="001C0BC7">
      <w:pPr>
        <w:jc w:val="center"/>
        <w:rPr>
          <w:rFonts w:ascii="Times New Roman" w:hAnsi="Times New Roman" w:cs="Times New Roman"/>
          <w:b/>
          <w:bCs/>
          <w:sz w:val="28"/>
          <w:szCs w:val="28"/>
        </w:rPr>
      </w:pPr>
      <w:r w:rsidRPr="005F2C35">
        <w:rPr>
          <w:rFonts w:ascii="Times New Roman" w:hAnsi="Times New Roman" w:cs="Times New Roman"/>
          <w:b/>
          <w:bCs/>
          <w:sz w:val="28"/>
          <w:szCs w:val="28"/>
        </w:rPr>
        <w:lastRenderedPageBreak/>
        <w:t>V. Testing Documentation</w:t>
      </w:r>
    </w:p>
    <w:sectPr w:rsidR="00904DE0" w:rsidRPr="005F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5FE5"/>
    <w:multiLevelType w:val="hybridMultilevel"/>
    <w:tmpl w:val="2E46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2291"/>
    <w:multiLevelType w:val="multilevel"/>
    <w:tmpl w:val="A7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809F0"/>
    <w:multiLevelType w:val="multilevel"/>
    <w:tmpl w:val="C2B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416A6"/>
    <w:multiLevelType w:val="multilevel"/>
    <w:tmpl w:val="0568C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43410"/>
    <w:multiLevelType w:val="multilevel"/>
    <w:tmpl w:val="151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655AA"/>
    <w:multiLevelType w:val="multilevel"/>
    <w:tmpl w:val="628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F2AA4"/>
    <w:multiLevelType w:val="multilevel"/>
    <w:tmpl w:val="2F005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B2C82"/>
    <w:multiLevelType w:val="multilevel"/>
    <w:tmpl w:val="4C84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82817"/>
    <w:multiLevelType w:val="multilevel"/>
    <w:tmpl w:val="5E8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935270">
    <w:abstractNumId w:val="5"/>
  </w:num>
  <w:num w:numId="2" w16cid:durableId="431508685">
    <w:abstractNumId w:val="7"/>
  </w:num>
  <w:num w:numId="3" w16cid:durableId="332688881">
    <w:abstractNumId w:val="2"/>
  </w:num>
  <w:num w:numId="4" w16cid:durableId="2045279549">
    <w:abstractNumId w:val="4"/>
  </w:num>
  <w:num w:numId="5" w16cid:durableId="264268513">
    <w:abstractNumId w:val="1"/>
  </w:num>
  <w:num w:numId="6" w16cid:durableId="1565484841">
    <w:abstractNumId w:val="3"/>
  </w:num>
  <w:num w:numId="7" w16cid:durableId="202908447">
    <w:abstractNumId w:val="8"/>
  </w:num>
  <w:num w:numId="8" w16cid:durableId="621618201">
    <w:abstractNumId w:val="6"/>
  </w:num>
  <w:num w:numId="9" w16cid:durableId="67661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B9"/>
    <w:rsid w:val="00026470"/>
    <w:rsid w:val="001C0BC7"/>
    <w:rsid w:val="00264A25"/>
    <w:rsid w:val="0030035A"/>
    <w:rsid w:val="003E3BB9"/>
    <w:rsid w:val="005F2C35"/>
    <w:rsid w:val="005F560B"/>
    <w:rsid w:val="0060197E"/>
    <w:rsid w:val="00635C20"/>
    <w:rsid w:val="00886B7B"/>
    <w:rsid w:val="00904DE0"/>
    <w:rsid w:val="00BF2DFA"/>
    <w:rsid w:val="00D22B85"/>
    <w:rsid w:val="00FC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703B"/>
  <w15:chartTrackingRefBased/>
  <w15:docId w15:val="{FA8041A9-2DE2-46F7-BC0B-0B201418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DC1"/>
  </w:style>
  <w:style w:type="paragraph" w:styleId="Heading1">
    <w:name w:val="heading 1"/>
    <w:basedOn w:val="Normal"/>
    <w:next w:val="Normal"/>
    <w:link w:val="Heading1Char"/>
    <w:uiPriority w:val="9"/>
    <w:qFormat/>
    <w:rsid w:val="003E3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B9"/>
    <w:rPr>
      <w:rFonts w:eastAsiaTheme="majorEastAsia" w:cstheme="majorBidi"/>
      <w:color w:val="272727" w:themeColor="text1" w:themeTint="D8"/>
    </w:rPr>
  </w:style>
  <w:style w:type="paragraph" w:styleId="Title">
    <w:name w:val="Title"/>
    <w:basedOn w:val="Normal"/>
    <w:next w:val="Normal"/>
    <w:link w:val="TitleChar"/>
    <w:uiPriority w:val="10"/>
    <w:qFormat/>
    <w:rsid w:val="003E3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B9"/>
    <w:pPr>
      <w:spacing w:before="160"/>
      <w:jc w:val="center"/>
    </w:pPr>
    <w:rPr>
      <w:i/>
      <w:iCs/>
      <w:color w:val="404040" w:themeColor="text1" w:themeTint="BF"/>
    </w:rPr>
  </w:style>
  <w:style w:type="character" w:customStyle="1" w:styleId="QuoteChar">
    <w:name w:val="Quote Char"/>
    <w:basedOn w:val="DefaultParagraphFont"/>
    <w:link w:val="Quote"/>
    <w:uiPriority w:val="29"/>
    <w:rsid w:val="003E3BB9"/>
    <w:rPr>
      <w:i/>
      <w:iCs/>
      <w:color w:val="404040" w:themeColor="text1" w:themeTint="BF"/>
    </w:rPr>
  </w:style>
  <w:style w:type="paragraph" w:styleId="ListParagraph">
    <w:name w:val="List Paragraph"/>
    <w:basedOn w:val="Normal"/>
    <w:uiPriority w:val="34"/>
    <w:qFormat/>
    <w:rsid w:val="003E3BB9"/>
    <w:pPr>
      <w:ind w:left="720"/>
      <w:contextualSpacing/>
    </w:pPr>
  </w:style>
  <w:style w:type="character" w:styleId="IntenseEmphasis">
    <w:name w:val="Intense Emphasis"/>
    <w:basedOn w:val="DefaultParagraphFont"/>
    <w:uiPriority w:val="21"/>
    <w:qFormat/>
    <w:rsid w:val="003E3BB9"/>
    <w:rPr>
      <w:i/>
      <w:iCs/>
      <w:color w:val="0F4761" w:themeColor="accent1" w:themeShade="BF"/>
    </w:rPr>
  </w:style>
  <w:style w:type="paragraph" w:styleId="IntenseQuote">
    <w:name w:val="Intense Quote"/>
    <w:basedOn w:val="Normal"/>
    <w:next w:val="Normal"/>
    <w:link w:val="IntenseQuoteChar"/>
    <w:uiPriority w:val="30"/>
    <w:qFormat/>
    <w:rsid w:val="003E3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B9"/>
    <w:rPr>
      <w:i/>
      <w:iCs/>
      <w:color w:val="0F4761" w:themeColor="accent1" w:themeShade="BF"/>
    </w:rPr>
  </w:style>
  <w:style w:type="character" w:styleId="IntenseReference">
    <w:name w:val="Intense Reference"/>
    <w:basedOn w:val="DefaultParagraphFont"/>
    <w:uiPriority w:val="32"/>
    <w:qFormat/>
    <w:rsid w:val="003E3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39381">
      <w:bodyDiv w:val="1"/>
      <w:marLeft w:val="0"/>
      <w:marRight w:val="0"/>
      <w:marTop w:val="0"/>
      <w:marBottom w:val="0"/>
      <w:divBdr>
        <w:top w:val="none" w:sz="0" w:space="0" w:color="auto"/>
        <w:left w:val="none" w:sz="0" w:space="0" w:color="auto"/>
        <w:bottom w:val="none" w:sz="0" w:space="0" w:color="auto"/>
        <w:right w:val="none" w:sz="0" w:space="0" w:color="auto"/>
      </w:divBdr>
    </w:div>
    <w:div w:id="20905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Day</dc:creator>
  <cp:keywords/>
  <dc:description/>
  <cp:lastModifiedBy>Kevin Day</cp:lastModifiedBy>
  <cp:revision>18</cp:revision>
  <cp:lastPrinted>2024-04-15T21:55:00Z</cp:lastPrinted>
  <dcterms:created xsi:type="dcterms:W3CDTF">2024-04-15T21:22:00Z</dcterms:created>
  <dcterms:modified xsi:type="dcterms:W3CDTF">2024-04-15T21:55:00Z</dcterms:modified>
</cp:coreProperties>
</file>