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473CA" w14:textId="77777777" w:rsidR="00FC57CA" w:rsidRPr="00E334A5" w:rsidRDefault="00FC57CA" w:rsidP="00FC57CA">
      <w:pPr>
        <w:spacing w:line="400" w:lineRule="exact"/>
        <w:ind w:left="420"/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 w:rsidRPr="00405AD3">
        <w:rPr>
          <w:snapToGrid w:val="0"/>
          <w:kern w:val="0"/>
        </w:rPr>
        <w:t>[46] Qian N. On the momentum term in gradient descent learning algorithms[J]. Neural networks, 1999, 12(1): 145-151.</w:t>
      </w:r>
    </w:p>
    <w:p w14:paraId="32FAD883" w14:textId="77777777" w:rsidR="00FC57CA" w:rsidRDefault="00FC57CA" w:rsidP="00FC57CA">
      <w:pPr>
        <w:spacing w:line="400" w:lineRule="exact"/>
        <w:ind w:left="420"/>
        <w:jc w:val="left"/>
        <w:rPr>
          <w:snapToGrid w:val="0"/>
          <w:kern w:val="0"/>
        </w:rPr>
      </w:pPr>
    </w:p>
    <w:p w14:paraId="5C50E20B" w14:textId="77777777" w:rsidR="00FC57CA" w:rsidRDefault="00FC57CA" w:rsidP="00FC57CA">
      <w:pPr>
        <w:spacing w:line="400" w:lineRule="exact"/>
        <w:ind w:left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我们将研究梯度下降的不同变体，总结挑战，介绍最常见的优化算法，介绍并行和分布式设置的架构，并且也研究了其他梯度下降优化策略。</w:t>
      </w:r>
    </w:p>
    <w:p w14:paraId="25FCB2A3" w14:textId="77777777" w:rsidR="00FC57CA" w:rsidRDefault="00FC57CA" w:rsidP="00FC57CA">
      <w:pPr>
        <w:spacing w:line="400" w:lineRule="exact"/>
        <w:ind w:left="420"/>
        <w:jc w:val="left"/>
        <w:rPr>
          <w:snapToGrid w:val="0"/>
          <w:kern w:val="0"/>
        </w:rPr>
      </w:pPr>
      <w:hyperlink r:id="rId7" w:history="1">
        <w:r w:rsidRPr="001E7DB7">
          <w:rPr>
            <w:rStyle w:val="a7"/>
            <w:snapToGrid w:val="0"/>
            <w:kern w:val="0"/>
          </w:rPr>
          <w:t>https://blog.csdn.net/u010099080/article/details/78177781/</w:t>
        </w:r>
      </w:hyperlink>
    </w:p>
    <w:p w14:paraId="6270777A" w14:textId="2E44C8FE" w:rsidR="00FC57CA" w:rsidRDefault="00FC57CA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5A0A2CDA" w14:textId="77777777" w:rsidR="0076535C" w:rsidRDefault="0076535C" w:rsidP="0076535C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t>[50] Liu C, Sun D. A Bayesian approach to adaptive video super resolution[C]//CVPR 2011. IEEE, 2011: 209-216.</w:t>
      </w:r>
    </w:p>
    <w:p w14:paraId="53678288" w14:textId="77777777" w:rsidR="0076535C" w:rsidRDefault="0076535C" w:rsidP="0076535C">
      <w:pPr>
        <w:spacing w:line="400" w:lineRule="exact"/>
        <w:ind w:left="42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们提出了一种贝叶斯方法，通过在重建原始高分辨率帧的同时估算基础运动，模糊内核和噪声水平来实现自适应</w:t>
      </w:r>
      <w:proofErr w:type="gramStart"/>
      <w:r>
        <w:rPr>
          <w:rFonts w:ascii="Helvetica" w:hAnsi="Helvetica"/>
          <w:color w:val="333333"/>
          <w:sz w:val="20"/>
          <w:szCs w:val="20"/>
        </w:rPr>
        <w:t>视频超</w:t>
      </w:r>
      <w:proofErr w:type="gramEnd"/>
      <w:r>
        <w:rPr>
          <w:rFonts w:ascii="Helvetica" w:hAnsi="Helvetica"/>
          <w:color w:val="333333"/>
          <w:sz w:val="20"/>
          <w:szCs w:val="20"/>
        </w:rPr>
        <w:t>分辨率</w:t>
      </w:r>
    </w:p>
    <w:p w14:paraId="4507855B" w14:textId="77777777" w:rsidR="0076535C" w:rsidRDefault="0076535C" w:rsidP="0076535C">
      <w:pPr>
        <w:spacing w:line="400" w:lineRule="exact"/>
        <w:ind w:left="420"/>
        <w:jc w:val="left"/>
        <w:rPr>
          <w:snapToGrid w:val="0"/>
          <w:kern w:val="0"/>
        </w:rPr>
      </w:pPr>
      <w:hyperlink r:id="rId8" w:history="1">
        <w:r w:rsidRPr="001E7DB7">
          <w:rPr>
            <w:rStyle w:val="a7"/>
            <w:snapToGrid w:val="0"/>
            <w:kern w:val="0"/>
          </w:rPr>
          <w:t>https://www.computer.org/csdl/journal/tp/2014/02/ttp2014020346/13rRUEgs2uz</w:t>
        </w:r>
      </w:hyperlink>
    </w:p>
    <w:p w14:paraId="1FDF714C" w14:textId="4C93C7C1" w:rsidR="0076535C" w:rsidRDefault="0076535C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5C630CD4" w14:textId="77777777" w:rsidR="0076535C" w:rsidRPr="0076535C" w:rsidRDefault="0076535C" w:rsidP="00395000">
      <w:pPr>
        <w:spacing w:line="400" w:lineRule="exact"/>
        <w:ind w:left="420"/>
        <w:jc w:val="left"/>
        <w:rPr>
          <w:rFonts w:hint="eastAsia"/>
          <w:snapToGrid w:val="0"/>
          <w:kern w:val="0"/>
        </w:rPr>
      </w:pPr>
    </w:p>
    <w:p w14:paraId="027E262E" w14:textId="2B0463AC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t>[1] Park W S, Kim M. CNN-based in-loop filtering for coding efficiency improvement[C]//2016 IEEE 12th Image, Video, and Multidimensional Signal Processing Workshop (IVMSP). IEEE, 2016: 1-5.</w:t>
      </w:r>
    </w:p>
    <w:p w14:paraId="3C8B6F67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4C3DA134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提出一种</w:t>
      </w:r>
      <w:r>
        <w:rPr>
          <w:rFonts w:ascii="Arial" w:hAnsi="Arial" w:cs="Arial"/>
          <w:color w:val="4D4D4D"/>
          <w:shd w:val="clear" w:color="auto" w:fill="FFFFFF"/>
        </w:rPr>
        <w:t>基于循环滤波的视频编码方法，称为</w:t>
      </w:r>
      <w:r>
        <w:rPr>
          <w:rFonts w:ascii="Arial" w:hAnsi="Arial" w:cs="Arial"/>
          <w:color w:val="4D4D4D"/>
          <w:shd w:val="clear" w:color="auto" w:fill="FFFFFF"/>
        </w:rPr>
        <w:t>IFCNN</w:t>
      </w:r>
    </w:p>
    <w:p w14:paraId="735E301D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7F68BBC5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[2] Wang Z, Liu D, Chang S, et al. D3: Deep dual-domain based fast restoration of jpeg-compressed images[C]//Proceedings of the IEEE Conference on Computer Vision and Pattern Recognition. 2016: 2764-2772.</w:t>
      </w:r>
    </w:p>
    <w:p w14:paraId="6FF882DA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2BC0E300" w14:textId="77777777" w:rsidR="00395000" w:rsidRDefault="00395000" w:rsidP="00395000">
      <w:pPr>
        <w:spacing w:line="400" w:lineRule="exact"/>
        <w:ind w:left="420"/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将</w:t>
      </w:r>
      <w:proofErr w:type="gramStart"/>
      <w:r>
        <w:rPr>
          <w:rFonts w:ascii="Helvetica" w:hAnsi="Helvetica"/>
          <w:color w:val="000000"/>
          <w:szCs w:val="21"/>
          <w:shd w:val="clear" w:color="auto" w:fill="FFFFFF"/>
        </w:rPr>
        <w:t>双域法</w:t>
      </w:r>
      <w:proofErr w:type="gramEnd"/>
      <w:r>
        <w:rPr>
          <w:rFonts w:ascii="Helvetica" w:hAnsi="Helvetica"/>
          <w:color w:val="000000"/>
          <w:szCs w:val="21"/>
          <w:shd w:val="clear" w:color="auto" w:fill="FFFFFF"/>
        </w:rPr>
        <w:t>（主要基于稀疏字典学习），推广到了深度学习方法上，从而避免了迭代优化。</w:t>
      </w:r>
    </w:p>
    <w:p w14:paraId="71BAFE25" w14:textId="77777777" w:rsidR="00ED2C15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[10] </w:t>
      </w:r>
      <w:proofErr w:type="spellStart"/>
      <w:r w:rsidRPr="00405AD3">
        <w:rPr>
          <w:snapToGrid w:val="0"/>
          <w:kern w:val="0"/>
        </w:rPr>
        <w:t>Ilg</w:t>
      </w:r>
      <w:proofErr w:type="spellEnd"/>
      <w:r w:rsidRPr="00405AD3">
        <w:rPr>
          <w:snapToGrid w:val="0"/>
          <w:kern w:val="0"/>
        </w:rPr>
        <w:t xml:space="preserve"> E, Mayer N, </w:t>
      </w:r>
      <w:proofErr w:type="spellStart"/>
      <w:r w:rsidRPr="00405AD3">
        <w:rPr>
          <w:snapToGrid w:val="0"/>
          <w:kern w:val="0"/>
        </w:rPr>
        <w:t>Saikia</w:t>
      </w:r>
      <w:proofErr w:type="spellEnd"/>
      <w:r w:rsidRPr="00405AD3">
        <w:rPr>
          <w:snapToGrid w:val="0"/>
          <w:kern w:val="0"/>
        </w:rPr>
        <w:t xml:space="preserve"> T, et al. </w:t>
      </w:r>
      <w:proofErr w:type="spellStart"/>
      <w:r w:rsidRPr="00405AD3">
        <w:rPr>
          <w:snapToGrid w:val="0"/>
          <w:kern w:val="0"/>
        </w:rPr>
        <w:t>Flownet</w:t>
      </w:r>
      <w:proofErr w:type="spellEnd"/>
      <w:r w:rsidRPr="00405AD3">
        <w:rPr>
          <w:snapToGrid w:val="0"/>
          <w:kern w:val="0"/>
        </w:rPr>
        <w:t xml:space="preserve"> 2.0: Evolution of optical flow estimation with deep networks[C]//Proceedings of the IEEE conference on computer vision and pattern recognition. 2017: 2462-2470.</w:t>
      </w:r>
    </w:p>
    <w:p w14:paraId="2DB4C44F" w14:textId="77777777" w:rsidR="00ED2C15" w:rsidRPr="00723215" w:rsidRDefault="00ED2C15" w:rsidP="00ED2C15">
      <w:pPr>
        <w:spacing w:line="400" w:lineRule="exact"/>
        <w:ind w:left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用</w:t>
      </w:r>
      <w:r>
        <w:rPr>
          <w:rFonts w:ascii="Arial" w:hAnsi="Arial" w:cs="Arial"/>
          <w:color w:val="4D4D4D"/>
          <w:shd w:val="clear" w:color="auto" w:fill="FFFFFF"/>
        </w:rPr>
        <w:t>CNN</w:t>
      </w:r>
      <w:r>
        <w:rPr>
          <w:rFonts w:ascii="Arial" w:hAnsi="Arial" w:cs="Arial"/>
          <w:color w:val="4D4D4D"/>
          <w:shd w:val="clear" w:color="auto" w:fill="FFFFFF"/>
        </w:rPr>
        <w:t>来做光流估计，提出了一种训练方法，引入了</w:t>
      </w:r>
      <w:r>
        <w:rPr>
          <w:rFonts w:ascii="Arial" w:hAnsi="Arial" w:cs="Arial"/>
          <w:color w:val="4D4D4D"/>
          <w:shd w:val="clear" w:color="auto" w:fill="FFFFFF"/>
        </w:rPr>
        <w:t>Stack</w:t>
      </w:r>
      <w:r>
        <w:rPr>
          <w:rFonts w:ascii="Arial" w:hAnsi="Arial" w:cs="Arial"/>
          <w:color w:val="4D4D4D"/>
          <w:shd w:val="clear" w:color="auto" w:fill="FFFFFF"/>
        </w:rPr>
        <w:t>的结构，对小位移单独处理，提高了网络的效果</w:t>
      </w:r>
    </w:p>
    <w:p w14:paraId="0ADBCFB6" w14:textId="77777777" w:rsidR="00ED2C15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hyperlink r:id="rId9" w:history="1">
        <w:r w:rsidRPr="001E7DB7">
          <w:rPr>
            <w:rStyle w:val="a7"/>
            <w:snapToGrid w:val="0"/>
            <w:kern w:val="0"/>
          </w:rPr>
          <w:t>https://blog.csdn.net/bea_tree/article/details/67049373</w:t>
        </w:r>
      </w:hyperlink>
    </w:p>
    <w:p w14:paraId="2DBC37C2" w14:textId="77777777" w:rsidR="00ED2C15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 xml:space="preserve">[11] Li D, Wang Z. Video </w:t>
      </w:r>
      <w:proofErr w:type="spellStart"/>
      <w:r w:rsidRPr="00405AD3">
        <w:rPr>
          <w:snapToGrid w:val="0"/>
          <w:kern w:val="0"/>
        </w:rPr>
        <w:t>superresolution</w:t>
      </w:r>
      <w:proofErr w:type="spellEnd"/>
      <w:r w:rsidRPr="00405AD3">
        <w:rPr>
          <w:snapToGrid w:val="0"/>
          <w:kern w:val="0"/>
        </w:rPr>
        <w:t xml:space="preserve"> via motion compensation and deep residual learning[J]. IEEE Transactions on Computational Imaging, 2017, 3(4): 749-762.</w:t>
      </w:r>
    </w:p>
    <w:p w14:paraId="28B3E19F" w14:textId="77777777" w:rsidR="00ED2C15" w:rsidRDefault="00ED2C15" w:rsidP="00ED2C15">
      <w:pPr>
        <w:spacing w:line="400" w:lineRule="exact"/>
        <w:ind w:left="42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在本文中，我们提出了一种新的视频</w:t>
      </w:r>
      <w:r>
        <w:rPr>
          <w:rFonts w:ascii="Helvetica" w:hAnsi="Helvetica"/>
          <w:color w:val="333333"/>
          <w:sz w:val="20"/>
          <w:szCs w:val="20"/>
        </w:rPr>
        <w:t>SR</w:t>
      </w:r>
      <w:r>
        <w:rPr>
          <w:rFonts w:ascii="Helvetica" w:hAnsi="Helvetica"/>
          <w:color w:val="333333"/>
          <w:sz w:val="20"/>
          <w:szCs w:val="20"/>
        </w:rPr>
        <w:t>方法，即运动补偿和残差网（</w:t>
      </w:r>
      <w:proofErr w:type="spellStart"/>
      <w:r>
        <w:rPr>
          <w:rFonts w:ascii="Helvetica" w:hAnsi="Helvetica"/>
          <w:color w:val="333333"/>
          <w:sz w:val="20"/>
          <w:szCs w:val="20"/>
        </w:rPr>
        <w:t>MCResNet</w:t>
      </w:r>
      <w:proofErr w:type="spellEnd"/>
      <w:r>
        <w:rPr>
          <w:rFonts w:ascii="Helvetica" w:hAnsi="Helvetica"/>
          <w:color w:val="333333"/>
          <w:sz w:val="20"/>
          <w:szCs w:val="20"/>
        </w:rPr>
        <w:t>）。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我们将光流算</w:t>
      </w:r>
      <w:r>
        <w:rPr>
          <w:rFonts w:ascii="Helvetica" w:hAnsi="Helvetica"/>
          <w:color w:val="333333"/>
          <w:sz w:val="20"/>
          <w:szCs w:val="20"/>
        </w:rPr>
        <w:lastRenderedPageBreak/>
        <w:t>法用于运动估计和运动补偿作为预处理步骤。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然后，我们采用新颖的深度残差卷积神经网络（</w:t>
      </w:r>
      <w:r>
        <w:rPr>
          <w:rFonts w:ascii="Helvetica" w:hAnsi="Helvetica"/>
          <w:color w:val="333333"/>
          <w:sz w:val="20"/>
          <w:szCs w:val="20"/>
        </w:rPr>
        <w:t>CNN</w:t>
      </w:r>
      <w:r>
        <w:rPr>
          <w:rFonts w:ascii="Helvetica" w:hAnsi="Helvetica"/>
          <w:color w:val="333333"/>
          <w:sz w:val="20"/>
          <w:szCs w:val="20"/>
        </w:rPr>
        <w:t>），使用多个运动补偿观测值来预测高分辨率图像。</w:t>
      </w:r>
    </w:p>
    <w:p w14:paraId="17E369EE" w14:textId="77777777" w:rsidR="00ED2C15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hyperlink r:id="rId10" w:history="1">
        <w:r w:rsidRPr="001E7DB7">
          <w:rPr>
            <w:rStyle w:val="a7"/>
            <w:snapToGrid w:val="0"/>
            <w:kern w:val="0"/>
          </w:rPr>
          <w:t>https://ieeexplore.ieee.org/document/7858640</w:t>
        </w:r>
      </w:hyperlink>
    </w:p>
    <w:p w14:paraId="0A6388C9" w14:textId="77777777" w:rsidR="00ED2C15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[13] Yang R, Xu M, Wang Z. Decoder-side HEVC quality enhancement with scalable convolutional neural network[C]//2017 IEEE International Conference on Multimedia and Expo (ICME). IEEE, 2017: 817-822.</w:t>
      </w:r>
    </w:p>
    <w:p w14:paraId="278338C6" w14:textId="77777777" w:rsidR="00ED2C15" w:rsidRDefault="00ED2C15" w:rsidP="00ED2C15">
      <w:pPr>
        <w:spacing w:line="400" w:lineRule="exact"/>
        <w:ind w:left="42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为此，我们在本文中提出了一种解码器侧可扩展卷积神经网络（</w:t>
      </w:r>
      <w:r>
        <w:rPr>
          <w:rFonts w:ascii="Helvetica" w:hAnsi="Helvetica"/>
          <w:color w:val="333333"/>
          <w:sz w:val="20"/>
          <w:szCs w:val="20"/>
        </w:rPr>
        <w:t>DS-CNN</w:t>
      </w:r>
      <w:r>
        <w:rPr>
          <w:rFonts w:ascii="Helvetica" w:hAnsi="Helvetica"/>
          <w:color w:val="333333"/>
          <w:sz w:val="20"/>
          <w:szCs w:val="20"/>
        </w:rPr>
        <w:t>）方法，以实现</w:t>
      </w:r>
      <w:r>
        <w:rPr>
          <w:rFonts w:ascii="Helvetica" w:hAnsi="Helvetica"/>
          <w:color w:val="333333"/>
          <w:sz w:val="20"/>
          <w:szCs w:val="20"/>
        </w:rPr>
        <w:t>HEVC</w:t>
      </w:r>
      <w:r>
        <w:rPr>
          <w:rFonts w:ascii="Helvetica" w:hAnsi="Helvetica"/>
          <w:color w:val="333333"/>
          <w:sz w:val="20"/>
          <w:szCs w:val="20"/>
        </w:rPr>
        <w:t>的质量增强</w:t>
      </w:r>
    </w:p>
    <w:p w14:paraId="7025CEC8" w14:textId="77777777" w:rsidR="00ED2C15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hyperlink r:id="rId11" w:history="1">
        <w:r w:rsidRPr="001E7DB7">
          <w:rPr>
            <w:rStyle w:val="a7"/>
            <w:snapToGrid w:val="0"/>
            <w:kern w:val="0"/>
          </w:rPr>
          <w:t>https://ieeexplore.ieee.org/document/8019299</w:t>
        </w:r>
      </w:hyperlink>
    </w:p>
    <w:p w14:paraId="757ABA1A" w14:textId="77777777" w:rsidR="00ED2C15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[14] Niklaus S, Mai L, Liu F. Video frame interpolation via adaptive separable convolution[C]//Proceedings of the IEEE International Conference on Computer Vision. 2017: 261-270.</w:t>
      </w:r>
    </w:p>
    <w:p w14:paraId="00426392" w14:textId="77777777" w:rsidR="00ED2C15" w:rsidRPr="00405AD3" w:rsidRDefault="00ED2C15" w:rsidP="00ED2C15">
      <w:pPr>
        <w:spacing w:line="400" w:lineRule="exact"/>
        <w:ind w:left="420"/>
        <w:jc w:val="left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插帧</w:t>
      </w:r>
    </w:p>
    <w:p w14:paraId="21D14FF1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[3] Li K, Bare B, Yan B. An efficient deep convolutional neural networks model for compressed image deblocking[C]//2017 IEEE International Conference on Multimedia and Expo (ICME). IEEE, 2017: 1320-1325.</w:t>
      </w:r>
    </w:p>
    <w:p w14:paraId="75F49B54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43F7C9FF" w14:textId="77777777" w:rsidR="00395000" w:rsidRDefault="00395000" w:rsidP="00395000">
      <w:pPr>
        <w:spacing w:line="400" w:lineRule="exact"/>
        <w:ind w:left="420"/>
        <w:jc w:val="left"/>
        <w:rPr>
          <w:rFonts w:ascii="微软雅黑" w:eastAsia="微软雅黑" w:hAnsi="微软雅黑"/>
          <w:color w:val="666666"/>
          <w:sz w:val="20"/>
          <w:szCs w:val="20"/>
        </w:rPr>
      </w:pPr>
      <w:r>
        <w:rPr>
          <w:rFonts w:ascii="微软雅黑" w:eastAsia="微软雅黑" w:hAnsi="微软雅黑" w:hint="eastAsia"/>
          <w:color w:val="666666"/>
          <w:sz w:val="20"/>
          <w:szCs w:val="20"/>
        </w:rPr>
        <w:t>提出了一种用于图像解块的有效的深度C-NNs模型。</w:t>
      </w:r>
    </w:p>
    <w:p w14:paraId="140D0572" w14:textId="77777777" w:rsidR="00395000" w:rsidRDefault="00395000" w:rsidP="00395000">
      <w:pPr>
        <w:spacing w:line="400" w:lineRule="exact"/>
        <w:ind w:left="420"/>
        <w:jc w:val="left"/>
        <w:rPr>
          <w:rFonts w:ascii="微软雅黑" w:eastAsia="微软雅黑" w:hAnsi="微软雅黑"/>
          <w:color w:val="666666"/>
          <w:sz w:val="20"/>
          <w:szCs w:val="20"/>
        </w:rPr>
      </w:pPr>
    </w:p>
    <w:p w14:paraId="35E4E011" w14:textId="77777777" w:rsidR="008A2392" w:rsidRDefault="008A2392" w:rsidP="008A2392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t>[5] Dai Y, Liu D, Wu F. A convolutional neural network approach for post-processing in HEVC intra coding[C]//International Conference on Multimedia Modeling. Springer, Cham, 2017: 28-39.</w:t>
      </w:r>
    </w:p>
    <w:p w14:paraId="2874CF15" w14:textId="77777777" w:rsidR="008A2392" w:rsidRDefault="008A2392" w:rsidP="008A2392">
      <w:pPr>
        <w:spacing w:line="400" w:lineRule="exact"/>
        <w:ind w:left="420"/>
        <w:jc w:val="left"/>
        <w:rPr>
          <w:snapToGrid w:val="0"/>
          <w:kern w:val="0"/>
        </w:rPr>
      </w:pPr>
    </w:p>
    <w:p w14:paraId="2439297B" w14:textId="77777777" w:rsidR="008A2392" w:rsidRDefault="008A2392" w:rsidP="008A2392">
      <w:pPr>
        <w:spacing w:line="400" w:lineRule="exact"/>
        <w:ind w:left="42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HEVC</w:t>
      </w:r>
      <w:proofErr w:type="gramStart"/>
      <w:r>
        <w:rPr>
          <w:rFonts w:ascii="Helvetica" w:hAnsi="Helvetica"/>
          <w:color w:val="333333"/>
          <w:sz w:val="20"/>
          <w:szCs w:val="20"/>
        </w:rPr>
        <w:t>帧内编码</w:t>
      </w:r>
      <w:proofErr w:type="gramEnd"/>
      <w:r>
        <w:rPr>
          <w:rFonts w:ascii="Helvetica" w:hAnsi="Helvetica"/>
          <w:color w:val="333333"/>
          <w:sz w:val="20"/>
          <w:szCs w:val="20"/>
        </w:rPr>
        <w:t>后处理的卷积神经网络方法</w:t>
      </w:r>
    </w:p>
    <w:p w14:paraId="025996D7" w14:textId="77777777" w:rsidR="00D00734" w:rsidRDefault="00D00734" w:rsidP="00D00734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t xml:space="preserve">[7] Caballero J, </w:t>
      </w:r>
      <w:proofErr w:type="spellStart"/>
      <w:r w:rsidRPr="00405AD3">
        <w:rPr>
          <w:snapToGrid w:val="0"/>
          <w:kern w:val="0"/>
        </w:rPr>
        <w:t>Ledig</w:t>
      </w:r>
      <w:proofErr w:type="spellEnd"/>
      <w:r w:rsidRPr="00405AD3">
        <w:rPr>
          <w:snapToGrid w:val="0"/>
          <w:kern w:val="0"/>
        </w:rPr>
        <w:t xml:space="preserve"> C, Aitken A, et al. Real-time video super-resolution with </w:t>
      </w:r>
      <w:proofErr w:type="spellStart"/>
      <w:r w:rsidRPr="00405AD3">
        <w:rPr>
          <w:snapToGrid w:val="0"/>
          <w:kern w:val="0"/>
        </w:rPr>
        <w:t>spatio</w:t>
      </w:r>
      <w:proofErr w:type="spellEnd"/>
      <w:r w:rsidRPr="00405AD3">
        <w:rPr>
          <w:snapToGrid w:val="0"/>
          <w:kern w:val="0"/>
        </w:rPr>
        <w:t>-temporal networks and motion compensation[C]//Proceedings of the IEEE Conference on Computer Vision and Pattern Recognition. 2017: 4778-4787.</w:t>
      </w:r>
    </w:p>
    <w:p w14:paraId="41FC7126" w14:textId="77777777" w:rsidR="00D00734" w:rsidRDefault="00D00734" w:rsidP="00D00734">
      <w:pPr>
        <w:spacing w:line="400" w:lineRule="exact"/>
        <w:ind w:left="420"/>
        <w:jc w:val="left"/>
        <w:rPr>
          <w:snapToGrid w:val="0"/>
          <w:kern w:val="0"/>
        </w:rPr>
      </w:pPr>
    </w:p>
    <w:p w14:paraId="0C8D9DBF" w14:textId="77777777" w:rsidR="00D00734" w:rsidRDefault="00D00734" w:rsidP="00D00734">
      <w:pPr>
        <w:spacing w:line="400" w:lineRule="exact"/>
        <w:ind w:left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能够处理视频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图像超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分辨，并且做到实时速度。还提出了一个</w:t>
      </w:r>
      <w:r>
        <w:rPr>
          <w:rStyle w:val="a9"/>
          <w:rFonts w:ascii="Arial" w:hAnsi="Arial" w:cs="Arial"/>
          <w:color w:val="4D4D4D"/>
          <w:shd w:val="clear" w:color="auto" w:fill="FFFFFF"/>
        </w:rPr>
        <w:t>将动作补偿和</w:t>
      </w:r>
      <w:proofErr w:type="gramStart"/>
      <w:r>
        <w:rPr>
          <w:rStyle w:val="a9"/>
          <w:rFonts w:ascii="Arial" w:hAnsi="Arial" w:cs="Arial"/>
          <w:color w:val="4D4D4D"/>
          <w:shd w:val="clear" w:color="auto" w:fill="FFFFFF"/>
        </w:rPr>
        <w:t>视频超</w:t>
      </w:r>
      <w:proofErr w:type="gramEnd"/>
      <w:r>
        <w:rPr>
          <w:rStyle w:val="a9"/>
          <w:rFonts w:ascii="Arial" w:hAnsi="Arial" w:cs="Arial"/>
          <w:color w:val="4D4D4D"/>
          <w:shd w:val="clear" w:color="auto" w:fill="FFFFFF"/>
        </w:rPr>
        <w:t>分辨联合起来的算法，并且可以端到端训练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2FE951D3" w14:textId="77777777" w:rsidR="00D00734" w:rsidRDefault="00D00734" w:rsidP="00D00734">
      <w:pPr>
        <w:spacing w:line="400" w:lineRule="exact"/>
        <w:ind w:left="420"/>
        <w:jc w:val="left"/>
        <w:rPr>
          <w:snapToGrid w:val="0"/>
          <w:kern w:val="0"/>
        </w:rPr>
      </w:pPr>
      <w:hyperlink r:id="rId12" w:history="1">
        <w:r w:rsidRPr="001E7DB7">
          <w:rPr>
            <w:rStyle w:val="a7"/>
            <w:snapToGrid w:val="0"/>
            <w:kern w:val="0"/>
          </w:rPr>
          <w:t>https://blog.csdn.net/u014447845/article/details/89928794</w:t>
        </w:r>
      </w:hyperlink>
    </w:p>
    <w:p w14:paraId="24F4D04A" w14:textId="77777777" w:rsidR="00D00734" w:rsidRDefault="00D00734" w:rsidP="00D00734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[8] He X, Hu Q, Zhang X, et al. Enhancing HEVC compressed videos with a partition-masked convolutional neural network[C]//2018 25th IEEE International Conference on Image Processing (ICIP). IEEE, 2018: 216-220.</w:t>
      </w:r>
    </w:p>
    <w:p w14:paraId="5EE7690B" w14:textId="77777777" w:rsidR="00D00734" w:rsidRDefault="00D00734" w:rsidP="00D00734">
      <w:pPr>
        <w:spacing w:line="400" w:lineRule="exact"/>
        <w:ind w:left="420"/>
        <w:jc w:val="left"/>
        <w:rPr>
          <w:snapToGrid w:val="0"/>
          <w:kern w:val="0"/>
        </w:rPr>
      </w:pPr>
    </w:p>
    <w:p w14:paraId="6EB5B3BE" w14:textId="77777777" w:rsidR="00D00734" w:rsidRDefault="00D00734" w:rsidP="00D00734">
      <w:pPr>
        <w:spacing w:line="400" w:lineRule="exact"/>
        <w:ind w:left="420"/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该网络</w:t>
      </w:r>
      <w:r>
        <w:rPr>
          <w:rStyle w:val="a9"/>
          <w:rFonts w:ascii="Helvetica" w:hAnsi="Helvetica"/>
          <w:color w:val="000000"/>
          <w:szCs w:val="21"/>
          <w:shd w:val="clear" w:color="auto" w:fill="FFFFFF"/>
        </w:rPr>
        <w:t>利用编码</w:t>
      </w:r>
      <w:proofErr w:type="gramStart"/>
      <w:r>
        <w:rPr>
          <w:rStyle w:val="a9"/>
          <w:rFonts w:ascii="Helvetica" w:hAnsi="Helvetica"/>
          <w:color w:val="000000"/>
          <w:szCs w:val="21"/>
          <w:shd w:val="clear" w:color="auto" w:fill="FFFFFF"/>
        </w:rPr>
        <w:t>端提供</w:t>
      </w:r>
      <w:proofErr w:type="gramEnd"/>
      <w:r>
        <w:rPr>
          <w:rStyle w:val="a9"/>
          <w:rFonts w:ascii="Helvetica" w:hAnsi="Helvetica"/>
          <w:color w:val="000000"/>
          <w:szCs w:val="21"/>
          <w:shd w:val="clear" w:color="auto" w:fill="FFFFFF"/>
        </w:rPr>
        <w:t>的块分割信息，在解码端进行质量增强</w:t>
      </w:r>
      <w:r>
        <w:rPr>
          <w:rFonts w:ascii="Helvetica" w:hAnsi="Helvetica"/>
          <w:color w:val="000000"/>
          <w:szCs w:val="21"/>
          <w:shd w:val="clear" w:color="auto" w:fill="FFFFFF"/>
        </w:rPr>
        <w:t>。</w:t>
      </w:r>
    </w:p>
    <w:p w14:paraId="4BBD7DAE" w14:textId="77777777" w:rsidR="00D00734" w:rsidRDefault="00D00734" w:rsidP="00D00734">
      <w:pPr>
        <w:spacing w:line="400" w:lineRule="exact"/>
        <w:ind w:left="420"/>
        <w:jc w:val="left"/>
        <w:rPr>
          <w:snapToGrid w:val="0"/>
          <w:kern w:val="0"/>
        </w:rPr>
      </w:pPr>
      <w:hyperlink r:id="rId13" w:history="1">
        <w:r w:rsidRPr="001E7DB7">
          <w:rPr>
            <w:rStyle w:val="a7"/>
            <w:snapToGrid w:val="0"/>
            <w:kern w:val="0"/>
          </w:rPr>
          <w:t>https://www.cnblogs.com/RyanXing/p/9952479.html</w:t>
        </w:r>
      </w:hyperlink>
    </w:p>
    <w:p w14:paraId="3FF906C9" w14:textId="77777777" w:rsidR="008A2392" w:rsidRDefault="008A2392" w:rsidP="008A2392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[6] Wang T, Chen M, Chao H. A novel deep learning-based method of improving coding efficiency from the decoder-end for HEVC[C]//2017 Data Compression Conference (DCC). IEEE, 2017: 410-419.</w:t>
      </w:r>
    </w:p>
    <w:p w14:paraId="4F862236" w14:textId="77777777" w:rsidR="008A2392" w:rsidRDefault="008A2392" w:rsidP="008A2392">
      <w:pPr>
        <w:spacing w:line="400" w:lineRule="exact"/>
        <w:ind w:left="420"/>
        <w:jc w:val="left"/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t>是解码端（</w:t>
      </w:r>
      <w:r>
        <w:rPr>
          <w:rFonts w:ascii="Helvetica" w:hAnsi="Helvetica"/>
          <w:color w:val="000000"/>
          <w:szCs w:val="21"/>
          <w:shd w:val="clear" w:color="auto" w:fill="FFFFFF"/>
        </w:rPr>
        <w:t>decoder-end</w:t>
      </w:r>
      <w:r>
        <w:rPr>
          <w:rFonts w:ascii="Helvetica" w:hAnsi="Helvetica"/>
          <w:color w:val="000000"/>
          <w:szCs w:val="21"/>
          <w:shd w:val="clear" w:color="auto" w:fill="FFFFFF"/>
        </w:rPr>
        <w:t>）的网络，因此可以进一步解决</w:t>
      </w:r>
      <w:proofErr w:type="spellStart"/>
      <w:r>
        <w:rPr>
          <w:rFonts w:ascii="Helvetica" w:hAnsi="Helvetica"/>
          <w:color w:val="000000"/>
          <w:szCs w:val="21"/>
          <w:shd w:val="clear" w:color="auto" w:fill="FFFFFF"/>
        </w:rPr>
        <w:t>inloop</w:t>
      </w:r>
      <w:proofErr w:type="spellEnd"/>
      <w:r>
        <w:rPr>
          <w:rFonts w:ascii="Helvetica" w:hAnsi="Helvetica"/>
          <w:color w:val="000000"/>
          <w:szCs w:val="21"/>
          <w:shd w:val="clear" w:color="auto" w:fill="FFFFFF"/>
        </w:rPr>
        <w:t>-filter</w:t>
      </w:r>
      <w:r>
        <w:rPr>
          <w:rFonts w:ascii="Helvetica" w:hAnsi="Helvetica"/>
          <w:color w:val="000000"/>
          <w:szCs w:val="21"/>
          <w:shd w:val="clear" w:color="auto" w:fill="FFFFFF"/>
        </w:rPr>
        <w:t>没能解决的块效应和振铃效应等压缩伪影。</w:t>
      </w:r>
    </w:p>
    <w:p w14:paraId="529696AB" w14:textId="67DB5F9C" w:rsidR="00395000" w:rsidRDefault="008A2392" w:rsidP="008A2392">
      <w:pPr>
        <w:spacing w:line="400" w:lineRule="exact"/>
        <w:ind w:left="420"/>
        <w:jc w:val="left"/>
        <w:rPr>
          <w:snapToGrid w:val="0"/>
          <w:kern w:val="0"/>
        </w:rPr>
      </w:pPr>
      <w:hyperlink r:id="rId14" w:history="1">
        <w:r w:rsidRPr="001E7DB7">
          <w:rPr>
            <w:rStyle w:val="a7"/>
            <w:rFonts w:ascii="Helvetica" w:hAnsi="Helvetica"/>
            <w:szCs w:val="21"/>
            <w:shd w:val="clear" w:color="auto" w:fill="FFFFFF"/>
          </w:rPr>
          <w:t>https://www.cnblogs.com/RyanXing/p/11708513.html</w:t>
        </w:r>
      </w:hyperlink>
      <w:r w:rsidR="00395000" w:rsidRPr="00405AD3">
        <w:rPr>
          <w:snapToGrid w:val="0"/>
          <w:kern w:val="0"/>
        </w:rPr>
        <w:br/>
        <w:t>[4] Lu G, Ouyang W, Xu D, et al. Deep Kalman filtering network for video compression artifact reduction[C]//Proceedings of the European Conference on Computer Vision (ECCV). 2018: 568-584.</w:t>
      </w:r>
    </w:p>
    <w:p w14:paraId="761EF70F" w14:textId="77777777" w:rsidR="00395000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1CF8EB98" w14:textId="77777777" w:rsidR="00395000" w:rsidRDefault="00395000" w:rsidP="00395000">
      <w:pPr>
        <w:spacing w:line="400" w:lineRule="exact"/>
        <w:ind w:left="420"/>
        <w:jc w:val="left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当使用有损视频压缩算法时，压缩</w:t>
      </w:r>
      <w:proofErr w:type="gramStart"/>
      <w:r>
        <w:rPr>
          <w:rFonts w:ascii="Helvetica" w:hAnsi="Helvetica"/>
          <w:color w:val="333333"/>
          <w:sz w:val="20"/>
          <w:szCs w:val="20"/>
        </w:rPr>
        <w:t>伪像经常</w:t>
      </w:r>
      <w:proofErr w:type="gramEnd"/>
      <w:r>
        <w:rPr>
          <w:rFonts w:ascii="Helvetica" w:hAnsi="Helvetica"/>
          <w:color w:val="333333"/>
          <w:sz w:val="20"/>
          <w:szCs w:val="20"/>
        </w:rPr>
        <w:t>出现在视频中，从而使解码后的视频对人类的视觉系统不愉快。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在本文中，我们将视频工件减少任务建模为卡尔曼滤波程序，并通过深层的卡尔曼滤波网络恢复解码后的帧。</w:t>
      </w:r>
      <w:r>
        <w:rPr>
          <w:rFonts w:ascii="Helvetica" w:hAnsi="Helvetica"/>
          <w:color w:val="333333"/>
          <w:sz w:val="20"/>
          <w:szCs w:val="20"/>
        </w:rPr>
        <w:t> </w:t>
      </w:r>
    </w:p>
    <w:p w14:paraId="4092B7B1" w14:textId="77777777" w:rsidR="00E0456E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  <w:t>[9] Song X, Yao J, Zhou L, et al. A practical convolutional neural network as loop filter for intra frame[C]//2018 25th IEEE International Conference on Image Processing (ICIP). IEEE, 2018: 1133-1137.</w:t>
      </w:r>
    </w:p>
    <w:p w14:paraId="5D01105A" w14:textId="77777777" w:rsidR="00E0456E" w:rsidRDefault="00E0456E" w:rsidP="00395000">
      <w:pPr>
        <w:spacing w:line="400" w:lineRule="exact"/>
        <w:ind w:left="420"/>
        <w:jc w:val="left"/>
        <w:rPr>
          <w:snapToGrid w:val="0"/>
          <w:kern w:val="0"/>
        </w:rPr>
      </w:pPr>
    </w:p>
    <w:p w14:paraId="7AEC5F9C" w14:textId="77777777" w:rsidR="00E0456E" w:rsidRDefault="00E0456E" w:rsidP="00395000">
      <w:pPr>
        <w:spacing w:line="400" w:lineRule="exact"/>
        <w:ind w:left="42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以往的视频编码后处理的神经网络模型在实际应用中存在问题：一是：使用不同</w:t>
      </w:r>
      <w:r>
        <w:rPr>
          <w:rFonts w:ascii="Arial" w:hAnsi="Arial" w:cs="Arial"/>
          <w:color w:val="4D4D4D"/>
          <w:shd w:val="clear" w:color="auto" w:fill="FFFFFF"/>
        </w:rPr>
        <w:t>QP</w:t>
      </w:r>
      <w:r>
        <w:rPr>
          <w:rFonts w:ascii="Arial" w:hAnsi="Arial" w:cs="Arial"/>
          <w:color w:val="4D4D4D"/>
          <w:shd w:val="clear" w:color="auto" w:fill="FFFFFF"/>
        </w:rPr>
        <w:t>的编码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帧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使用不同的模型，硬件上贵。二是：在不同平台上的编解码端的</w:t>
      </w:r>
      <w:r>
        <w:rPr>
          <w:rFonts w:ascii="Arial" w:hAnsi="Arial" w:cs="Arial"/>
          <w:color w:val="4D4D4D"/>
          <w:shd w:val="clear" w:color="auto" w:fill="FFFFFF"/>
        </w:rPr>
        <w:t>CNN</w:t>
      </w:r>
      <w:r>
        <w:rPr>
          <w:rFonts w:ascii="Arial" w:hAnsi="Arial" w:cs="Arial"/>
          <w:color w:val="4D4D4D"/>
          <w:shd w:val="clear" w:color="auto" w:fill="FFFFFF"/>
        </w:rPr>
        <w:t>的浮点运算可能导致不连续性。三是：</w:t>
      </w:r>
      <w:r>
        <w:rPr>
          <w:rFonts w:ascii="Arial" w:hAnsi="Arial" w:cs="Arial"/>
          <w:color w:val="4D4D4D"/>
          <w:shd w:val="clear" w:color="auto" w:fill="FFFFFF"/>
        </w:rPr>
        <w:t>CNN</w:t>
      </w:r>
      <w:r>
        <w:rPr>
          <w:rFonts w:ascii="Arial" w:hAnsi="Arial" w:cs="Arial"/>
          <w:color w:val="4D4D4D"/>
          <w:shd w:val="clear" w:color="auto" w:fill="FFFFFF"/>
        </w:rPr>
        <w:t>模型有冗余，消耗资源。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所以作者提出的网络旨在单个，低冗余，并且适应不同质量的解码帧。所以，将重构和</w:t>
      </w:r>
      <w:r>
        <w:rPr>
          <w:rFonts w:ascii="Arial" w:hAnsi="Arial" w:cs="Arial"/>
          <w:color w:val="4D4D4D"/>
          <w:shd w:val="clear" w:color="auto" w:fill="FFFFFF"/>
        </w:rPr>
        <w:t>QP</w:t>
      </w:r>
      <w:r>
        <w:rPr>
          <w:rFonts w:ascii="Arial" w:hAnsi="Arial" w:cs="Arial"/>
          <w:color w:val="4D4D4D"/>
          <w:shd w:val="clear" w:color="auto" w:fill="FFFFFF"/>
        </w:rPr>
        <w:t>也作为网络的输入，经过训练后将模型压缩，以减少冗余。为了确保连续性，采用</w:t>
      </w:r>
      <w:r>
        <w:rPr>
          <w:rFonts w:ascii="Arial" w:hAnsi="Arial" w:cs="Arial"/>
          <w:color w:val="4D4D4D"/>
          <w:shd w:val="clear" w:color="auto" w:fill="FFFFFF"/>
        </w:rPr>
        <w:t>DFP</w:t>
      </w:r>
      <w:r>
        <w:rPr>
          <w:rFonts w:ascii="Arial" w:hAnsi="Arial" w:cs="Arial"/>
          <w:color w:val="4D4D4D"/>
          <w:shd w:val="clear" w:color="auto" w:fill="FFFFFF"/>
        </w:rPr>
        <w:t>（</w:t>
      </w:r>
      <w:r>
        <w:rPr>
          <w:rFonts w:ascii="Arial" w:hAnsi="Arial" w:cs="Arial"/>
          <w:color w:val="4D4D4D"/>
          <w:shd w:val="clear" w:color="auto" w:fill="FFFFFF"/>
        </w:rPr>
        <w:t>dynamic fixed points</w:t>
      </w:r>
      <w:r>
        <w:rPr>
          <w:rFonts w:ascii="Arial" w:hAnsi="Arial" w:cs="Arial"/>
          <w:color w:val="4D4D4D"/>
          <w:shd w:val="clear" w:color="auto" w:fill="FFFFFF"/>
        </w:rPr>
        <w:t>），模型中的参数先经过</w:t>
      </w:r>
      <w:r>
        <w:rPr>
          <w:rFonts w:ascii="Arial" w:hAnsi="Arial" w:cs="Arial"/>
          <w:color w:val="4D4D4D"/>
          <w:shd w:val="clear" w:color="auto" w:fill="FFFFFF"/>
        </w:rPr>
        <w:t>DFP</w:t>
      </w:r>
      <w:r>
        <w:rPr>
          <w:rFonts w:ascii="Arial" w:hAnsi="Arial" w:cs="Arial"/>
          <w:color w:val="4D4D4D"/>
          <w:shd w:val="clear" w:color="auto" w:fill="FFFFFF"/>
        </w:rPr>
        <w:t>量化再被输入到</w:t>
      </w:r>
      <w:r>
        <w:rPr>
          <w:rFonts w:ascii="Arial" w:hAnsi="Arial" w:cs="Arial"/>
          <w:color w:val="4D4D4D"/>
          <w:shd w:val="clear" w:color="auto" w:fill="FFFFFF"/>
        </w:rPr>
        <w:t>CNN</w:t>
      </w:r>
      <w:r>
        <w:rPr>
          <w:rFonts w:ascii="Arial" w:hAnsi="Arial" w:cs="Arial"/>
          <w:color w:val="4D4D4D"/>
          <w:shd w:val="clear" w:color="auto" w:fill="FFFFFF"/>
        </w:rPr>
        <w:t>中。</w:t>
      </w:r>
      <w:r>
        <w:rPr>
          <w:rFonts w:ascii="Arial" w:hAnsi="Arial" w:cs="Arial"/>
          <w:color w:val="4D4D4D"/>
          <w:shd w:val="clear" w:color="auto" w:fill="FFFFFF"/>
        </w:rPr>
        <w:t>CNN</w:t>
      </w:r>
      <w:r>
        <w:rPr>
          <w:rFonts w:ascii="Arial" w:hAnsi="Arial" w:cs="Arial"/>
          <w:color w:val="4D4D4D"/>
          <w:shd w:val="clear" w:color="auto" w:fill="FFFFFF"/>
        </w:rPr>
        <w:t>的最终输出也经过</w:t>
      </w:r>
      <w:r>
        <w:rPr>
          <w:rFonts w:ascii="Arial" w:hAnsi="Arial" w:cs="Arial"/>
          <w:color w:val="4D4D4D"/>
          <w:shd w:val="clear" w:color="auto" w:fill="FFFFFF"/>
        </w:rPr>
        <w:t>DFP</w:t>
      </w:r>
      <w:r>
        <w:rPr>
          <w:rFonts w:ascii="Arial" w:hAnsi="Arial" w:cs="Arial"/>
          <w:color w:val="4D4D4D"/>
          <w:shd w:val="clear" w:color="auto" w:fill="FFFFFF"/>
        </w:rPr>
        <w:t>操作。在全</w:t>
      </w:r>
      <w:r>
        <w:rPr>
          <w:rFonts w:ascii="Arial" w:hAnsi="Arial" w:cs="Arial"/>
          <w:color w:val="4D4D4D"/>
          <w:shd w:val="clear" w:color="auto" w:fill="FFFFFF"/>
        </w:rPr>
        <w:t>intra</w:t>
      </w:r>
      <w:r>
        <w:rPr>
          <w:rFonts w:ascii="Arial" w:hAnsi="Arial" w:cs="Arial"/>
          <w:color w:val="4D4D4D"/>
          <w:shd w:val="clear" w:color="auto" w:fill="FFFFFF"/>
        </w:rPr>
        <w:t>配置下，取代传统的滤波，在</w:t>
      </w:r>
      <w:r>
        <w:rPr>
          <w:rFonts w:ascii="Arial" w:hAnsi="Arial" w:cs="Arial"/>
          <w:color w:val="4D4D4D"/>
          <w:shd w:val="clear" w:color="auto" w:fill="FFFFFF"/>
        </w:rPr>
        <w:t>JEM7.0</w:t>
      </w:r>
      <w:r>
        <w:rPr>
          <w:rFonts w:ascii="Arial" w:hAnsi="Arial" w:cs="Arial"/>
          <w:color w:val="4D4D4D"/>
          <w:shd w:val="clear" w:color="auto" w:fill="FFFFFF"/>
        </w:rPr>
        <w:t>上的实验结果显示在三个分量上分别有</w:t>
      </w:r>
      <w:r>
        <w:rPr>
          <w:rFonts w:ascii="Arial" w:hAnsi="Arial" w:cs="Arial"/>
          <w:color w:val="4D4D4D"/>
          <w:shd w:val="clear" w:color="auto" w:fill="FFFFFF"/>
        </w:rPr>
        <w:t>3.14%,5.12%,6.28%</w:t>
      </w:r>
      <w:r>
        <w:rPr>
          <w:rFonts w:ascii="Arial" w:hAnsi="Arial" w:cs="Arial"/>
          <w:color w:val="4D4D4D"/>
          <w:shd w:val="clear" w:color="auto" w:fill="FFFFFF"/>
        </w:rPr>
        <w:t>的码率节省。</w:t>
      </w:r>
    </w:p>
    <w:p w14:paraId="2FDFE3A7" w14:textId="3FD627CC" w:rsidR="0086281A" w:rsidRDefault="00E428CA" w:rsidP="00395000">
      <w:pPr>
        <w:spacing w:line="400" w:lineRule="exact"/>
        <w:ind w:left="420"/>
        <w:jc w:val="left"/>
        <w:rPr>
          <w:snapToGrid w:val="0"/>
          <w:kern w:val="0"/>
        </w:rPr>
      </w:pPr>
      <w:hyperlink r:id="rId15" w:history="1">
        <w:r w:rsidR="0086281A" w:rsidRPr="001E7DB7">
          <w:rPr>
            <w:rStyle w:val="a7"/>
            <w:snapToGrid w:val="0"/>
            <w:kern w:val="0"/>
          </w:rPr>
          <w:t>https://blog.csdn.net/shayashi/article/details/86612041</w:t>
        </w:r>
      </w:hyperlink>
    </w:p>
    <w:p w14:paraId="128CC61B" w14:textId="72D0749D" w:rsidR="00E46DD2" w:rsidRDefault="00395000" w:rsidP="00ED2C15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br/>
      </w:r>
    </w:p>
    <w:p w14:paraId="1BB36401" w14:textId="77777777" w:rsidR="004854C5" w:rsidRPr="00405AD3" w:rsidRDefault="004854C5" w:rsidP="00ED2C15">
      <w:pPr>
        <w:spacing w:line="400" w:lineRule="exact"/>
        <w:ind w:left="420"/>
        <w:jc w:val="left"/>
        <w:rPr>
          <w:snapToGrid w:val="0"/>
          <w:kern w:val="0"/>
        </w:rPr>
      </w:pPr>
    </w:p>
    <w:p w14:paraId="0C5B476F" w14:textId="77777777" w:rsidR="00395000" w:rsidRPr="00405AD3" w:rsidRDefault="00395000" w:rsidP="00395000">
      <w:pPr>
        <w:spacing w:line="400" w:lineRule="exact"/>
        <w:ind w:left="420"/>
        <w:jc w:val="left"/>
        <w:rPr>
          <w:snapToGrid w:val="0"/>
          <w:kern w:val="0"/>
        </w:rPr>
      </w:pPr>
      <w:r w:rsidRPr="00405AD3">
        <w:rPr>
          <w:snapToGrid w:val="0"/>
          <w:kern w:val="0"/>
        </w:rPr>
        <w:t xml:space="preserve">[15] Wang, </w:t>
      </w:r>
      <w:proofErr w:type="spellStart"/>
      <w:r w:rsidRPr="00405AD3">
        <w:rPr>
          <w:snapToGrid w:val="0"/>
          <w:kern w:val="0"/>
        </w:rPr>
        <w:t>Xintao</w:t>
      </w:r>
      <w:proofErr w:type="spellEnd"/>
      <w:r w:rsidRPr="00405AD3">
        <w:rPr>
          <w:snapToGrid w:val="0"/>
          <w:kern w:val="0"/>
        </w:rPr>
        <w:t xml:space="preserve">, et al. “EDVR: Video Restoration </w:t>
      </w:r>
      <w:proofErr w:type="gramStart"/>
      <w:r w:rsidRPr="00405AD3">
        <w:rPr>
          <w:snapToGrid w:val="0"/>
          <w:kern w:val="0"/>
        </w:rPr>
        <w:t>With</w:t>
      </w:r>
      <w:proofErr w:type="gramEnd"/>
      <w:r w:rsidRPr="00405AD3">
        <w:rPr>
          <w:snapToGrid w:val="0"/>
          <w:kern w:val="0"/>
        </w:rPr>
        <w:t xml:space="preserve"> Enhanced Deformable Convolutional Networks.” 2019 IEEE/CVF Conference on Computer Vision and Pattern Recognition Workshops (CVPRW), 2019</w:t>
      </w:r>
    </w:p>
    <w:p w14:paraId="24D02E67" w14:textId="77777777" w:rsidR="00395000" w:rsidRPr="00910F28" w:rsidRDefault="00395000" w:rsidP="00395000"/>
    <w:p w14:paraId="3FB1713B" w14:textId="77777777" w:rsidR="003874B4" w:rsidRPr="00395000" w:rsidRDefault="003874B4"/>
    <w:sectPr w:rsidR="003874B4" w:rsidRPr="00395000">
      <w:footerReference w:type="default" r:id="rId16"/>
      <w:pgSz w:w="11900" w:h="16840"/>
      <w:pgMar w:top="1134" w:right="1134" w:bottom="1134" w:left="1418" w:header="624" w:footer="73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1B97B" w14:textId="77777777" w:rsidR="00E428CA" w:rsidRDefault="00E428CA" w:rsidP="00910F28">
      <w:r>
        <w:separator/>
      </w:r>
    </w:p>
  </w:endnote>
  <w:endnote w:type="continuationSeparator" w:id="0">
    <w:p w14:paraId="6AB7F108" w14:textId="77777777" w:rsidR="00E428CA" w:rsidRDefault="00E428CA" w:rsidP="0091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8CAB0" w14:textId="77777777" w:rsidR="00851E36" w:rsidRDefault="000F54AA">
    <w:pPr>
      <w:pStyle w:val="a5"/>
      <w:jc w:val="center"/>
      <w:rPr>
        <w:lang w:val="zh-CN"/>
      </w:rPr>
    </w:pPr>
    <w:r>
      <w:rPr>
        <w:rFonts w:hint="eastAsia"/>
        <w:lang w:val="zh-CN"/>
      </w:rPr>
      <w:t>第</w:t>
    </w:r>
    <w:r>
      <w:rPr>
        <w:lang w:val="zh-CN"/>
      </w:rPr>
      <w:fldChar w:fldCharType="begin"/>
    </w:r>
    <w:r>
      <w:rPr>
        <w:lang w:val="zh-CN"/>
      </w:rPr>
      <w:instrText>PAGE</w:instrText>
    </w:r>
    <w:r>
      <w:rPr>
        <w:lang w:val="zh-CN"/>
      </w:rPr>
      <w:fldChar w:fldCharType="separate"/>
    </w:r>
    <w:r>
      <w:rPr>
        <w:lang w:val="zh-CN"/>
      </w:rPr>
      <w:t>2</w:t>
    </w:r>
    <w:r>
      <w:rPr>
        <w:lang w:val="zh-CN"/>
      </w:rPr>
      <w:fldChar w:fldCharType="end"/>
    </w:r>
    <w:r>
      <w:rPr>
        <w:rFonts w:hint="eastAsia"/>
        <w:lang w:val="zh-CN"/>
      </w:rPr>
      <w:t xml:space="preserve">页 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>5</w:t>
    </w:r>
    <w:r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9D58F" w14:textId="77777777" w:rsidR="00E428CA" w:rsidRDefault="00E428CA" w:rsidP="00910F28">
      <w:r>
        <w:separator/>
      </w:r>
    </w:p>
  </w:footnote>
  <w:footnote w:type="continuationSeparator" w:id="0">
    <w:p w14:paraId="672F70D8" w14:textId="77777777" w:rsidR="00E428CA" w:rsidRDefault="00E428CA" w:rsidP="00910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D"/>
    <w:rsid w:val="00013976"/>
    <w:rsid w:val="00076A51"/>
    <w:rsid w:val="000C5741"/>
    <w:rsid w:val="000D3D0C"/>
    <w:rsid w:val="000F54AA"/>
    <w:rsid w:val="001202E0"/>
    <w:rsid w:val="001D5363"/>
    <w:rsid w:val="001E2947"/>
    <w:rsid w:val="00210110"/>
    <w:rsid w:val="0023610D"/>
    <w:rsid w:val="002654D8"/>
    <w:rsid w:val="003874B4"/>
    <w:rsid w:val="00395000"/>
    <w:rsid w:val="003A5DDD"/>
    <w:rsid w:val="003B72E9"/>
    <w:rsid w:val="004854C5"/>
    <w:rsid w:val="004A2F36"/>
    <w:rsid w:val="004C263F"/>
    <w:rsid w:val="004F4B3F"/>
    <w:rsid w:val="00517D7D"/>
    <w:rsid w:val="005638F6"/>
    <w:rsid w:val="005672BA"/>
    <w:rsid w:val="00622531"/>
    <w:rsid w:val="006D3449"/>
    <w:rsid w:val="00723215"/>
    <w:rsid w:val="0076535C"/>
    <w:rsid w:val="0086281A"/>
    <w:rsid w:val="008A2392"/>
    <w:rsid w:val="00910F28"/>
    <w:rsid w:val="00925E2E"/>
    <w:rsid w:val="00A40570"/>
    <w:rsid w:val="00B845D8"/>
    <w:rsid w:val="00C069BD"/>
    <w:rsid w:val="00CE1083"/>
    <w:rsid w:val="00CF1D2B"/>
    <w:rsid w:val="00D00734"/>
    <w:rsid w:val="00D9265D"/>
    <w:rsid w:val="00D96745"/>
    <w:rsid w:val="00DE6318"/>
    <w:rsid w:val="00E0456E"/>
    <w:rsid w:val="00E23AB8"/>
    <w:rsid w:val="00E334A5"/>
    <w:rsid w:val="00E428CA"/>
    <w:rsid w:val="00E46DD2"/>
    <w:rsid w:val="00EB284D"/>
    <w:rsid w:val="00ED2C15"/>
    <w:rsid w:val="00F51A52"/>
    <w:rsid w:val="00FC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FC9AF"/>
  <w15:chartTrackingRefBased/>
  <w15:docId w15:val="{AE9BDEB1-0D71-4194-8BE9-210DA118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0F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F2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F28"/>
    <w:rPr>
      <w:sz w:val="18"/>
      <w:szCs w:val="18"/>
    </w:rPr>
  </w:style>
  <w:style w:type="character" w:styleId="a7">
    <w:name w:val="Hyperlink"/>
    <w:basedOn w:val="a0"/>
    <w:uiPriority w:val="99"/>
    <w:unhideWhenUsed/>
    <w:rsid w:val="00D967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967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925E2E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48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.org/csdl/journal/tp/2014/02/ttp2014020346/13rRUEgs2uz" TargetMode="External"/><Relationship Id="rId13" Type="http://schemas.openxmlformats.org/officeDocument/2006/relationships/hyperlink" Target="https://www.cnblogs.com/RyanXing/p/9952479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u010099080/article/details/78177781/" TargetMode="External"/><Relationship Id="rId12" Type="http://schemas.openxmlformats.org/officeDocument/2006/relationships/hyperlink" Target="https://blog.csdn.net/u014447845/article/details/8992879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document/80192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shayashi/article/details/86612041" TargetMode="External"/><Relationship Id="rId10" Type="http://schemas.openxmlformats.org/officeDocument/2006/relationships/hyperlink" Target="https://ieeexplore.ieee.org/document/78586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bea_tree/article/details/67049373" TargetMode="External"/><Relationship Id="rId14" Type="http://schemas.openxmlformats.org/officeDocument/2006/relationships/hyperlink" Target="https://www.cnblogs.com/RyanXing/p/1170851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97432-DE8D-48CA-9F16-E4FAF59E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灵强 褚</dc:creator>
  <cp:keywords/>
  <dc:description/>
  <cp:lastModifiedBy>灵强 褚</cp:lastModifiedBy>
  <cp:revision>37</cp:revision>
  <dcterms:created xsi:type="dcterms:W3CDTF">2021-01-26T12:31:00Z</dcterms:created>
  <dcterms:modified xsi:type="dcterms:W3CDTF">2021-02-01T02:54:00Z</dcterms:modified>
</cp:coreProperties>
</file>