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F2CB" w14:textId="77777777"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820AE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p w14:paraId="113586BB" w14:textId="77777777" w:rsidR="00173FA6" w:rsidRPr="00173FA6" w:rsidRDefault="00173FA6" w:rsidP="00BE05F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173FA6">
        <w:rPr>
          <w:rFonts w:ascii="宋体" w:eastAsia="宋体" w:hAnsi="宋体" w:cs="宋体" w:hint="eastAsia"/>
          <w:b/>
          <w:sz w:val="24"/>
          <w:szCs w:val="24"/>
        </w:rPr>
        <w:t>作业一: 无损编码/压缩算法实验</w:t>
      </w:r>
    </w:p>
    <w:p w14:paraId="4D7E7E56" w14:textId="5AA766D0"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问题1: 实现</w:t>
      </w:r>
      <w:bookmarkStart w:id="0" w:name="_Hlk27148916"/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bookmarkEnd w:id="0"/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分析；</w:t>
      </w:r>
    </w:p>
    <w:p w14:paraId="36251841" w14:textId="2550B8AC" w:rsidR="001C7C42" w:rsidRDefault="001C7C42" w:rsidP="001C7C42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原理说明：</w:t>
      </w:r>
      <w:r w:rsidR="00406F28" w:rsidRPr="00406F28">
        <w:rPr>
          <w:rFonts w:ascii="Arial" w:hAnsi="Arial" w:cs="Arial" w:hint="eastAsia"/>
          <w:color w:val="191919"/>
          <w:shd w:val="clear" w:color="auto" w:fill="FFFFFF"/>
        </w:rPr>
        <w:t>将一行中颜色值相同的相邻象素（行程）用一个计数值（行程的长度）和该颜色值（行程的灰度）来代替，从而去除像素冗余。</w:t>
      </w:r>
    </w:p>
    <w:p w14:paraId="1B32FFB4" w14:textId="6A2375B0" w:rsidR="001C7C42" w:rsidRDefault="001C7C42" w:rsidP="001C7C42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实验结果：</w:t>
      </w:r>
    </w:p>
    <w:p w14:paraId="6D66C45D" w14:textId="17CCCC5C" w:rsidR="001C7C42" w:rsidRDefault="001C7C42" w:rsidP="001C7C42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6C89826" wp14:editId="0626E410">
            <wp:extent cx="5274310" cy="1067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103C" w14:textId="48205393" w:rsidR="001C7C42" w:rsidRDefault="001C7C42" w:rsidP="001C7C42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核心算法：</w:t>
      </w:r>
    </w:p>
    <w:p w14:paraId="388B3B40" w14:textId="60FB2691" w:rsidR="006E6F8F" w:rsidRPr="006E6F8F" w:rsidRDefault="006E6F8F" w:rsidP="006E6F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F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A4923F" wp14:editId="2B5B19D7">
            <wp:extent cx="5274310" cy="558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0EAE" w14:textId="77777777" w:rsidR="001C7C42" w:rsidRDefault="001C7C42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08C1913F" w14:textId="21A1BEC9"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实现</w:t>
      </w:r>
      <w:bookmarkStart w:id="1" w:name="_Hlk27149588"/>
      <w:r w:rsidRPr="00A60C23">
        <w:rPr>
          <w:rFonts w:ascii="宋体" w:eastAsia="宋体" w:hAnsi="宋体" w:cs="宋体" w:hint="eastAsia"/>
          <w:sz w:val="24"/>
          <w:szCs w:val="24"/>
        </w:rPr>
        <w:t>哈夫</w:t>
      </w:r>
      <w:bookmarkEnd w:id="1"/>
      <w:r w:rsidRPr="00A60C23">
        <w:rPr>
          <w:rFonts w:ascii="宋体" w:eastAsia="宋体" w:hAnsi="宋体" w:cs="宋体" w:hint="eastAsia"/>
          <w:sz w:val="24"/>
          <w:szCs w:val="24"/>
        </w:rPr>
        <w:t>曼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</w:t>
      </w:r>
      <w:r w:rsidR="001E67A6">
        <w:rPr>
          <w:rFonts w:ascii="宋体" w:eastAsia="宋体" w:hAnsi="宋体" w:cs="宋体" w:hint="eastAsia"/>
          <w:sz w:val="24"/>
          <w:szCs w:val="24"/>
        </w:rPr>
        <w:t>；</w:t>
      </w:r>
    </w:p>
    <w:p w14:paraId="6A857621" w14:textId="23F46AEB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原理说明：</w:t>
      </w:r>
      <w:r w:rsidR="00B71AB7">
        <w:rPr>
          <w:rFonts w:ascii="Arial" w:hAnsi="Arial" w:cs="Arial"/>
          <w:color w:val="333333"/>
          <w:szCs w:val="21"/>
          <w:shd w:val="clear" w:color="auto" w:fill="FFFFFF"/>
        </w:rPr>
        <w:t>先对图像数据扫描一遍，计算出各种像素出现的概率，按概率的大小指定不同长度的唯一码字，由此得到一张该图像的</w:t>
      </w:r>
      <w:r w:rsidR="00B71AB7" w:rsidRPr="00B71AB7">
        <w:rPr>
          <w:rFonts w:ascii="Arial" w:hAnsi="Arial" w:cs="Arial" w:hint="eastAsia"/>
          <w:color w:val="333333"/>
          <w:szCs w:val="21"/>
          <w:shd w:val="clear" w:color="auto" w:fill="FFFFFF"/>
        </w:rPr>
        <w:t>哈夫</w:t>
      </w:r>
      <w:r w:rsidR="00B71AB7">
        <w:rPr>
          <w:rFonts w:ascii="Arial" w:hAnsi="Arial" w:cs="Arial" w:hint="eastAsia"/>
          <w:color w:val="333333"/>
          <w:szCs w:val="21"/>
          <w:shd w:val="clear" w:color="auto" w:fill="FFFFFF"/>
        </w:rPr>
        <w:t>曼</w:t>
      </w:r>
      <w:r w:rsidR="00B71AB7">
        <w:rPr>
          <w:rFonts w:ascii="Arial" w:hAnsi="Arial" w:cs="Arial"/>
          <w:color w:val="333333"/>
          <w:szCs w:val="21"/>
          <w:shd w:val="clear" w:color="auto" w:fill="FFFFFF"/>
        </w:rPr>
        <w:t>码表。编码后的图像数据记录的是每个像素的码字，而码字与实际像素值的对应关系记录在码表中。</w:t>
      </w:r>
      <w:r w:rsidR="00B71AB7"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 w:rsidR="00B71AB7" w:rsidRPr="00B71AB7">
        <w:rPr>
          <w:rFonts w:ascii="Arial" w:hAnsi="Arial" w:cs="Arial" w:hint="eastAsia"/>
          <w:color w:val="333333"/>
          <w:szCs w:val="21"/>
          <w:shd w:val="clear" w:color="auto" w:fill="FFFFFF"/>
        </w:rPr>
        <w:t>哈夫</w:t>
      </w:r>
      <w:r w:rsidR="00B71AB7">
        <w:rPr>
          <w:rFonts w:ascii="Arial" w:hAnsi="Arial" w:cs="Arial" w:hint="eastAsia"/>
          <w:color w:val="333333"/>
          <w:szCs w:val="21"/>
          <w:shd w:val="clear" w:color="auto" w:fill="FFFFFF"/>
        </w:rPr>
        <w:t>曼</w:t>
      </w:r>
      <w:r w:rsidR="00B71AB7">
        <w:rPr>
          <w:rFonts w:ascii="Arial" w:hAnsi="Arial" w:cs="Arial"/>
          <w:color w:val="333333"/>
          <w:szCs w:val="21"/>
          <w:shd w:val="clear" w:color="auto" w:fill="FFFFFF"/>
        </w:rPr>
        <w:t>码表</w:t>
      </w:r>
      <w:r w:rsidR="00B71AB7">
        <w:rPr>
          <w:rFonts w:ascii="Arial" w:hAnsi="Arial" w:cs="Arial" w:hint="eastAsia"/>
          <w:color w:val="333333"/>
          <w:szCs w:val="21"/>
          <w:shd w:val="clear" w:color="auto" w:fill="FFFFFF"/>
        </w:rPr>
        <w:t>可以解压图片</w:t>
      </w:r>
      <w:r w:rsidR="0053064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D11D031" w14:textId="77777777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实验结果：</w:t>
      </w:r>
    </w:p>
    <w:p w14:paraId="4F6CB979" w14:textId="63EF0E23" w:rsidR="00A70EB0" w:rsidRDefault="00D40229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4FE4987" wp14:editId="2632FD60">
            <wp:extent cx="5274310" cy="1040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059" w14:textId="77777777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核心算法：</w:t>
      </w:r>
    </w:p>
    <w:p w14:paraId="5520E887" w14:textId="316BE6FE" w:rsidR="00A70EB0" w:rsidRPr="00A70EB0" w:rsidRDefault="003E3492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95ABE" wp14:editId="5124F666">
            <wp:extent cx="5274310" cy="5906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5DD" w14:textId="77777777" w:rsidR="001E67A6" w:rsidRDefault="001E67A6" w:rsidP="001E67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问题3: </w:t>
      </w:r>
      <w:r w:rsidR="00A36076">
        <w:rPr>
          <w:rFonts w:ascii="宋体" w:eastAsia="宋体" w:hAnsi="宋体" w:cs="宋体" w:hint="eastAsia"/>
          <w:sz w:val="24"/>
          <w:szCs w:val="24"/>
        </w:rPr>
        <w:t>实现</w:t>
      </w:r>
      <w:r>
        <w:rPr>
          <w:rFonts w:ascii="宋体" w:eastAsia="宋体" w:hAnsi="宋体" w:cs="宋体" w:hint="eastAsia"/>
          <w:sz w:val="24"/>
          <w:szCs w:val="24"/>
        </w:rPr>
        <w:t>一</w:t>
      </w:r>
      <w:r w:rsidR="00A36076">
        <w:rPr>
          <w:rFonts w:ascii="宋体" w:eastAsia="宋体" w:hAnsi="宋体" w:cs="宋体" w:hint="eastAsia"/>
          <w:sz w:val="24"/>
          <w:szCs w:val="24"/>
        </w:rPr>
        <w:t>维</w:t>
      </w:r>
      <w:r>
        <w:rPr>
          <w:rFonts w:ascii="宋体" w:eastAsia="宋体" w:hAnsi="宋体" w:cs="宋体" w:hint="eastAsia"/>
          <w:sz w:val="24"/>
          <w:szCs w:val="24"/>
        </w:rPr>
        <w:t>无损预测压缩,</w:t>
      </w:r>
      <w:r w:rsidR="00D65083" w:rsidRPr="00D65083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分析.</w:t>
      </w:r>
    </w:p>
    <w:p w14:paraId="4E0BAE5E" w14:textId="36F3C2A8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原理说明：</w:t>
      </w:r>
      <w:r w:rsidR="00B63BCE" w:rsidRPr="00B63BCE">
        <w:rPr>
          <w:rFonts w:ascii="Helvetica" w:hAnsi="Helvetica" w:cs="Helvetica" w:hint="eastAsia"/>
          <w:color w:val="000000"/>
          <w:kern w:val="0"/>
          <w:szCs w:val="21"/>
        </w:rPr>
        <w:t>根据数据统计特性得到预测值，然后传输图像像素与其预测值的差值信号，使传输的码率降低，达到压缩的目的。</w:t>
      </w:r>
    </w:p>
    <w:p w14:paraId="312D2D08" w14:textId="77777777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实验结果：</w:t>
      </w:r>
    </w:p>
    <w:p w14:paraId="2D25606D" w14:textId="5626BAD1" w:rsidR="00A70EB0" w:rsidRDefault="002C2024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6D9C21D" wp14:editId="0987C82D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0B3E" w14:textId="77777777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核心算法：</w:t>
      </w:r>
    </w:p>
    <w:p w14:paraId="26036956" w14:textId="5432E1EF" w:rsidR="00173FA6" w:rsidRPr="002C2024" w:rsidRDefault="00D556C5" w:rsidP="00B32D8A">
      <w:pPr>
        <w:rPr>
          <w:rFonts w:ascii="宋体" w:eastAsia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48A197EB" wp14:editId="7DB70A8D">
            <wp:extent cx="5274310" cy="4088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726CC" wp14:editId="268649BA">
            <wp:extent cx="5274310" cy="50717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75CB8" wp14:editId="7A1D2605">
            <wp:extent cx="5274310" cy="5099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27C7E" wp14:editId="34BF36BC">
            <wp:extent cx="5274310" cy="41135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C695" w14:textId="77777777"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5E29FB">
        <w:rPr>
          <w:rFonts w:ascii="宋体" w:eastAsia="宋体" w:hAnsi="宋体" w:cs="宋体" w:hint="eastAsia"/>
          <w:b/>
          <w:sz w:val="24"/>
          <w:szCs w:val="24"/>
        </w:rPr>
        <w:t>作业二: 有损压缩/压缩算法实验</w:t>
      </w:r>
    </w:p>
    <w:p w14:paraId="758B20C3" w14:textId="48FF9790" w:rsidR="00173FA6" w:rsidRDefault="00173FA6" w:rsidP="00BE05F5">
      <w:pPr>
        <w:spacing w:line="360" w:lineRule="auto"/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14:paraId="613D9A60" w14:textId="77777777" w:rsidR="000A583B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</w:t>
      </w:r>
    </w:p>
    <w:p w14:paraId="135837EF" w14:textId="77777777" w:rsidR="000A583B" w:rsidRDefault="000A583B" w:rsidP="000A583B">
      <w:pPr>
        <w:spacing w:line="360" w:lineRule="auto"/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>
        <w:rPr>
          <w:rFonts w:ascii="宋体" w:eastAsia="宋体" w:hAnsi="宋体" w:cs="宋体" w:hint="eastAsia"/>
          <w:sz w:val="24"/>
          <w:szCs w:val="24"/>
        </w:rPr>
        <w:t>；对结果进行分析。</w:t>
      </w:r>
    </w:p>
    <w:p w14:paraId="7574C290" w14:textId="61A170D4"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的图像；</w:t>
      </w:r>
    </w:p>
    <w:p w14:paraId="0972608B" w14:textId="10918DDB" w:rsidR="000A583B" w:rsidRDefault="000A583B" w:rsidP="000A583B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原理说明：</w:t>
      </w:r>
    </w:p>
    <w:p w14:paraId="18855CB2" w14:textId="77777777" w:rsidR="0081100D" w:rsidRPr="004660B5" w:rsidRDefault="0081100D" w:rsidP="006862F5">
      <w:pPr>
        <w:numPr>
          <w:ilvl w:val="0"/>
          <w:numId w:val="1"/>
        </w:numPr>
        <w:rPr>
          <w:rFonts w:ascii="Helvetica" w:hAnsi="Helvetica" w:cs="Helvetica"/>
          <w:color w:val="000000"/>
          <w:kern w:val="0"/>
          <w:szCs w:val="21"/>
        </w:rPr>
      </w:pPr>
      <w:r w:rsidRPr="004660B5">
        <w:rPr>
          <w:rFonts w:ascii="Helvetica" w:hAnsi="Helvetica" w:cs="Helvetica" w:hint="eastAsia"/>
          <w:color w:val="000000"/>
          <w:kern w:val="0"/>
          <w:szCs w:val="21"/>
        </w:rPr>
        <w:t>不同的颜色空间有不同的应用场景，例如常见的有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RGB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、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CMYK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和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YCbCr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等。其中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YCbCr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模型中的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Y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表示亮度，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Cb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和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Cr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表示色差，在图像或者视频压缩的过程中，第一步就是需要将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RGB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表示的图像转换成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YCbCr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表示。</w:t>
      </w:r>
    </w:p>
    <w:p w14:paraId="29BA2B78" w14:textId="7C9B75E3" w:rsidR="0081100D" w:rsidRPr="004660B5" w:rsidRDefault="00CA73C4" w:rsidP="006862F5">
      <w:pPr>
        <w:numPr>
          <w:ilvl w:val="0"/>
          <w:numId w:val="1"/>
        </w:numPr>
        <w:rPr>
          <w:rFonts w:ascii="Helvetica" w:hAnsi="Helvetica" w:cs="Helvetica"/>
          <w:color w:val="000000"/>
          <w:kern w:val="0"/>
          <w:szCs w:val="21"/>
        </w:rPr>
      </w:pPr>
      <w:r w:rsidRPr="004660B5">
        <w:rPr>
          <w:rFonts w:ascii="Helvetica" w:hAnsi="Helvetica" w:cs="Helvetica" w:hint="eastAsia"/>
          <w:color w:val="000000"/>
          <w:kern w:val="0"/>
          <w:szCs w:val="21"/>
        </w:rPr>
        <w:t>在转换到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YCbCr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颜色空间后，接下来进行图像的分块</w:t>
      </w:r>
    </w:p>
    <w:p w14:paraId="73068E6E" w14:textId="1E2B9235" w:rsidR="00CA73C4" w:rsidRPr="004660B5" w:rsidRDefault="00CA73C4" w:rsidP="006862F5">
      <w:pPr>
        <w:numPr>
          <w:ilvl w:val="0"/>
          <w:numId w:val="1"/>
        </w:numPr>
        <w:rPr>
          <w:rFonts w:ascii="Helvetica" w:hAnsi="Helvetica" w:cs="Helvetica"/>
          <w:color w:val="000000"/>
          <w:kern w:val="0"/>
          <w:szCs w:val="21"/>
        </w:rPr>
      </w:pPr>
      <w:r w:rsidRPr="004660B5">
        <w:rPr>
          <w:rFonts w:ascii="Helvetica" w:hAnsi="Helvetica" w:cs="Helvetica" w:hint="eastAsia"/>
          <w:color w:val="000000"/>
          <w:kern w:val="0"/>
          <w:szCs w:val="21"/>
        </w:rPr>
        <w:t>为了保证低频分量先出现，高频分量后出现，以增加行程中连续“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0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”的个数，对每个量化后的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8*8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的系数矩阵采用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Zig-Zag</w:t>
      </w:r>
      <w:r w:rsidRPr="004660B5">
        <w:rPr>
          <w:rFonts w:ascii="Helvetica" w:hAnsi="Helvetica" w:cs="Helvetica" w:hint="eastAsia"/>
          <w:color w:val="000000"/>
          <w:kern w:val="0"/>
          <w:szCs w:val="21"/>
        </w:rPr>
        <w:t>扫描排列</w:t>
      </w:r>
    </w:p>
    <w:p w14:paraId="40DAD1BD" w14:textId="77777777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实验结果：</w:t>
      </w:r>
    </w:p>
    <w:p w14:paraId="25AD0545" w14:textId="176D93FC" w:rsidR="00A70EB0" w:rsidRDefault="00CE17C3" w:rsidP="00435BA9">
      <w:pPr>
        <w:jc w:val="center"/>
        <w:rPr>
          <w:rFonts w:ascii="Helvetica" w:hAnsi="Helvetica" w:cs="Helvetica"/>
          <w:b/>
          <w:bCs/>
          <w:color w:val="000000"/>
          <w:kern w:val="0"/>
          <w:szCs w:val="21"/>
        </w:rPr>
      </w:pPr>
      <w:r w:rsidRPr="00CE17C3">
        <w:rPr>
          <w:rFonts w:ascii="Helvetica" w:hAnsi="Helvetica" w:cs="Helvetica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0828B726" wp14:editId="66B96949">
            <wp:extent cx="5274310" cy="35159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BA9">
        <w:rPr>
          <w:noProof/>
        </w:rPr>
        <w:drawing>
          <wp:inline distT="0" distB="0" distL="0" distR="0" wp14:anchorId="08F74BB3" wp14:editId="6284B055">
            <wp:extent cx="3116086" cy="19452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979" cy="19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BEBF" w14:textId="77777777" w:rsidR="009257CD" w:rsidRDefault="009257CD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</w:p>
    <w:p w14:paraId="79AFF816" w14:textId="77777777" w:rsidR="00A70EB0" w:rsidRDefault="00A70EB0" w:rsidP="00A70EB0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000000"/>
          <w:kern w:val="0"/>
          <w:szCs w:val="21"/>
        </w:rPr>
        <w:t>核心算法：</w:t>
      </w:r>
    </w:p>
    <w:p w14:paraId="63F25DBF" w14:textId="256E64DD" w:rsidR="00BF174F" w:rsidRPr="00E92DCA" w:rsidRDefault="00E644E9" w:rsidP="009257C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279F85F9" wp14:editId="3ABCDD61">
            <wp:extent cx="5274310" cy="595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997C9" wp14:editId="4FC93987">
            <wp:extent cx="5274310" cy="52501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E5752E" wp14:editId="2653B16B">
            <wp:extent cx="5274310" cy="45135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20429C" wp14:editId="2A4D82F3">
            <wp:extent cx="5274310" cy="58464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F174F" w:rsidRPr="00E92DCA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0DF2" w14:textId="77777777" w:rsidR="00EE1776" w:rsidRDefault="00EE1776" w:rsidP="00820AE8">
      <w:r>
        <w:separator/>
      </w:r>
    </w:p>
  </w:endnote>
  <w:endnote w:type="continuationSeparator" w:id="0">
    <w:p w14:paraId="7B0AF932" w14:textId="77777777" w:rsidR="00EE1776" w:rsidRDefault="00EE1776" w:rsidP="0082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9AA4" w14:textId="77777777" w:rsidR="00EE1776" w:rsidRDefault="00EE1776" w:rsidP="00820AE8">
      <w:r>
        <w:separator/>
      </w:r>
    </w:p>
  </w:footnote>
  <w:footnote w:type="continuationSeparator" w:id="0">
    <w:p w14:paraId="7165DE00" w14:textId="77777777" w:rsidR="00EE1776" w:rsidRDefault="00EE1776" w:rsidP="00820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9A6"/>
    <w:multiLevelType w:val="hybridMultilevel"/>
    <w:tmpl w:val="D876C9AA"/>
    <w:lvl w:ilvl="0" w:tplc="1214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E21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FC6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483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4C7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5C7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B6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B2B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3D88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55B"/>
    <w:rsid w:val="00017D77"/>
    <w:rsid w:val="00092679"/>
    <w:rsid w:val="000A583B"/>
    <w:rsid w:val="00147478"/>
    <w:rsid w:val="00173FA6"/>
    <w:rsid w:val="00197C71"/>
    <w:rsid w:val="001C7C42"/>
    <w:rsid w:val="001E67A6"/>
    <w:rsid w:val="00204390"/>
    <w:rsid w:val="00226186"/>
    <w:rsid w:val="00275BBF"/>
    <w:rsid w:val="002C2024"/>
    <w:rsid w:val="0039127B"/>
    <w:rsid w:val="003C17C8"/>
    <w:rsid w:val="003C302A"/>
    <w:rsid w:val="003E3492"/>
    <w:rsid w:val="00406F28"/>
    <w:rsid w:val="00435BA9"/>
    <w:rsid w:val="004660B5"/>
    <w:rsid w:val="004E155B"/>
    <w:rsid w:val="00522717"/>
    <w:rsid w:val="0053058B"/>
    <w:rsid w:val="00530642"/>
    <w:rsid w:val="00552EFD"/>
    <w:rsid w:val="005A3B35"/>
    <w:rsid w:val="005E29FB"/>
    <w:rsid w:val="006154DA"/>
    <w:rsid w:val="006A5675"/>
    <w:rsid w:val="006B63DB"/>
    <w:rsid w:val="006E6F8F"/>
    <w:rsid w:val="00717E1E"/>
    <w:rsid w:val="00767CA2"/>
    <w:rsid w:val="007C1D9C"/>
    <w:rsid w:val="007E6B6A"/>
    <w:rsid w:val="007F3415"/>
    <w:rsid w:val="0081100D"/>
    <w:rsid w:val="00820AE8"/>
    <w:rsid w:val="008554B1"/>
    <w:rsid w:val="0089676E"/>
    <w:rsid w:val="008A307C"/>
    <w:rsid w:val="008F5E46"/>
    <w:rsid w:val="00903D0C"/>
    <w:rsid w:val="00922DBD"/>
    <w:rsid w:val="009257CD"/>
    <w:rsid w:val="00A014D5"/>
    <w:rsid w:val="00A15482"/>
    <w:rsid w:val="00A36076"/>
    <w:rsid w:val="00A4705E"/>
    <w:rsid w:val="00A50F5F"/>
    <w:rsid w:val="00A60C23"/>
    <w:rsid w:val="00A70EB0"/>
    <w:rsid w:val="00A7445C"/>
    <w:rsid w:val="00A75783"/>
    <w:rsid w:val="00A91B8A"/>
    <w:rsid w:val="00B32D8A"/>
    <w:rsid w:val="00B63BCE"/>
    <w:rsid w:val="00B6725F"/>
    <w:rsid w:val="00B71AB7"/>
    <w:rsid w:val="00BE00A4"/>
    <w:rsid w:val="00BE05F5"/>
    <w:rsid w:val="00BF174F"/>
    <w:rsid w:val="00C574CA"/>
    <w:rsid w:val="00C76F14"/>
    <w:rsid w:val="00CA73C4"/>
    <w:rsid w:val="00CD39DB"/>
    <w:rsid w:val="00CE17C3"/>
    <w:rsid w:val="00D35843"/>
    <w:rsid w:val="00D40229"/>
    <w:rsid w:val="00D556C5"/>
    <w:rsid w:val="00D65083"/>
    <w:rsid w:val="00E21BB1"/>
    <w:rsid w:val="00E644E9"/>
    <w:rsid w:val="00E92DCA"/>
    <w:rsid w:val="00EE1776"/>
    <w:rsid w:val="00F06675"/>
    <w:rsid w:val="00F455C4"/>
    <w:rsid w:val="00F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CFAC"/>
  <w15:docId w15:val="{1B95F978-C12A-4336-B575-619113D3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jj Zhu</cp:lastModifiedBy>
  <cp:revision>44</cp:revision>
  <dcterms:created xsi:type="dcterms:W3CDTF">2019-10-17T09:03:00Z</dcterms:created>
  <dcterms:modified xsi:type="dcterms:W3CDTF">2019-12-19T08:31:00Z</dcterms:modified>
</cp:coreProperties>
</file>