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2EE0" w:rsidRDefault="008D1822">
      <w:pPr>
        <w:spacing w:line="0" w:lineRule="atLeast"/>
        <w:rPr>
          <w:rFonts w:asciiTheme="minorEastAsia" w:eastAsiaTheme="minorEastAsia" w:hAnsiTheme="minorEastAsia" w:cstheme="minorEastAsia"/>
          <w:b/>
          <w:bCs/>
          <w:color w:val="000000" w:themeColor="text1"/>
          <w:szCs w:val="21"/>
        </w:rPr>
      </w:pPr>
      <w:r>
        <w:rPr>
          <w:rFonts w:asciiTheme="minorEastAsia" w:eastAsiaTheme="minorEastAsia" w:hAnsiTheme="minorEastAsia" w:cstheme="minorEastAsia" w:hint="eastAsia"/>
          <w:b/>
          <w:bCs/>
          <w:color w:val="000000" w:themeColor="text1"/>
          <w:szCs w:val="21"/>
        </w:rPr>
        <w:t>假定有一幅</w:t>
      </w:r>
      <w:r>
        <w:rPr>
          <w:rFonts w:asciiTheme="minorEastAsia" w:eastAsiaTheme="minorEastAsia" w:hAnsiTheme="minorEastAsia" w:cstheme="minorEastAsia" w:hint="eastAsia"/>
          <w:b/>
          <w:bCs/>
          <w:color w:val="000000" w:themeColor="text1"/>
          <w:szCs w:val="21"/>
        </w:rPr>
        <w:t>4</w:t>
      </w:r>
      <w:r>
        <w:rPr>
          <w:rFonts w:asciiTheme="minorEastAsia" w:eastAsiaTheme="minorEastAsia" w:hAnsiTheme="minorEastAsia" w:cstheme="minorEastAsia" w:hint="eastAsia"/>
          <w:b/>
          <w:bCs/>
          <w:color w:val="000000" w:themeColor="text1"/>
          <w:szCs w:val="21"/>
        </w:rPr>
        <w:sym w:font="Symbol" w:char="F0B4"/>
      </w:r>
      <w:r>
        <w:rPr>
          <w:rFonts w:asciiTheme="minorEastAsia" w:eastAsiaTheme="minorEastAsia" w:hAnsiTheme="minorEastAsia" w:cstheme="minorEastAsia" w:hint="eastAsia"/>
          <w:b/>
          <w:bCs/>
          <w:color w:val="000000" w:themeColor="text1"/>
          <w:szCs w:val="21"/>
        </w:rPr>
        <w:t>5</w:t>
      </w:r>
      <w:r>
        <w:rPr>
          <w:rFonts w:asciiTheme="minorEastAsia" w:eastAsiaTheme="minorEastAsia" w:hAnsiTheme="minorEastAsia" w:cstheme="minorEastAsia" w:hint="eastAsia"/>
          <w:b/>
          <w:bCs/>
          <w:color w:val="000000" w:themeColor="text1"/>
          <w:szCs w:val="21"/>
        </w:rPr>
        <w:t>的</w:t>
      </w:r>
      <w:r>
        <w:rPr>
          <w:rFonts w:asciiTheme="minorEastAsia" w:eastAsiaTheme="minorEastAsia" w:hAnsiTheme="minorEastAsia" w:cstheme="minorEastAsia" w:hint="eastAsia"/>
          <w:b/>
          <w:bCs/>
          <w:color w:val="000000" w:themeColor="text1"/>
          <w:szCs w:val="21"/>
        </w:rPr>
        <w:t>8</w:t>
      </w:r>
      <w:r>
        <w:rPr>
          <w:rFonts w:asciiTheme="minorEastAsia" w:eastAsiaTheme="minorEastAsia" w:hAnsiTheme="minorEastAsia" w:cstheme="minorEastAsia" w:hint="eastAsia"/>
          <w:b/>
          <w:bCs/>
          <w:color w:val="000000" w:themeColor="text1"/>
          <w:szCs w:val="21"/>
        </w:rPr>
        <w:t>级灰度数字图象，象素值如表所示。求对原图像的直方图和均衡化后的新图像的象素值。</w:t>
      </w:r>
    </w:p>
    <w:p w:rsidR="00042EE0" w:rsidRDefault="008D1822">
      <w:pPr>
        <w:spacing w:line="0" w:lineRule="atLeast"/>
        <w:rPr>
          <w:rFonts w:asciiTheme="minorEastAsia" w:eastAsiaTheme="minorEastAsia" w:hAnsiTheme="minorEastAsia" w:cstheme="minorEastAsia"/>
          <w:color w:val="000000" w:themeColor="text1"/>
          <w:szCs w:val="21"/>
        </w:rPr>
      </w:pPr>
      <w:r>
        <w:rPr>
          <w:rFonts w:asciiTheme="minorEastAsia" w:eastAsiaTheme="minorEastAsia" w:hAnsiTheme="minorEastAsia" w:cstheme="minorEastAsia" w:hint="eastAsia"/>
          <w:noProof/>
          <w:color w:val="000000" w:themeColor="text1"/>
          <w:szCs w:val="21"/>
        </w:rPr>
        <w:drawing>
          <wp:inline distT="0" distB="0" distL="114300" distR="114300">
            <wp:extent cx="1961515" cy="895350"/>
            <wp:effectExtent l="0" t="0" r="635" b="0"/>
            <wp:docPr id="3" name="图片 3" descr="QQ截图201612260915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截图2016122609151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6151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EE0" w:rsidRDefault="008D1822">
      <w:pPr>
        <w:pStyle w:val="HTML"/>
        <w:widowControl/>
        <w:shd w:val="clear" w:color="auto" w:fill="FFFFFF"/>
        <w:spacing w:line="0" w:lineRule="atLeast"/>
        <w:rPr>
          <w:rFonts w:asciiTheme="minorEastAsia" w:eastAsiaTheme="minorEastAsia" w:hAnsiTheme="minorEastAsia" w:cstheme="minorEastAsia" w:hint="default"/>
          <w:color w:val="333333"/>
          <w:sz w:val="21"/>
          <w:szCs w:val="21"/>
          <w:shd w:val="clear" w:color="auto" w:fill="FFFFFF"/>
        </w:rPr>
      </w:pP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图像的</w:t>
      </w:r>
      <w:r>
        <w:rPr>
          <w:rFonts w:asciiTheme="minorEastAsia" w:eastAsiaTheme="minorEastAsia" w:hAnsiTheme="minorEastAsia" w:cstheme="minorEastAsia"/>
          <w:color w:val="000000"/>
          <w:sz w:val="21"/>
          <w:szCs w:val="21"/>
          <w:shd w:val="clear" w:color="auto" w:fill="FFFFFF"/>
        </w:rPr>
        <w:fldChar w:fldCharType="begin"/>
      </w:r>
      <w:r>
        <w:rPr>
          <w:rFonts w:asciiTheme="minorEastAsia" w:eastAsiaTheme="minorEastAsia" w:hAnsiTheme="minorEastAsia" w:cstheme="minorEastAsia"/>
          <w:color w:val="000000"/>
          <w:sz w:val="21"/>
          <w:szCs w:val="21"/>
          <w:shd w:val="clear" w:color="auto" w:fill="FFFFFF"/>
        </w:rPr>
        <w:instrText xml:space="preserve"> HYPERLINK "https://www.baidu.com/s?wd=%E7%81%B0%E5%BA%A6%E7%9B%B4%E6%96%B9%E5%9B%BE&amp;tn=44039180_cpr&amp;</w:instrText>
      </w:r>
      <w:r>
        <w:rPr>
          <w:rFonts w:asciiTheme="minorEastAsia" w:eastAsiaTheme="minorEastAsia" w:hAnsiTheme="minorEastAsia" w:cstheme="minorEastAsia"/>
          <w:color w:val="000000"/>
          <w:sz w:val="21"/>
          <w:szCs w:val="21"/>
          <w:shd w:val="clear" w:color="auto" w:fill="FFFFFF"/>
        </w:rPr>
        <w:instrText xml:space="preserve">fenlei=mv6quAkxTZn0IZRqIHckPjm4nH00T1YduWT4PjI9mHwbPHNBn1wb0ZwV5Hcvrjm3rH6sPfKWUMw85HfYnjn4nH6sgvPsT6KdThsqpZwYTjCEQLGCpyw9Uz4Bmy-bIi4WUvYETgN-TLwGUv3EPjnznWm3PjT1njcYnHbsrHcY" \t "https://zhidao.baidu.com/question/_blank" </w:instrText>
      </w:r>
      <w:r>
        <w:rPr>
          <w:rFonts w:asciiTheme="minorEastAsia" w:eastAsiaTheme="minorEastAsia" w:hAnsiTheme="minorEastAsia" w:cstheme="minorEastAsia"/>
          <w:color w:val="000000"/>
          <w:sz w:val="21"/>
          <w:szCs w:val="21"/>
          <w:shd w:val="clear" w:color="auto" w:fill="FFFFFF"/>
        </w:rPr>
        <w:fldChar w:fldCharType="separate"/>
      </w:r>
      <w:r>
        <w:rPr>
          <w:rStyle w:val="a4"/>
          <w:rFonts w:asciiTheme="minorEastAsia" w:eastAsiaTheme="minorEastAsia" w:hAnsiTheme="minorEastAsia" w:cstheme="minorEastAsia"/>
          <w:color w:val="000000"/>
          <w:sz w:val="21"/>
          <w:szCs w:val="21"/>
          <w:u w:val="none"/>
          <w:shd w:val="clear" w:color="auto" w:fill="FFFFFF"/>
        </w:rPr>
        <w:t>灰度直方图</w:t>
      </w:r>
      <w:r>
        <w:rPr>
          <w:rFonts w:asciiTheme="minorEastAsia" w:eastAsiaTheme="minorEastAsia" w:hAnsiTheme="minorEastAsia" w:cstheme="minorEastAsia"/>
          <w:color w:val="000000"/>
          <w:sz w:val="21"/>
          <w:szCs w:val="21"/>
          <w:shd w:val="clear" w:color="auto" w:fill="FFFFFF"/>
        </w:rPr>
        <w:fldChar w:fldCharType="end"/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求法为：</w:t>
      </w:r>
      <w:r>
        <w:rPr>
          <w:rFonts w:asciiTheme="minorEastAsia" w:eastAsiaTheme="minorEastAsia" w:hAnsiTheme="minorEastAsia" w:cstheme="minorEastAsia"/>
          <w:sz w:val="21"/>
          <w:szCs w:val="21"/>
          <w:shd w:val="clear" w:color="auto" w:fill="FFFFFF"/>
        </w:rPr>
        <w:t>（</w:t>
      </w:r>
      <w:r>
        <w:rPr>
          <w:rFonts w:asciiTheme="minorEastAsia" w:eastAsiaTheme="minorEastAsia" w:hAnsiTheme="minorEastAsia" w:cstheme="minorEastAsia"/>
          <w:sz w:val="21"/>
          <w:szCs w:val="21"/>
          <w:shd w:val="clear" w:color="auto" w:fill="FFFFFF"/>
        </w:rPr>
        <w:t>1</w:t>
      </w:r>
      <w:r>
        <w:rPr>
          <w:rFonts w:asciiTheme="minorEastAsia" w:eastAsiaTheme="minorEastAsia" w:hAnsiTheme="minorEastAsia" w:cstheme="minorEastAsia"/>
          <w:sz w:val="21"/>
          <w:szCs w:val="21"/>
          <w:shd w:val="clear" w:color="auto" w:fill="FFFFFF"/>
        </w:rPr>
        <w:t>）先计算图像中各个灰度级的出现频率，用</w:t>
      </w:r>
      <w:r>
        <w:rPr>
          <w:rFonts w:asciiTheme="minorEastAsia" w:eastAsiaTheme="minorEastAsia" w:hAnsiTheme="minorEastAsia" w:cstheme="minorEastAsia"/>
          <w:sz w:val="21"/>
          <w:szCs w:val="21"/>
          <w:shd w:val="clear" w:color="auto" w:fill="FFFFFF"/>
        </w:rPr>
        <w:t>h</w:t>
      </w:r>
      <w:r>
        <w:rPr>
          <w:rFonts w:asciiTheme="minorEastAsia" w:eastAsiaTheme="minorEastAsia" w:hAnsiTheme="minorEastAsia" w:cstheme="minorEastAsia"/>
          <w:sz w:val="21"/>
          <w:szCs w:val="21"/>
          <w:shd w:val="clear" w:color="auto" w:fill="FFFFFF"/>
        </w:rPr>
        <w:t>（</w:t>
      </w:r>
      <w:r>
        <w:rPr>
          <w:rFonts w:asciiTheme="minorEastAsia" w:eastAsiaTheme="minorEastAsia" w:hAnsiTheme="minorEastAsia" w:cstheme="minorEastAsia"/>
          <w:sz w:val="21"/>
          <w:szCs w:val="21"/>
          <w:shd w:val="clear" w:color="auto" w:fill="FFFFFF"/>
        </w:rPr>
        <w:t>i</w:t>
      </w:r>
      <w:r>
        <w:rPr>
          <w:rFonts w:asciiTheme="minorEastAsia" w:eastAsiaTheme="minorEastAsia" w:hAnsiTheme="minorEastAsia" w:cstheme="minorEastAsia"/>
          <w:sz w:val="21"/>
          <w:szCs w:val="21"/>
          <w:shd w:val="clear" w:color="auto" w:fill="FFFFFF"/>
        </w:rPr>
        <w:t>）表示灰度级</w:t>
      </w:r>
      <w:r>
        <w:rPr>
          <w:rFonts w:asciiTheme="minorEastAsia" w:eastAsiaTheme="minorEastAsia" w:hAnsiTheme="minorEastAsia" w:cstheme="minorEastAsia"/>
          <w:sz w:val="21"/>
          <w:szCs w:val="21"/>
          <w:shd w:val="clear" w:color="auto" w:fill="FFFFFF"/>
        </w:rPr>
        <w:t>i</w:t>
      </w:r>
      <w:r>
        <w:rPr>
          <w:rFonts w:asciiTheme="minorEastAsia" w:eastAsiaTheme="minorEastAsia" w:hAnsiTheme="minorEastAsia" w:cstheme="minorEastAsia"/>
          <w:sz w:val="21"/>
          <w:szCs w:val="21"/>
          <w:shd w:val="clear" w:color="auto" w:fill="FFFFFF"/>
        </w:rPr>
        <w:t>的出现频率，其值等于灰度级出现次数</w:t>
      </w:r>
      <w:r>
        <w:rPr>
          <w:rFonts w:asciiTheme="minorEastAsia" w:eastAsiaTheme="minorEastAsia" w:hAnsiTheme="minorEastAsia" w:cstheme="minorEastAsia"/>
          <w:sz w:val="21"/>
          <w:szCs w:val="21"/>
          <w:shd w:val="clear" w:color="auto" w:fill="FFFFFF"/>
        </w:rPr>
        <w:t>/</w:t>
      </w:r>
      <w:hyperlink r:id="rId10" w:tgtFrame="https://zhidao.baidu.com/question/_blank" w:history="1">
        <w:r>
          <w:rPr>
            <w:rStyle w:val="a4"/>
            <w:rFonts w:asciiTheme="minorEastAsia" w:eastAsiaTheme="minorEastAsia" w:hAnsiTheme="minorEastAsia" w:cstheme="minorEastAsia"/>
            <w:color w:val="auto"/>
            <w:sz w:val="21"/>
            <w:szCs w:val="21"/>
            <w:u w:val="none"/>
            <w:shd w:val="clear" w:color="auto" w:fill="FFFFFF"/>
          </w:rPr>
          <w:t>图像像素</w:t>
        </w:r>
      </w:hyperlink>
      <w:r>
        <w:rPr>
          <w:rFonts w:asciiTheme="minorEastAsia" w:eastAsiaTheme="minorEastAsia" w:hAnsiTheme="minorEastAsia" w:cstheme="minorEastAsia"/>
          <w:sz w:val="21"/>
          <w:szCs w:val="21"/>
          <w:shd w:val="clear" w:color="auto" w:fill="FFFFFF"/>
        </w:rPr>
        <w:t>个数：</w:t>
      </w:r>
      <w:r>
        <w:rPr>
          <w:rFonts w:asciiTheme="minorEastAsia" w:eastAsiaTheme="minorEastAsia" w:hAnsiTheme="minorEastAsia" w:cstheme="minorEastAsia"/>
          <w:color w:val="0070C0"/>
          <w:sz w:val="21"/>
          <w:szCs w:val="21"/>
          <w:shd w:val="clear" w:color="auto" w:fill="FFFFFF"/>
        </w:rPr>
        <w:br/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h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（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0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）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=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1/10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，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h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（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1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）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=1/1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0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，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h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（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2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）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=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1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/1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0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，</w:t>
      </w:r>
    </w:p>
    <w:p w:rsidR="00042EE0" w:rsidRDefault="008D1822">
      <w:pPr>
        <w:pStyle w:val="HTML"/>
        <w:widowControl/>
        <w:shd w:val="clear" w:color="auto" w:fill="FFFFFF"/>
        <w:spacing w:line="0" w:lineRule="atLeast"/>
        <w:rPr>
          <w:rFonts w:asciiTheme="minorEastAsia" w:eastAsiaTheme="minorEastAsia" w:hAnsiTheme="minorEastAsia" w:cstheme="minorEastAsia" w:hint="default"/>
          <w:color w:val="333333"/>
          <w:sz w:val="21"/>
          <w:szCs w:val="21"/>
          <w:shd w:val="clear" w:color="auto" w:fill="FFFFFF"/>
        </w:rPr>
      </w:pP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h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（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3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）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=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3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/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10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，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h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（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4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）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=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1/20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，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h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（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5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）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=1/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10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，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br/>
        <w:t>h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（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6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）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=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3/20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，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h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（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7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）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=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0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，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h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（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8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）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=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1/10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ab/>
      </w:r>
    </w:p>
    <w:p w:rsidR="00042EE0" w:rsidRDefault="008D1822">
      <w:pPr>
        <w:pStyle w:val="HTML"/>
        <w:widowControl/>
        <w:shd w:val="clear" w:color="auto" w:fill="FFFFFF"/>
        <w:spacing w:line="0" w:lineRule="atLeast"/>
        <w:rPr>
          <w:rFonts w:asciiTheme="minorEastAsia" w:eastAsiaTheme="minorEastAsia" w:hAnsiTheme="minorEastAsia" w:cstheme="minorEastAsia" w:hint="default"/>
          <w:color w:val="333333"/>
          <w:sz w:val="21"/>
          <w:szCs w:val="21"/>
          <w:shd w:val="clear" w:color="auto" w:fill="FFFFFF"/>
        </w:rPr>
      </w:pP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然后以灰度级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i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为横轴，出现频率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h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（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i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）为纵轴即可绘制出图像对应的直方图。</w:t>
      </w:r>
    </w:p>
    <w:p w:rsidR="00042EE0" w:rsidRDefault="008D1822">
      <w:pPr>
        <w:pStyle w:val="HTML"/>
        <w:widowControl/>
        <w:numPr>
          <w:ilvl w:val="0"/>
          <w:numId w:val="1"/>
        </w:numPr>
        <w:shd w:val="clear" w:color="auto" w:fill="FFFFFF"/>
        <w:spacing w:line="0" w:lineRule="atLeast"/>
        <w:rPr>
          <w:rFonts w:asciiTheme="minorEastAsia" w:eastAsiaTheme="minorEastAsia" w:hAnsiTheme="minorEastAsia" w:cstheme="minorEastAsia" w:hint="default"/>
          <w:color w:val="333333"/>
          <w:sz w:val="21"/>
          <w:szCs w:val="21"/>
          <w:shd w:val="clear" w:color="auto" w:fill="FFFFFF"/>
        </w:rPr>
      </w:pPr>
      <w:r>
        <w:rPr>
          <w:rFonts w:asciiTheme="minorEastAsia" w:eastAsiaTheme="minorEastAsia" w:hAnsiTheme="minorEastAsia" w:cstheme="minorEastAsia"/>
          <w:sz w:val="21"/>
          <w:szCs w:val="21"/>
          <w:shd w:val="clear" w:color="auto" w:fill="FFFFFF"/>
        </w:rPr>
        <w:t>图像进行直方图均衡化处理的过程为：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先计算累积分布，用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r(i)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表示灰度级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i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的累积分布：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br/>
        <w:t>r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（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0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）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=h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（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0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）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=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1/10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，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r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（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1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）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=r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（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0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）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+h(1)=2/10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，</w:t>
      </w:r>
    </w:p>
    <w:p w:rsidR="00042EE0" w:rsidRDefault="008D1822">
      <w:pPr>
        <w:pStyle w:val="HTML"/>
        <w:widowControl/>
        <w:shd w:val="clear" w:color="auto" w:fill="FFFFFF"/>
        <w:spacing w:line="0" w:lineRule="atLeast"/>
        <w:rPr>
          <w:rFonts w:asciiTheme="minorEastAsia" w:eastAsiaTheme="minorEastAsia" w:hAnsiTheme="minorEastAsia" w:cstheme="minorEastAsia" w:hint="default"/>
          <w:color w:val="333333"/>
          <w:sz w:val="21"/>
          <w:szCs w:val="21"/>
          <w:shd w:val="clear" w:color="auto" w:fill="FFFFFF"/>
        </w:rPr>
      </w:pP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r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（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2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）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=r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（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1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）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+h(2)=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3/10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，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r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（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3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）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=r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（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2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）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+h(3)=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6/10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，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r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（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4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）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=r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（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3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）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+h(4)=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13/20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，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r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（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5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）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=r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（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4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）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+h(5)=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15/20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，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br/>
        <w:t>r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（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6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）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=r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（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5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）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+h(6)=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18/20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，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r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（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7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）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=r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（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6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）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+h(7)=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18/20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，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r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（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8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）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=r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（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7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）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+h(8)=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1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br/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将累积分布进行量化（量化时需要用到原始图像的灰度级数，这也是为什么前面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需要说明的原因），量化后的灰度级用</w:t>
      </w:r>
      <w:proofErr w:type="spellStart"/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rq</w:t>
      </w:r>
      <w:proofErr w:type="spellEnd"/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（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i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）表示，量化公式为</w:t>
      </w:r>
      <w:proofErr w:type="spellStart"/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rq</w:t>
      </w:r>
      <w:proofErr w:type="spellEnd"/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(i)=ROUND(r(i)*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7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)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，（说明：量化公式中的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7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等于原始</w:t>
      </w:r>
      <w:r>
        <w:rPr>
          <w:rFonts w:asciiTheme="minorEastAsia" w:eastAsiaTheme="minorEastAsia" w:hAnsiTheme="minorEastAsia" w:cstheme="minorEastAsia"/>
          <w:color w:val="000000"/>
          <w:sz w:val="21"/>
          <w:szCs w:val="21"/>
          <w:shd w:val="clear" w:color="auto" w:fill="FFFFFF"/>
        </w:rPr>
        <w:fldChar w:fldCharType="begin"/>
      </w:r>
      <w:r>
        <w:rPr>
          <w:rFonts w:asciiTheme="minorEastAsia" w:eastAsiaTheme="minorEastAsia" w:hAnsiTheme="minorEastAsia" w:cstheme="minorEastAsia"/>
          <w:color w:val="000000"/>
          <w:sz w:val="21"/>
          <w:szCs w:val="21"/>
          <w:shd w:val="clear" w:color="auto" w:fill="FFFFFF"/>
        </w:rPr>
        <w:instrText xml:space="preserve"> HYPERLINK "https://www.baidu.com/s?wd=%E5%9B%BE%E5%83%8F%E7%81%B0%E5%BA%A6&amp;tn=44039180_cpr&amp;fenlei=mv6quAkxTZn0IZRqIHckPjm4nH00T1YduWT4PjI9mHwbPHNBn1wb0ZwV5Hcvrjm3rH6sPfKWUMw85HfYnjn4nH6sgvPs</w:instrText>
      </w:r>
      <w:r>
        <w:rPr>
          <w:rFonts w:asciiTheme="minorEastAsia" w:eastAsiaTheme="minorEastAsia" w:hAnsiTheme="minorEastAsia" w:cstheme="minorEastAsia"/>
          <w:color w:val="000000"/>
          <w:sz w:val="21"/>
          <w:szCs w:val="21"/>
          <w:shd w:val="clear" w:color="auto" w:fill="FFFFFF"/>
        </w:rPr>
        <w:instrText xml:space="preserve">T6KdThsqpZwYTjCEQLGCpyw9Uz4Bmy-bIi4WUvYETgN-TLwGUv3EPjnznWm3PjT1njcYnHbsrHcY" \t "https://zhidao.baidu.com/question/_blank" </w:instrText>
      </w:r>
      <w:r>
        <w:rPr>
          <w:rFonts w:asciiTheme="minorEastAsia" w:eastAsiaTheme="minorEastAsia" w:hAnsiTheme="minorEastAsia" w:cstheme="minorEastAsia"/>
          <w:color w:val="000000"/>
          <w:sz w:val="21"/>
          <w:szCs w:val="21"/>
          <w:shd w:val="clear" w:color="auto" w:fill="FFFFFF"/>
        </w:rPr>
        <w:fldChar w:fldCharType="separate"/>
      </w:r>
      <w:r>
        <w:rPr>
          <w:rStyle w:val="a4"/>
          <w:rFonts w:asciiTheme="minorEastAsia" w:eastAsiaTheme="minorEastAsia" w:hAnsiTheme="minorEastAsia" w:cstheme="minorEastAsia"/>
          <w:color w:val="000000"/>
          <w:sz w:val="21"/>
          <w:szCs w:val="21"/>
          <w:u w:val="none"/>
          <w:shd w:val="clear" w:color="auto" w:fill="FFFFFF"/>
        </w:rPr>
        <w:t>图像灰度</w:t>
      </w:r>
      <w:r>
        <w:rPr>
          <w:rFonts w:asciiTheme="minorEastAsia" w:eastAsiaTheme="minorEastAsia" w:hAnsiTheme="minorEastAsia" w:cstheme="minorEastAsia"/>
          <w:color w:val="000000"/>
          <w:sz w:val="21"/>
          <w:szCs w:val="21"/>
          <w:shd w:val="clear" w:color="auto" w:fill="FFFFFF"/>
        </w:rPr>
        <w:fldChar w:fldCharType="end"/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级数减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1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），可得：</w:t>
      </w:r>
    </w:p>
    <w:p w:rsidR="00042EE0" w:rsidRDefault="008D1822">
      <w:pPr>
        <w:pStyle w:val="HTML"/>
        <w:widowControl/>
        <w:shd w:val="clear" w:color="auto" w:fill="FFFFFF"/>
        <w:spacing w:line="0" w:lineRule="atLeast"/>
        <w:rPr>
          <w:rFonts w:asciiTheme="minorEastAsia" w:eastAsiaTheme="minorEastAsia" w:hAnsiTheme="minorEastAsia" w:cstheme="minorEastAsia" w:hint="default"/>
          <w:color w:val="0070C0"/>
          <w:sz w:val="21"/>
          <w:szCs w:val="21"/>
          <w:shd w:val="clear" w:color="auto" w:fill="FFFFFF"/>
        </w:rPr>
      </w:pPr>
      <w:proofErr w:type="spellStart"/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rq</w:t>
      </w:r>
      <w:proofErr w:type="spellEnd"/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(0)=ROUND(r(0)*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7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)=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1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，</w:t>
      </w:r>
      <w:proofErr w:type="spellStart"/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rq</w:t>
      </w:r>
      <w:proofErr w:type="spellEnd"/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(1)=ROUND(r(1)*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7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)=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1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，</w:t>
      </w:r>
      <w:proofErr w:type="spellStart"/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rq</w:t>
      </w:r>
      <w:proofErr w:type="spellEnd"/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(2)=ROUND(r(2)*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7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)=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2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，</w:t>
      </w:r>
      <w:proofErr w:type="spellStart"/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rq</w:t>
      </w:r>
      <w:proofErr w:type="spellEnd"/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(3)=ROUND(r(3)*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7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)=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4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，</w:t>
      </w:r>
      <w:proofErr w:type="spellStart"/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rq</w:t>
      </w:r>
      <w:proofErr w:type="spellEnd"/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(4)=ROUND(r(4)*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7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)=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5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，</w:t>
      </w:r>
      <w:proofErr w:type="spellStart"/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rq</w:t>
      </w:r>
      <w:proofErr w:type="spellEnd"/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(5)=ROUND(r(5)*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7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)=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5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，</w:t>
      </w:r>
      <w:proofErr w:type="spellStart"/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rq</w:t>
      </w:r>
      <w:proofErr w:type="spellEnd"/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(6)=ROUND(r(6)*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7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)=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6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，</w:t>
      </w:r>
      <w:proofErr w:type="spellStart"/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rq</w:t>
      </w:r>
      <w:proofErr w:type="spellEnd"/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(7)=ROUND(r(7)*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7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)=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6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，</w:t>
      </w:r>
      <w:proofErr w:type="spellStart"/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rq</w:t>
      </w:r>
      <w:proofErr w:type="spellEnd"/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(8)=ROUND(r(8)*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7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)=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7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ab/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br/>
      </w:r>
      <w:r>
        <w:rPr>
          <w:rFonts w:asciiTheme="minorEastAsia" w:eastAsiaTheme="minorEastAsia" w:hAnsiTheme="minorEastAsia" w:cstheme="minorEastAsia"/>
          <w:sz w:val="21"/>
          <w:szCs w:val="21"/>
        </w:rPr>
        <w:t>则</w:t>
      </w:r>
      <w:r>
        <w:rPr>
          <w:rFonts w:asciiTheme="minorEastAsia" w:eastAsiaTheme="minorEastAsia" w:hAnsiTheme="minorEastAsia" w:cstheme="minorEastAsia"/>
          <w:sz w:val="21"/>
          <w:szCs w:val="21"/>
        </w:rPr>
        <w:t>均衡化后的新图像的象素值</w:t>
      </w:r>
      <w:r>
        <w:rPr>
          <w:rFonts w:asciiTheme="minorEastAsia" w:eastAsiaTheme="minorEastAsia" w:hAnsiTheme="minorEastAsia" w:cstheme="minorEastAsia"/>
          <w:sz w:val="21"/>
          <w:szCs w:val="21"/>
        </w:rPr>
        <w:t>为：</w:t>
      </w:r>
      <w:r>
        <w:rPr>
          <w:rFonts w:asciiTheme="minorEastAsia" w:eastAsiaTheme="minorEastAsia" w:hAnsiTheme="minorEastAsia" w:cstheme="minorEastAsia"/>
          <w:noProof/>
          <w:color w:val="0070C0"/>
          <w:sz w:val="21"/>
          <w:szCs w:val="21"/>
          <w:shd w:val="clear" w:color="auto" w:fill="FFFFFF"/>
        </w:rPr>
        <w:drawing>
          <wp:inline distT="0" distB="0" distL="114300" distR="114300">
            <wp:extent cx="1877060" cy="857250"/>
            <wp:effectExtent l="0" t="0" r="8890" b="0"/>
            <wp:docPr id="4" name="图片 4" descr="QQ截图201612260916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Q截图2016122609163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7706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EE0" w:rsidRDefault="008D1822">
      <w:pPr>
        <w:pStyle w:val="HTML"/>
        <w:widowControl/>
        <w:shd w:val="clear" w:color="auto" w:fill="FFFFFF"/>
        <w:spacing w:line="0" w:lineRule="atLeast"/>
        <w:rPr>
          <w:rFonts w:asciiTheme="minorEastAsia" w:eastAsiaTheme="minorEastAsia" w:hAnsiTheme="minorEastAsia" w:cstheme="minorEastAsia" w:hint="default"/>
          <w:color w:val="333333"/>
          <w:sz w:val="21"/>
          <w:szCs w:val="21"/>
          <w:shd w:val="clear" w:color="auto" w:fill="FFFFFF"/>
        </w:rPr>
      </w:pPr>
      <w:r>
        <w:rPr>
          <w:rFonts w:asciiTheme="minorEastAsia" w:eastAsiaTheme="minorEastAsia" w:hAnsiTheme="minorEastAsia" w:cstheme="minorEastAsia"/>
          <w:b/>
          <w:bCs/>
          <w:color w:val="333333"/>
          <w:sz w:val="21"/>
          <w:szCs w:val="21"/>
          <w:shd w:val="clear" w:color="auto" w:fill="FFFFFF"/>
        </w:rPr>
        <w:t>二、</w:t>
      </w:r>
      <w:r>
        <w:rPr>
          <w:rFonts w:asciiTheme="minorEastAsia" w:eastAsiaTheme="minorEastAsia" w:hAnsiTheme="minorEastAsia" w:cstheme="minorEastAsia"/>
          <w:b/>
          <w:bCs/>
          <w:color w:val="333333"/>
          <w:sz w:val="21"/>
          <w:szCs w:val="21"/>
          <w:shd w:val="clear" w:color="auto" w:fill="FFFFFF"/>
        </w:rPr>
        <w:t>（</w:t>
      </w:r>
      <w:r>
        <w:rPr>
          <w:rFonts w:asciiTheme="minorEastAsia" w:eastAsiaTheme="minorEastAsia" w:hAnsiTheme="minorEastAsia" w:cstheme="minorEastAsia"/>
          <w:b/>
          <w:bCs/>
          <w:color w:val="333333"/>
          <w:sz w:val="21"/>
          <w:szCs w:val="21"/>
          <w:shd w:val="clear" w:color="auto" w:fill="FFFFFF"/>
        </w:rPr>
        <w:t>1</w:t>
      </w:r>
      <w:r>
        <w:rPr>
          <w:rFonts w:asciiTheme="minorEastAsia" w:eastAsiaTheme="minorEastAsia" w:hAnsiTheme="minorEastAsia" w:cstheme="minorEastAsia"/>
          <w:b/>
          <w:bCs/>
          <w:color w:val="333333"/>
          <w:sz w:val="21"/>
          <w:szCs w:val="21"/>
          <w:shd w:val="clear" w:color="auto" w:fill="FFFFFF"/>
        </w:rPr>
        <w:t>）写出根据区域之间不连续性策略的两种图像分割法；（</w:t>
      </w:r>
      <w:r>
        <w:rPr>
          <w:rFonts w:asciiTheme="minorEastAsia" w:eastAsiaTheme="minorEastAsia" w:hAnsiTheme="minorEastAsia" w:cstheme="minorEastAsia"/>
          <w:b/>
          <w:bCs/>
          <w:color w:val="333333"/>
          <w:sz w:val="21"/>
          <w:szCs w:val="21"/>
          <w:shd w:val="clear" w:color="auto" w:fill="FFFFFF"/>
        </w:rPr>
        <w:t>2</w:t>
      </w:r>
      <w:r>
        <w:rPr>
          <w:rFonts w:asciiTheme="minorEastAsia" w:eastAsiaTheme="minorEastAsia" w:hAnsiTheme="minorEastAsia" w:cstheme="minorEastAsia"/>
          <w:b/>
          <w:bCs/>
          <w:color w:val="333333"/>
          <w:sz w:val="21"/>
          <w:szCs w:val="21"/>
          <w:shd w:val="clear" w:color="auto" w:fill="FFFFFF"/>
        </w:rPr>
        <w:t>）设计一个</w:t>
      </w:r>
      <w:r>
        <w:rPr>
          <w:rFonts w:asciiTheme="minorEastAsia" w:eastAsiaTheme="minorEastAsia" w:hAnsiTheme="minorEastAsia" w:cstheme="minorEastAsia"/>
          <w:b/>
          <w:bCs/>
          <w:color w:val="333333"/>
          <w:sz w:val="21"/>
          <w:szCs w:val="21"/>
          <w:shd w:val="clear" w:color="auto" w:fill="FFFFFF"/>
        </w:rPr>
        <w:t>5*5</w:t>
      </w:r>
      <w:r>
        <w:rPr>
          <w:rFonts w:asciiTheme="minorEastAsia" w:eastAsiaTheme="minorEastAsia" w:hAnsiTheme="minorEastAsia" w:cstheme="minorEastAsia"/>
          <w:b/>
          <w:bCs/>
          <w:color w:val="333333"/>
          <w:sz w:val="21"/>
          <w:szCs w:val="21"/>
          <w:shd w:val="clear" w:color="auto" w:fill="FFFFFF"/>
        </w:rPr>
        <w:t>的水平方向检测模板。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br/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(1)1.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边界分割法：点的检测、线的检测、边的检测</w:t>
      </w:r>
    </w:p>
    <w:p w:rsidR="00042EE0" w:rsidRDefault="008D1822">
      <w:pPr>
        <w:pStyle w:val="HTML"/>
        <w:widowControl/>
        <w:shd w:val="clear" w:color="auto" w:fill="FFFFFF"/>
        <w:spacing w:line="0" w:lineRule="atLeast"/>
        <w:rPr>
          <w:rFonts w:asciiTheme="minorEastAsia" w:eastAsiaTheme="minorEastAsia" w:hAnsiTheme="minorEastAsia" w:cstheme="minorEastAsia" w:hint="default"/>
          <w:color w:val="333333"/>
          <w:sz w:val="21"/>
          <w:szCs w:val="21"/>
          <w:shd w:val="clear" w:color="auto" w:fill="FFFFFF"/>
        </w:rPr>
      </w:pP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点的检测：用空域的高通滤波器来检测孤立点。</w:t>
      </w:r>
    </w:p>
    <w:p w:rsidR="00042EE0" w:rsidRDefault="008D1822">
      <w:pPr>
        <w:pStyle w:val="HTML"/>
        <w:widowControl/>
        <w:shd w:val="clear" w:color="auto" w:fill="FFFFFF"/>
        <w:spacing w:line="0" w:lineRule="atLeast"/>
        <w:rPr>
          <w:rFonts w:asciiTheme="minorEastAsia" w:eastAsiaTheme="minorEastAsia" w:hAnsiTheme="minorEastAsia" w:cstheme="minorEastAsia" w:hint="default"/>
          <w:color w:val="333333"/>
          <w:sz w:val="21"/>
          <w:szCs w:val="21"/>
          <w:shd w:val="clear" w:color="auto" w:fill="FFFFFF"/>
        </w:rPr>
      </w:pP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线的检测：通过比较典型模板的计算值，确定一个点是否在某个方向的线上。</w:t>
      </w:r>
    </w:p>
    <w:p w:rsidR="00042EE0" w:rsidRDefault="008D1822">
      <w:pPr>
        <w:pStyle w:val="HTML"/>
        <w:widowControl/>
        <w:shd w:val="clear" w:color="auto" w:fill="FFFFFF"/>
        <w:spacing w:line="0" w:lineRule="atLeast"/>
        <w:rPr>
          <w:rFonts w:asciiTheme="minorEastAsia" w:eastAsiaTheme="minorEastAsia" w:hAnsiTheme="minorEastAsia" w:cstheme="minorEastAsia" w:hint="default"/>
          <w:color w:val="333333"/>
          <w:sz w:val="21"/>
          <w:szCs w:val="21"/>
          <w:shd w:val="clear" w:color="auto" w:fill="FFFFFF"/>
        </w:rPr>
      </w:pP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边的检测：计算局部微分算子。</w:t>
      </w:r>
    </w:p>
    <w:p w:rsidR="00042EE0" w:rsidRDefault="008D1822">
      <w:pPr>
        <w:pStyle w:val="HTML"/>
        <w:widowControl/>
        <w:shd w:val="clear" w:color="auto" w:fill="FFFFFF"/>
        <w:spacing w:line="0" w:lineRule="atLeast"/>
        <w:rPr>
          <w:rFonts w:asciiTheme="minorEastAsia" w:eastAsiaTheme="minorEastAsia" w:hAnsiTheme="minorEastAsia" w:cstheme="minorEastAsia" w:hint="default"/>
          <w:color w:val="333333"/>
          <w:sz w:val="21"/>
          <w:szCs w:val="21"/>
          <w:shd w:val="clear" w:color="auto" w:fill="FFFFFF"/>
        </w:rPr>
      </w:pP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2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、边缘连接分割法：局部处理法和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Hough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变换。</w:t>
      </w:r>
    </w:p>
    <w:p w:rsidR="00042EE0" w:rsidRDefault="008D1822">
      <w:pPr>
        <w:pStyle w:val="HTML"/>
        <w:widowControl/>
        <w:shd w:val="clear" w:color="auto" w:fill="FFFFFF"/>
        <w:spacing w:line="0" w:lineRule="atLeast"/>
        <w:rPr>
          <w:rFonts w:asciiTheme="minorEastAsia" w:eastAsiaTheme="minorEastAsia" w:hAnsiTheme="minorEastAsia" w:cstheme="minorEastAsia" w:hint="default"/>
          <w:color w:val="333333"/>
          <w:sz w:val="21"/>
          <w:szCs w:val="21"/>
          <w:shd w:val="clear" w:color="auto" w:fill="FFFFFF"/>
        </w:rPr>
      </w:pPr>
      <w:r>
        <w:rPr>
          <w:rFonts w:asciiTheme="minorEastAsia" w:eastAsiaTheme="minorEastAsia" w:hAnsiTheme="minorEastAsia" w:cstheme="minorEastAsia"/>
          <w:noProof/>
          <w:color w:val="333333"/>
          <w:sz w:val="21"/>
          <w:szCs w:val="21"/>
          <w:shd w:val="clear" w:color="auto" w:fill="FFFFFF"/>
        </w:rPr>
        <w:drawing>
          <wp:anchor distT="0" distB="0" distL="114300" distR="114300" simplePos="0" relativeHeight="251652608" behindDoc="0" locked="0" layoutInCell="1" allowOverlap="1">
            <wp:simplePos x="0" y="0"/>
            <wp:positionH relativeFrom="column">
              <wp:posOffset>356235</wp:posOffset>
            </wp:positionH>
            <wp:positionV relativeFrom="paragraph">
              <wp:posOffset>1905</wp:posOffset>
            </wp:positionV>
            <wp:extent cx="1195070" cy="944245"/>
            <wp:effectExtent l="0" t="0" r="5080" b="8255"/>
            <wp:wrapNone/>
            <wp:docPr id="6" name="图片 6" descr="C:\Users\GXP300\Desktop\QQ截图20161226212057.pngQQ截图201612262120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GXP300\Desktop\QQ截图20161226212057.pngQQ截图20161226212057"/>
                    <pic:cNvPicPr>
                      <a:picLocks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5070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（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2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）</w:t>
      </w:r>
    </w:p>
    <w:p w:rsidR="00042EE0" w:rsidRDefault="00042EE0">
      <w:pPr>
        <w:pStyle w:val="HTML"/>
        <w:widowControl/>
        <w:shd w:val="clear" w:color="auto" w:fill="FFFFFF"/>
        <w:spacing w:line="0" w:lineRule="atLeast"/>
        <w:rPr>
          <w:rFonts w:asciiTheme="minorEastAsia" w:eastAsiaTheme="minorEastAsia" w:hAnsiTheme="minorEastAsia" w:cstheme="minorEastAsia" w:hint="default"/>
          <w:color w:val="333333"/>
          <w:sz w:val="21"/>
          <w:szCs w:val="21"/>
          <w:shd w:val="clear" w:color="auto" w:fill="FFFFFF"/>
        </w:rPr>
      </w:pPr>
    </w:p>
    <w:p w:rsidR="00042EE0" w:rsidRDefault="00042EE0">
      <w:pPr>
        <w:pStyle w:val="HTML"/>
        <w:widowControl/>
        <w:shd w:val="clear" w:color="auto" w:fill="FFFFFF"/>
        <w:spacing w:line="0" w:lineRule="atLeast"/>
        <w:rPr>
          <w:rFonts w:asciiTheme="minorEastAsia" w:eastAsiaTheme="minorEastAsia" w:hAnsiTheme="minorEastAsia" w:cstheme="minorEastAsia" w:hint="default"/>
          <w:color w:val="333333"/>
          <w:sz w:val="21"/>
          <w:szCs w:val="21"/>
          <w:shd w:val="clear" w:color="auto" w:fill="FFFFFF"/>
        </w:rPr>
      </w:pPr>
    </w:p>
    <w:p w:rsidR="00042EE0" w:rsidRDefault="00042EE0">
      <w:pPr>
        <w:pStyle w:val="HTML"/>
        <w:widowControl/>
        <w:shd w:val="clear" w:color="auto" w:fill="FFFFFF"/>
        <w:spacing w:line="0" w:lineRule="atLeast"/>
        <w:rPr>
          <w:rFonts w:asciiTheme="minorEastAsia" w:eastAsiaTheme="minorEastAsia" w:hAnsiTheme="minorEastAsia" w:cstheme="minorEastAsia" w:hint="default"/>
          <w:color w:val="333333"/>
          <w:sz w:val="21"/>
          <w:szCs w:val="21"/>
          <w:shd w:val="clear" w:color="auto" w:fill="FFFFFF"/>
        </w:rPr>
      </w:pPr>
    </w:p>
    <w:p w:rsidR="00042EE0" w:rsidRDefault="00042EE0">
      <w:pPr>
        <w:pStyle w:val="HTML"/>
        <w:widowControl/>
        <w:shd w:val="clear" w:color="auto" w:fill="FFFFFF"/>
        <w:spacing w:line="0" w:lineRule="atLeast"/>
        <w:rPr>
          <w:rFonts w:asciiTheme="minorEastAsia" w:eastAsiaTheme="minorEastAsia" w:hAnsiTheme="minorEastAsia" w:cstheme="minorEastAsia" w:hint="default"/>
          <w:color w:val="333333"/>
          <w:sz w:val="21"/>
          <w:szCs w:val="21"/>
          <w:shd w:val="clear" w:color="auto" w:fill="FFFFFF"/>
        </w:rPr>
      </w:pPr>
    </w:p>
    <w:p w:rsidR="00042EE0" w:rsidRDefault="00042EE0">
      <w:pPr>
        <w:pStyle w:val="HTML"/>
        <w:widowControl/>
        <w:shd w:val="clear" w:color="auto" w:fill="FFFFFF"/>
        <w:spacing w:line="0" w:lineRule="atLeast"/>
        <w:rPr>
          <w:rFonts w:asciiTheme="minorEastAsia" w:eastAsiaTheme="minorEastAsia" w:hAnsiTheme="minorEastAsia" w:cstheme="minorEastAsia" w:hint="default"/>
          <w:color w:val="333333"/>
          <w:sz w:val="21"/>
          <w:szCs w:val="21"/>
          <w:shd w:val="clear" w:color="auto" w:fill="FFFFFF"/>
        </w:rPr>
      </w:pPr>
    </w:p>
    <w:p w:rsidR="00042EE0" w:rsidRDefault="008D1822">
      <w:pPr>
        <w:pStyle w:val="HTML"/>
        <w:widowControl/>
        <w:shd w:val="clear" w:color="auto" w:fill="FFFFFF"/>
        <w:spacing w:line="0" w:lineRule="atLeast"/>
        <w:rPr>
          <w:rFonts w:asciiTheme="minorEastAsia" w:eastAsiaTheme="minorEastAsia" w:hAnsiTheme="minorEastAsia" w:cstheme="minorEastAsia" w:hint="default"/>
          <w:b/>
          <w:bCs/>
          <w:color w:val="333333"/>
          <w:sz w:val="21"/>
          <w:szCs w:val="21"/>
          <w:shd w:val="clear" w:color="auto" w:fill="FFFFFF"/>
        </w:rPr>
      </w:pPr>
      <w:r>
        <w:rPr>
          <w:rFonts w:asciiTheme="minorEastAsia" w:eastAsiaTheme="minorEastAsia" w:hAnsiTheme="minorEastAsia" w:cstheme="minorEastAsia"/>
          <w:b/>
          <w:bCs/>
          <w:color w:val="333333"/>
          <w:sz w:val="21"/>
          <w:szCs w:val="21"/>
          <w:shd w:val="clear" w:color="auto" w:fill="FFFFFF"/>
        </w:rPr>
        <w:t>四、（</w:t>
      </w:r>
      <w:r>
        <w:rPr>
          <w:rFonts w:asciiTheme="minorEastAsia" w:eastAsiaTheme="minorEastAsia" w:hAnsiTheme="minorEastAsia" w:cstheme="minorEastAsia"/>
          <w:b/>
          <w:bCs/>
          <w:color w:val="333333"/>
          <w:sz w:val="21"/>
          <w:szCs w:val="21"/>
          <w:shd w:val="clear" w:color="auto" w:fill="FFFFFF"/>
        </w:rPr>
        <w:t>1</w:t>
      </w:r>
      <w:r>
        <w:rPr>
          <w:rFonts w:asciiTheme="minorEastAsia" w:eastAsiaTheme="minorEastAsia" w:hAnsiTheme="minorEastAsia" w:cstheme="minorEastAsia"/>
          <w:b/>
          <w:bCs/>
          <w:color w:val="333333"/>
          <w:sz w:val="21"/>
          <w:szCs w:val="21"/>
          <w:shd w:val="clear" w:color="auto" w:fill="FFFFFF"/>
        </w:rPr>
        <w:t>）无损编码有几种？简述哈夫曼编码思想。</w:t>
      </w:r>
    </w:p>
    <w:p w:rsidR="00042EE0" w:rsidRDefault="008D1822">
      <w:pPr>
        <w:pStyle w:val="HTML"/>
        <w:widowControl/>
        <w:shd w:val="clear" w:color="auto" w:fill="FFFFFF"/>
        <w:spacing w:line="0" w:lineRule="atLeast"/>
        <w:rPr>
          <w:rFonts w:asciiTheme="minorEastAsia" w:eastAsiaTheme="minorEastAsia" w:hAnsiTheme="minorEastAsia" w:cstheme="minorEastAsia" w:hint="default"/>
          <w:b/>
          <w:bCs/>
          <w:color w:val="333333"/>
          <w:sz w:val="21"/>
          <w:szCs w:val="21"/>
          <w:shd w:val="clear" w:color="auto" w:fill="FFFFFF"/>
        </w:rPr>
      </w:pPr>
      <w:r>
        <w:rPr>
          <w:rFonts w:asciiTheme="minorEastAsia" w:eastAsiaTheme="minorEastAsia" w:hAnsiTheme="minorEastAsia" w:cstheme="minorEastAsia"/>
          <w:b/>
          <w:bCs/>
          <w:color w:val="333333"/>
          <w:sz w:val="21"/>
          <w:szCs w:val="21"/>
          <w:shd w:val="clear" w:color="auto" w:fill="FFFFFF"/>
        </w:rPr>
        <w:t>（</w:t>
      </w:r>
      <w:r>
        <w:rPr>
          <w:rFonts w:asciiTheme="minorEastAsia" w:eastAsiaTheme="minorEastAsia" w:hAnsiTheme="minorEastAsia" w:cstheme="minorEastAsia"/>
          <w:b/>
          <w:bCs/>
          <w:color w:val="333333"/>
          <w:sz w:val="21"/>
          <w:szCs w:val="21"/>
          <w:shd w:val="clear" w:color="auto" w:fill="FFFFFF"/>
        </w:rPr>
        <w:t>2</w:t>
      </w:r>
      <w:r>
        <w:rPr>
          <w:rFonts w:asciiTheme="minorEastAsia" w:eastAsiaTheme="minorEastAsia" w:hAnsiTheme="minorEastAsia" w:cstheme="minorEastAsia"/>
          <w:b/>
          <w:bCs/>
          <w:color w:val="333333"/>
          <w:sz w:val="21"/>
          <w:szCs w:val="21"/>
          <w:shd w:val="clear" w:color="auto" w:fill="FFFFFF"/>
        </w:rPr>
        <w:t>）将字符串用哈夫曼编码表示</w:t>
      </w:r>
      <w:r>
        <w:rPr>
          <w:rFonts w:asciiTheme="minorEastAsia" w:eastAsiaTheme="minorEastAsia" w:hAnsiTheme="minorEastAsia" w:cstheme="minorEastAsia"/>
          <w:b/>
          <w:bCs/>
          <w:color w:val="333333"/>
          <w:sz w:val="21"/>
          <w:szCs w:val="21"/>
          <w:shd w:val="clear" w:color="auto" w:fill="FFFFFF"/>
        </w:rPr>
        <w:t xml:space="preserve">{ a1 a5 a3 a1 a4 </w:t>
      </w:r>
      <w:proofErr w:type="spellStart"/>
      <w:r>
        <w:rPr>
          <w:rFonts w:asciiTheme="minorEastAsia" w:eastAsiaTheme="minorEastAsia" w:hAnsiTheme="minorEastAsia" w:cstheme="minorEastAsia"/>
          <w:b/>
          <w:bCs/>
          <w:color w:val="333333"/>
          <w:sz w:val="21"/>
          <w:szCs w:val="21"/>
          <w:shd w:val="clear" w:color="auto" w:fill="FFFFFF"/>
        </w:rPr>
        <w:t>a4</w:t>
      </w:r>
      <w:proofErr w:type="spellEnd"/>
      <w:r>
        <w:rPr>
          <w:rFonts w:asciiTheme="minorEastAsia" w:eastAsiaTheme="minorEastAsia" w:hAnsiTheme="minorEastAsia" w:cstheme="minorEastAsia"/>
          <w:b/>
          <w:bCs/>
          <w:color w:val="333333"/>
          <w:sz w:val="21"/>
          <w:szCs w:val="21"/>
          <w:shd w:val="clear" w:color="auto" w:fill="FFFFFF"/>
        </w:rPr>
        <w:t xml:space="preserve"> a6 </w:t>
      </w:r>
      <w:proofErr w:type="spellStart"/>
      <w:r>
        <w:rPr>
          <w:rFonts w:asciiTheme="minorEastAsia" w:eastAsiaTheme="minorEastAsia" w:hAnsiTheme="minorEastAsia" w:cstheme="minorEastAsia"/>
          <w:b/>
          <w:bCs/>
          <w:color w:val="333333"/>
          <w:sz w:val="21"/>
          <w:szCs w:val="21"/>
          <w:shd w:val="clear" w:color="auto" w:fill="FFFFFF"/>
        </w:rPr>
        <w:t>a6</w:t>
      </w:r>
      <w:proofErr w:type="spellEnd"/>
      <w:r>
        <w:rPr>
          <w:rFonts w:asciiTheme="minorEastAsia" w:eastAsiaTheme="minorEastAsia" w:hAnsiTheme="minorEastAsia" w:cstheme="minorEastAsia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Theme="minorEastAsia" w:eastAsiaTheme="minorEastAsia" w:hAnsiTheme="minorEastAsia" w:cstheme="minorEastAsia"/>
          <w:b/>
          <w:bCs/>
          <w:color w:val="333333"/>
          <w:sz w:val="21"/>
          <w:szCs w:val="21"/>
          <w:shd w:val="clear" w:color="auto" w:fill="FFFFFF"/>
        </w:rPr>
        <w:t>a6</w:t>
      </w:r>
      <w:proofErr w:type="spellEnd"/>
      <w:r>
        <w:rPr>
          <w:rFonts w:asciiTheme="minorEastAsia" w:eastAsiaTheme="minorEastAsia" w:hAnsiTheme="minorEastAsia" w:cstheme="minorEastAsia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Theme="minorEastAsia" w:eastAsiaTheme="minorEastAsia" w:hAnsiTheme="minorEastAsia" w:cstheme="minorEastAsia"/>
          <w:b/>
          <w:bCs/>
          <w:color w:val="333333"/>
          <w:sz w:val="21"/>
          <w:szCs w:val="21"/>
          <w:shd w:val="clear" w:color="auto" w:fill="FFFFFF"/>
        </w:rPr>
        <w:t>a6</w:t>
      </w:r>
      <w:proofErr w:type="spellEnd"/>
      <w:r>
        <w:rPr>
          <w:rFonts w:asciiTheme="minorEastAsia" w:eastAsiaTheme="minorEastAsia" w:hAnsiTheme="minorEastAsia" w:cstheme="minorEastAsia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Theme="minorEastAsia" w:eastAsiaTheme="minorEastAsia" w:hAnsiTheme="minorEastAsia" w:cstheme="minorEastAsia"/>
          <w:b/>
          <w:bCs/>
          <w:color w:val="333333"/>
          <w:sz w:val="21"/>
          <w:szCs w:val="21"/>
          <w:shd w:val="clear" w:color="auto" w:fill="FFFFFF"/>
        </w:rPr>
        <w:t>a6</w:t>
      </w:r>
      <w:proofErr w:type="spellEnd"/>
      <w:r>
        <w:rPr>
          <w:rFonts w:asciiTheme="minorEastAsia" w:eastAsiaTheme="minorEastAsia" w:hAnsiTheme="minorEastAsia" w:cstheme="minorEastAsia"/>
          <w:b/>
          <w:bCs/>
          <w:color w:val="333333"/>
          <w:sz w:val="21"/>
          <w:szCs w:val="21"/>
          <w:shd w:val="clear" w:color="auto" w:fill="FFFFFF"/>
        </w:rPr>
        <w:t xml:space="preserve"> a2 </w:t>
      </w:r>
      <w:proofErr w:type="spellStart"/>
      <w:r>
        <w:rPr>
          <w:rFonts w:asciiTheme="minorEastAsia" w:eastAsiaTheme="minorEastAsia" w:hAnsiTheme="minorEastAsia" w:cstheme="minorEastAsia"/>
          <w:b/>
          <w:bCs/>
          <w:color w:val="333333"/>
          <w:sz w:val="21"/>
          <w:szCs w:val="21"/>
          <w:shd w:val="clear" w:color="auto" w:fill="FFFFFF"/>
        </w:rPr>
        <w:t>a2</w:t>
      </w:r>
      <w:proofErr w:type="spellEnd"/>
      <w:r>
        <w:rPr>
          <w:rFonts w:asciiTheme="minorEastAsia" w:eastAsiaTheme="minorEastAsia" w:hAnsiTheme="minorEastAsia" w:cstheme="minorEastAsia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Theme="minorEastAsia" w:eastAsiaTheme="minorEastAsia" w:hAnsiTheme="minorEastAsia" w:cstheme="minorEastAsia"/>
          <w:b/>
          <w:bCs/>
          <w:color w:val="333333"/>
          <w:sz w:val="21"/>
          <w:szCs w:val="21"/>
          <w:shd w:val="clear" w:color="auto" w:fill="FFFFFF"/>
        </w:rPr>
        <w:t>a2</w:t>
      </w:r>
      <w:proofErr w:type="spellEnd"/>
      <w:r>
        <w:rPr>
          <w:rFonts w:asciiTheme="minorEastAsia" w:eastAsiaTheme="minorEastAsia" w:hAnsiTheme="minorEastAsia" w:cstheme="minorEastAsia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Theme="minorEastAsia" w:eastAsiaTheme="minorEastAsia" w:hAnsiTheme="minorEastAsia" w:cstheme="minorEastAsia"/>
          <w:b/>
          <w:bCs/>
          <w:color w:val="333333"/>
          <w:sz w:val="21"/>
          <w:szCs w:val="21"/>
          <w:shd w:val="clear" w:color="auto" w:fill="FFFFFF"/>
        </w:rPr>
        <w:t>a2</w:t>
      </w:r>
      <w:proofErr w:type="spellEnd"/>
      <w:r>
        <w:rPr>
          <w:rFonts w:asciiTheme="minorEastAsia" w:eastAsiaTheme="minorEastAsia" w:hAnsiTheme="minorEastAsia" w:cstheme="minorEastAsia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Theme="minorEastAsia" w:eastAsiaTheme="minorEastAsia" w:hAnsiTheme="minorEastAsia" w:cstheme="minorEastAsia"/>
          <w:b/>
          <w:bCs/>
          <w:color w:val="333333"/>
          <w:sz w:val="21"/>
          <w:szCs w:val="21"/>
          <w:shd w:val="clear" w:color="auto" w:fill="FFFFFF"/>
        </w:rPr>
        <w:t>a2</w:t>
      </w:r>
      <w:proofErr w:type="spellEnd"/>
      <w:r>
        <w:rPr>
          <w:rFonts w:asciiTheme="minorEastAsia" w:eastAsiaTheme="minorEastAsia" w:hAnsiTheme="minorEastAsia" w:cstheme="minorEastAsia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Theme="minorEastAsia" w:eastAsiaTheme="minorEastAsia" w:hAnsiTheme="minorEastAsia" w:cstheme="minorEastAsia"/>
          <w:b/>
          <w:bCs/>
          <w:color w:val="333333"/>
          <w:sz w:val="21"/>
          <w:szCs w:val="21"/>
          <w:shd w:val="clear" w:color="auto" w:fill="FFFFFF"/>
        </w:rPr>
        <w:t>a2</w:t>
      </w:r>
      <w:proofErr w:type="spellEnd"/>
      <w:r>
        <w:rPr>
          <w:rFonts w:asciiTheme="minorEastAsia" w:eastAsiaTheme="minorEastAsia" w:hAnsiTheme="minorEastAsia" w:cstheme="minorEastAsia"/>
          <w:b/>
          <w:bCs/>
          <w:color w:val="333333"/>
          <w:sz w:val="21"/>
          <w:szCs w:val="21"/>
          <w:shd w:val="clear" w:color="auto" w:fill="FFFFFF"/>
        </w:rPr>
        <w:t xml:space="preserve"> a6 </w:t>
      </w:r>
      <w:proofErr w:type="spellStart"/>
      <w:r>
        <w:rPr>
          <w:rFonts w:asciiTheme="minorEastAsia" w:eastAsiaTheme="minorEastAsia" w:hAnsiTheme="minorEastAsia" w:cstheme="minorEastAsia"/>
          <w:b/>
          <w:bCs/>
          <w:color w:val="333333"/>
          <w:sz w:val="21"/>
          <w:szCs w:val="21"/>
          <w:shd w:val="clear" w:color="auto" w:fill="FFFFFF"/>
        </w:rPr>
        <w:t>a6</w:t>
      </w:r>
      <w:proofErr w:type="spellEnd"/>
      <w:r>
        <w:rPr>
          <w:rFonts w:asciiTheme="minorEastAsia" w:eastAsiaTheme="minorEastAsia" w:hAnsiTheme="minorEastAsia" w:cstheme="minorEastAsia"/>
          <w:b/>
          <w:bCs/>
          <w:color w:val="333333"/>
          <w:sz w:val="21"/>
          <w:szCs w:val="21"/>
          <w:shd w:val="clear" w:color="auto" w:fill="FFFFFF"/>
        </w:rPr>
        <w:t xml:space="preserve"> a6}</w:t>
      </w:r>
      <w:r>
        <w:rPr>
          <w:rFonts w:asciiTheme="minorEastAsia" w:eastAsiaTheme="minorEastAsia" w:hAnsiTheme="minorEastAsia" w:cstheme="minorEastAsia"/>
          <w:b/>
          <w:bCs/>
          <w:color w:val="333333"/>
          <w:sz w:val="21"/>
          <w:szCs w:val="21"/>
          <w:shd w:val="clear" w:color="auto" w:fill="FFFFFF"/>
        </w:rPr>
        <w:t>。</w:t>
      </w:r>
    </w:p>
    <w:p w:rsidR="00042EE0" w:rsidRDefault="008D1822">
      <w:pPr>
        <w:pStyle w:val="HTML"/>
        <w:widowControl/>
        <w:shd w:val="clear" w:color="auto" w:fill="FFFFFF"/>
        <w:spacing w:line="0" w:lineRule="atLeast"/>
        <w:rPr>
          <w:rFonts w:asciiTheme="minorEastAsia" w:eastAsiaTheme="minorEastAsia" w:hAnsiTheme="minorEastAsia" w:cstheme="minorEastAsia" w:hint="default"/>
          <w:color w:val="333333"/>
          <w:sz w:val="21"/>
          <w:szCs w:val="21"/>
          <w:shd w:val="clear" w:color="auto" w:fill="FFFFFF"/>
        </w:rPr>
      </w:pP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（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1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）</w:t>
      </w:r>
      <w:r>
        <w:rPr>
          <w:rFonts w:asciiTheme="minorEastAsia" w:eastAsiaTheme="minorEastAsia" w:hAnsiTheme="minorEastAsia" w:cstheme="minorEastAsia"/>
          <w:b/>
          <w:bCs/>
          <w:color w:val="333333"/>
          <w:sz w:val="21"/>
          <w:szCs w:val="21"/>
          <w:shd w:val="clear" w:color="auto" w:fill="FFFFFF"/>
        </w:rPr>
        <w:t>无损编码：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哈夫曼编码、行程编码、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LZW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编码、算术编码、无损预测编码、位平面编码。</w:t>
      </w:r>
    </w:p>
    <w:p w:rsidR="00042EE0" w:rsidRDefault="008D1822">
      <w:pPr>
        <w:pStyle w:val="HTML"/>
        <w:widowControl/>
        <w:shd w:val="clear" w:color="auto" w:fill="FFFFFF"/>
        <w:spacing w:line="0" w:lineRule="atLeast"/>
        <w:rPr>
          <w:rFonts w:asciiTheme="minorEastAsia" w:eastAsiaTheme="minorEastAsia" w:hAnsiTheme="minorEastAsia" w:cstheme="minorEastAsia" w:hint="default"/>
          <w:color w:val="333333"/>
          <w:sz w:val="21"/>
          <w:szCs w:val="21"/>
          <w:shd w:val="clear" w:color="auto" w:fill="FFFFFF"/>
        </w:rPr>
      </w:pP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哈夫曼编码：通过减少编码冗余来达到压缩的目的；统计符号的出现概率，建立一个概率统计表；将最常出现的符号用最短的编码，最少出现的符号用最长的编码。</w:t>
      </w:r>
    </w:p>
    <w:p w:rsidR="00042EE0" w:rsidRDefault="008D1822">
      <w:pPr>
        <w:pStyle w:val="HTML"/>
        <w:widowControl/>
        <w:shd w:val="clear" w:color="auto" w:fill="FFFFFF"/>
        <w:spacing w:line="0" w:lineRule="atLeast"/>
        <w:rPr>
          <w:rFonts w:asciiTheme="minorEastAsia" w:eastAsiaTheme="minorEastAsia" w:hAnsiTheme="minorEastAsia" w:cstheme="minorEastAsia" w:hint="default"/>
          <w:color w:val="333333"/>
          <w:sz w:val="21"/>
          <w:szCs w:val="21"/>
          <w:shd w:val="clear" w:color="auto" w:fill="FFFFFF"/>
        </w:rPr>
      </w:pP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lastRenderedPageBreak/>
        <w:t>（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2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）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h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（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a1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）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=2/20=0.1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，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h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（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a2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）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=6/20=0.3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，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br/>
        <w:t xml:space="preserve">     h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（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a3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）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=1/20=0.05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，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h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（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a4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）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=2/20=0.1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，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br/>
        <w:t xml:space="preserve">     h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（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a5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）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=1/20=0.05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，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h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（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a6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）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=8/20=0.4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，</w:t>
      </w:r>
    </w:p>
    <w:p w:rsidR="00042EE0" w:rsidRDefault="008D1822">
      <w:pPr>
        <w:pStyle w:val="HTML"/>
        <w:widowControl/>
        <w:shd w:val="clear" w:color="auto" w:fill="FFFFFF"/>
        <w:spacing w:line="0" w:lineRule="atLeast"/>
        <w:rPr>
          <w:rFonts w:asciiTheme="minorEastAsia" w:eastAsiaTheme="minorEastAsia" w:hAnsiTheme="minorEastAsia" w:cstheme="minorEastAsia" w:hint="default"/>
          <w:color w:val="333333"/>
          <w:sz w:val="21"/>
          <w:szCs w:val="21"/>
          <w:shd w:val="clear" w:color="auto" w:fill="FFFFFF"/>
        </w:rPr>
      </w:pPr>
      <w:r>
        <w:rPr>
          <w:rFonts w:asciiTheme="minorEastAsia" w:eastAsiaTheme="minorEastAsia" w:hAnsiTheme="minorEastAsia" w:cstheme="minorEastAsia" w:hint="default"/>
          <w:b/>
          <w:bCs/>
          <w:position w:val="-30"/>
          <w:sz w:val="21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7" type="#_x0000_t75" alt="" style="position:absolute;margin-left:353.6pt;margin-top:10.4pt;width:119.3pt;height:43.85pt;z-index:251657728;mso-width-relative:page;mso-height-relative:page">
            <v:imagedata r:id="rId13" o:title=""/>
          </v:shape>
          <o:OLEObject Type="Embed" ProgID="Equation.3" ShapeID="_x0000_s1037" DrawAspect="Content" ObjectID="_1607501949" r:id="rId14"/>
        </w:pic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编码为：</w:t>
      </w:r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a1:001</w:t>
      </w:r>
      <w:proofErr w:type="gramStart"/>
      <w:r>
        <w:rPr>
          <w:rFonts w:asciiTheme="minorEastAsia" w:eastAsiaTheme="minorEastAsia" w:hAnsiTheme="minorEastAsia" w:cstheme="minorEastAsia"/>
          <w:color w:val="333333"/>
          <w:sz w:val="21"/>
          <w:szCs w:val="21"/>
          <w:shd w:val="clear" w:color="auto" w:fill="FFFFFF"/>
        </w:rPr>
        <w:t>,a2:01,a3:00000,a4:0001,a5:00001,a6:1</w:t>
      </w:r>
      <w:proofErr w:type="gramEnd"/>
    </w:p>
    <w:p w:rsidR="00042EE0" w:rsidRDefault="008D1822">
      <w:pPr>
        <w:spacing w:line="0" w:lineRule="atLeast"/>
        <w:rPr>
          <w:rFonts w:asciiTheme="minorEastAsia" w:eastAsiaTheme="minorEastAsia" w:hAnsiTheme="minorEastAsia" w:cstheme="minorEastAsia"/>
          <w:b/>
          <w:bCs/>
          <w:szCs w:val="21"/>
        </w:rPr>
      </w:pPr>
      <w:r>
        <w:rPr>
          <w:rFonts w:asciiTheme="minorEastAsia" w:eastAsiaTheme="minorEastAsia" w:hAnsiTheme="minorEastAsia" w:cstheme="minorEastAsia"/>
          <w:b/>
          <w:bCs/>
          <w:position w:val="-30"/>
          <w:szCs w:val="21"/>
        </w:rPr>
        <w:pict>
          <v:shape id="_x0000_s1038" type="#_x0000_t75" alt="" style="position:absolute;left:0;text-align:left;margin-left:184.1pt;margin-top:3.3pt;width:84.1pt;height:29.4pt;z-index:251658752;mso-width-relative:page;mso-height-relative:page">
            <v:imagedata r:id="rId15" o:title=""/>
          </v:shape>
          <o:OLEObject Type="Embed" ProgID="Equation.3" ShapeID="_x0000_s1038" DrawAspect="Content" ObjectID="_1607501950" r:id="rId16"/>
        </w:pict>
      </w:r>
      <w:r>
        <w:rPr>
          <w:rFonts w:asciiTheme="minorEastAsia" w:eastAsiaTheme="minorEastAsia" w:hAnsiTheme="minorEastAsia" w:cstheme="minorEastAsia" w:hint="eastAsia"/>
          <w:noProof/>
          <w:kern w:val="0"/>
          <w:szCs w:val="21"/>
        </w:rPr>
        <w:drawing>
          <wp:anchor distT="0" distB="0" distL="114300" distR="114300" simplePos="0" relativeHeight="251648512" behindDoc="0" locked="0" layoutInCell="1" allowOverlap="1">
            <wp:simplePos x="0" y="0"/>
            <wp:positionH relativeFrom="column">
              <wp:posOffset>-31750</wp:posOffset>
            </wp:positionH>
            <wp:positionV relativeFrom="paragraph">
              <wp:posOffset>48260</wp:posOffset>
            </wp:positionV>
            <wp:extent cx="925830" cy="520700"/>
            <wp:effectExtent l="0" t="0" r="7620" b="12700"/>
            <wp:wrapSquare wrapText="bothSides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rcRect l="19269" r="47216" b="66424"/>
                    <a:stretch>
                      <a:fillRect/>
                    </a:stretch>
                  </pic:blipFill>
                  <pic:spPr>
                    <a:xfrm>
                      <a:off x="0" y="0"/>
                      <a:ext cx="925830" cy="520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图像的位置变换</w:t>
      </w:r>
    </w:p>
    <w:p w:rsidR="00042EE0" w:rsidRDefault="008D1822">
      <w:pPr>
        <w:widowControl/>
        <w:spacing w:line="0" w:lineRule="atLeast"/>
        <w:jc w:val="left"/>
        <w:rPr>
          <w:rFonts w:asciiTheme="minorEastAsia" w:eastAsiaTheme="minorEastAsia" w:hAnsiTheme="minorEastAsia" w:cstheme="minorEastAsia"/>
          <w:b/>
          <w:bCs/>
          <w:szCs w:val="21"/>
        </w:rPr>
      </w:pP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图像平移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 xml:space="preserve">               </w:t>
      </w: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图像镜像</w:t>
      </w:r>
    </w:p>
    <w:p w:rsidR="00042EE0" w:rsidRDefault="00042EE0">
      <w:pPr>
        <w:spacing w:line="0" w:lineRule="atLeast"/>
        <w:rPr>
          <w:rFonts w:asciiTheme="minorEastAsia" w:eastAsiaTheme="minorEastAsia" w:hAnsiTheme="minorEastAsia" w:cstheme="minorEastAsia"/>
          <w:b/>
          <w:bCs/>
          <w:szCs w:val="21"/>
        </w:rPr>
      </w:pPr>
    </w:p>
    <w:p w:rsidR="00042EE0" w:rsidRDefault="00042EE0">
      <w:pPr>
        <w:spacing w:line="0" w:lineRule="atLeast"/>
        <w:rPr>
          <w:rFonts w:asciiTheme="minorEastAsia" w:eastAsiaTheme="minorEastAsia" w:hAnsiTheme="minorEastAsia" w:cstheme="minorEastAsia"/>
          <w:b/>
          <w:bCs/>
          <w:szCs w:val="21"/>
        </w:rPr>
      </w:pPr>
    </w:p>
    <w:p w:rsidR="00042EE0" w:rsidRDefault="008D1822">
      <w:pPr>
        <w:widowControl/>
        <w:spacing w:line="0" w:lineRule="atLeast"/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noProof/>
          <w:kern w:val="0"/>
          <w:szCs w:val="21"/>
        </w:rPr>
        <w:drawing>
          <wp:anchor distT="0" distB="0" distL="114300" distR="114300" simplePos="0" relativeHeight="251653632" behindDoc="0" locked="0" layoutInCell="1" allowOverlap="1">
            <wp:simplePos x="0" y="0"/>
            <wp:positionH relativeFrom="column">
              <wp:posOffset>778510</wp:posOffset>
            </wp:positionH>
            <wp:positionV relativeFrom="paragraph">
              <wp:posOffset>104140</wp:posOffset>
            </wp:positionV>
            <wp:extent cx="1210945" cy="457835"/>
            <wp:effectExtent l="0" t="0" r="8255" b="18415"/>
            <wp:wrapNone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10945" cy="457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:rsidR="00042EE0" w:rsidRDefault="008D1822">
      <w:pPr>
        <w:spacing w:line="0" w:lineRule="atLeas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图像旋转</w:t>
      </w:r>
    </w:p>
    <w:p w:rsidR="00042EE0" w:rsidRDefault="00042EE0">
      <w:pPr>
        <w:widowControl/>
        <w:spacing w:line="0" w:lineRule="atLeast"/>
        <w:jc w:val="left"/>
        <w:rPr>
          <w:rFonts w:asciiTheme="minorEastAsia" w:eastAsiaTheme="minorEastAsia" w:hAnsiTheme="minorEastAsia" w:cstheme="minorEastAsia"/>
          <w:szCs w:val="21"/>
        </w:rPr>
      </w:pPr>
    </w:p>
    <w:p w:rsidR="00042EE0" w:rsidRDefault="008D1822">
      <w:pPr>
        <w:widowControl/>
        <w:spacing w:line="0" w:lineRule="atLeast"/>
        <w:jc w:val="left"/>
        <w:rPr>
          <w:rFonts w:asciiTheme="minorEastAsia" w:eastAsiaTheme="minorEastAsia" w:hAnsiTheme="minorEastAsia" w:cstheme="minorEastAsia"/>
          <w:b/>
          <w:bCs/>
          <w:szCs w:val="21"/>
        </w:rPr>
      </w:pPr>
      <w:r>
        <w:rPr>
          <w:rFonts w:asciiTheme="minorEastAsia" w:eastAsiaTheme="minorEastAsia" w:hAnsiTheme="minorEastAsia" w:cstheme="minorEastAsia" w:hint="eastAsia"/>
          <w:b/>
          <w:bCs/>
          <w:noProof/>
          <w:kern w:val="0"/>
          <w:szCs w:val="21"/>
        </w:rPr>
        <w:drawing>
          <wp:anchor distT="0" distB="0" distL="114300" distR="114300" simplePos="0" relativeHeight="251649536" behindDoc="0" locked="0" layoutInCell="1" allowOverlap="1">
            <wp:simplePos x="0" y="0"/>
            <wp:positionH relativeFrom="column">
              <wp:posOffset>4481830</wp:posOffset>
            </wp:positionH>
            <wp:positionV relativeFrom="paragraph">
              <wp:posOffset>31115</wp:posOffset>
            </wp:positionV>
            <wp:extent cx="1106170" cy="431800"/>
            <wp:effectExtent l="0" t="0" r="17780" b="6350"/>
            <wp:wrapNone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06170" cy="431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:rsidR="00042EE0" w:rsidRDefault="008D1822">
      <w:pPr>
        <w:widowControl/>
        <w:spacing w:line="0" w:lineRule="atLeast"/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图像的形状变换</w:t>
      </w:r>
      <w:r>
        <w:rPr>
          <w:rFonts w:asciiTheme="minorEastAsia" w:eastAsiaTheme="minorEastAsia" w:hAnsiTheme="minorEastAsia" w:cstheme="minorEastAsia" w:hint="eastAsia"/>
          <w:szCs w:val="21"/>
        </w:rPr>
        <w:t>：几何畸变的矫正，变换参数可以通过对应点的坐标来确定。</w:t>
      </w:r>
    </w:p>
    <w:p w:rsidR="00042EE0" w:rsidRDefault="00042EE0">
      <w:pPr>
        <w:widowControl/>
        <w:spacing w:line="0" w:lineRule="atLeast"/>
        <w:jc w:val="left"/>
        <w:rPr>
          <w:rFonts w:asciiTheme="minorEastAsia" w:eastAsiaTheme="minorEastAsia" w:hAnsiTheme="minorEastAsia" w:cstheme="minorEastAsia"/>
          <w:szCs w:val="21"/>
        </w:rPr>
      </w:pPr>
    </w:p>
    <w:p w:rsidR="00042EE0" w:rsidRDefault="00042EE0">
      <w:pPr>
        <w:widowControl/>
        <w:spacing w:line="0" w:lineRule="atLeast"/>
        <w:jc w:val="left"/>
        <w:rPr>
          <w:rFonts w:asciiTheme="minorEastAsia" w:eastAsiaTheme="minorEastAsia" w:hAnsiTheme="minorEastAsia" w:cstheme="minorEastAsia"/>
          <w:szCs w:val="21"/>
        </w:rPr>
      </w:pPr>
    </w:p>
    <w:p w:rsidR="00042EE0" w:rsidRDefault="008D1822">
      <w:pPr>
        <w:widowControl/>
        <w:spacing w:line="0" w:lineRule="atLeast"/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图像分割</w:t>
      </w:r>
      <w:r>
        <w:rPr>
          <w:rFonts w:asciiTheme="minorEastAsia" w:eastAsiaTheme="minorEastAsia" w:hAnsiTheme="minorEastAsia" w:cstheme="minorEastAsia" w:hint="eastAsia"/>
          <w:szCs w:val="21"/>
        </w:rPr>
        <w:t>：不连续性（边界分割法、边缘连接分割法）；</w:t>
      </w:r>
      <w:r>
        <w:rPr>
          <w:rFonts w:asciiTheme="minorEastAsia" w:eastAsiaTheme="minorEastAsia" w:hAnsiTheme="minorEastAsia" w:cstheme="minorEastAsia" w:hint="eastAsia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Cs w:val="21"/>
        </w:rPr>
        <w:t>相似性（阈值分割法、面向区域的分割、数学形态学图像处理）</w:t>
      </w:r>
    </w:p>
    <w:p w:rsidR="00042EE0" w:rsidRDefault="008D1822">
      <w:pPr>
        <w:widowControl/>
        <w:spacing w:line="0" w:lineRule="atLeast"/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边界分割法：检测方法及对应典型模板</w:t>
      </w:r>
    </w:p>
    <w:p w:rsidR="00042EE0" w:rsidRDefault="008D1822">
      <w:pPr>
        <w:widowControl/>
        <w:spacing w:line="0" w:lineRule="atLeast"/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点的检测：</w:t>
      </w:r>
      <w:r>
        <w:rPr>
          <w:rFonts w:asciiTheme="minorEastAsia" w:eastAsiaTheme="minorEastAsia" w:hAnsiTheme="minorEastAsia" w:cstheme="minorEastAsia" w:hint="eastAsia"/>
          <w:szCs w:val="21"/>
        </w:rPr>
        <w:t>用空域的高通滤波器来检测孤立点</w:t>
      </w:r>
      <w:r>
        <w:rPr>
          <w:rFonts w:asciiTheme="minorEastAsia" w:eastAsiaTheme="minorEastAsia" w:hAnsiTheme="minorEastAsia" w:cstheme="minorEastAsia" w:hint="eastAsia"/>
          <w:szCs w:val="21"/>
        </w:rPr>
        <w:t xml:space="preserve"> </w:t>
      </w:r>
    </w:p>
    <w:p w:rsidR="00042EE0" w:rsidRDefault="008D1822">
      <w:pPr>
        <w:widowControl/>
        <w:spacing w:line="0" w:lineRule="atLeast"/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线的检测：用典型模板的计算值，确定一个点是否在某个方向的线上</w:t>
      </w:r>
    </w:p>
    <w:p w:rsidR="00042EE0" w:rsidRDefault="008D1822">
      <w:pPr>
        <w:spacing w:line="0" w:lineRule="atLeas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边的检测：一阶微分（用梯度算子来计算）二阶微分（拉普拉斯计算）</w:t>
      </w:r>
    </w:p>
    <w:p w:rsidR="00042EE0" w:rsidRDefault="008D1822">
      <w:pPr>
        <w:widowControl/>
        <w:spacing w:line="0" w:lineRule="atLeast"/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/>
          <w:position w:val="-10"/>
          <w:szCs w:val="21"/>
        </w:rPr>
        <w:pict>
          <v:shape id="_x0000_s1029" type="#_x0000_t75" style="position:absolute;margin-left:19.6pt;margin-top:6.2pt;width:53.5pt;height:8.3pt;z-index:251659776;mso-width-relative:page;mso-height-relative:page">
            <v:imagedata r:id="rId20" o:title=""/>
          </v:shape>
          <o:OLEObject Type="Embed" ProgID="Equation.3" ShapeID="_x0000_s1029" DrawAspect="Content" ObjectID="_1607501951" r:id="rId21"/>
        </w:pict>
      </w:r>
      <w:r>
        <w:rPr>
          <w:rFonts w:asciiTheme="minorEastAsia" w:eastAsiaTheme="minorEastAsia" w:hAnsiTheme="minorEastAsia" w:cstheme="minorEastAsia" w:hint="eastAsia"/>
          <w:szCs w:val="21"/>
        </w:rPr>
        <w:t>一阶微分：一阶算子</w:t>
      </w:r>
      <w:r>
        <w:rPr>
          <w:rFonts w:asciiTheme="minorEastAsia" w:eastAsiaTheme="minorEastAsia" w:hAnsiTheme="minorEastAsia" w:cstheme="minorEastAsia" w:hint="eastAsia"/>
          <w:szCs w:val="21"/>
        </w:rPr>
        <w:t xml:space="preserve"> </w:t>
      </w:r>
      <w:proofErr w:type="spellStart"/>
      <w:r>
        <w:rPr>
          <w:rFonts w:asciiTheme="minorEastAsia" w:eastAsiaTheme="minorEastAsia" w:hAnsiTheme="minorEastAsia" w:cstheme="minorEastAsia" w:hint="eastAsia"/>
          <w:szCs w:val="21"/>
        </w:rPr>
        <w:t>sobel</w:t>
      </w:r>
      <w:proofErr w:type="spellEnd"/>
      <w:r>
        <w:rPr>
          <w:rFonts w:asciiTheme="minorEastAsia" w:eastAsiaTheme="minorEastAsia" w:hAnsiTheme="minorEastAsia" w:cstheme="minorEastAsia" w:hint="eastAsia"/>
          <w:szCs w:val="21"/>
        </w:rPr>
        <w:t>算子</w:t>
      </w:r>
    </w:p>
    <w:p w:rsidR="00042EE0" w:rsidRDefault="008D1822">
      <w:pPr>
        <w:widowControl/>
        <w:spacing w:line="0" w:lineRule="atLeast"/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/>
          <w:position w:val="-12"/>
          <w:szCs w:val="21"/>
        </w:rPr>
        <w:pict>
          <v:shape id="_x0000_s1030" type="#_x0000_t75" alt="" style="position:absolute;margin-left:88.05pt;margin-top:6.6pt;width:115.85pt;height:12.25pt;z-index:251660800;mso-width-relative:page;mso-height-relative:page">
            <v:imagedata r:id="rId22" o:title=""/>
          </v:shape>
          <o:OLEObject Type="Embed" ProgID="Equation.3" ShapeID="_x0000_s1030" DrawAspect="Content" ObjectID="_1607501952" r:id="rId23"/>
        </w:pict>
      </w:r>
      <w:r>
        <w:rPr>
          <w:rFonts w:asciiTheme="minorEastAsia" w:eastAsiaTheme="minorEastAsia" w:hAnsiTheme="minorEastAsia" w:cstheme="minorEastAsia" w:hint="eastAsia"/>
          <w:szCs w:val="21"/>
        </w:rPr>
        <w:t>方向角：</w:t>
      </w:r>
      <w:r>
        <w:rPr>
          <w:rFonts w:asciiTheme="minorEastAsia" w:eastAsiaTheme="minorEastAsia" w:hAnsiTheme="minorEastAsia" w:cstheme="minorEastAsia" w:hint="eastAsia"/>
          <w:szCs w:val="21"/>
        </w:rPr>
        <w:t xml:space="preserve">                 </w:t>
      </w:r>
    </w:p>
    <w:p w:rsidR="00042EE0" w:rsidRDefault="008D1822">
      <w:pPr>
        <w:widowControl/>
        <w:spacing w:line="0" w:lineRule="atLeast"/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/>
          <w:position w:val="-12"/>
          <w:szCs w:val="21"/>
        </w:rPr>
        <w:pict>
          <v:shape id="_x0000_s1031" type="#_x0000_t75" alt="" style="position:absolute;margin-left:85pt;margin-top:10.55pt;width:128.05pt;height:13.55pt;z-index:251661824;mso-width-relative:page;mso-height-relative:page">
            <v:imagedata r:id="rId24" o:title=""/>
          </v:shape>
          <o:OLEObject Type="Embed" ProgID="Equation.3" ShapeID="_x0000_s1031" DrawAspect="Content" ObjectID="_1607501953" r:id="rId25"/>
        </w:pict>
      </w:r>
      <w:proofErr w:type="spellStart"/>
      <w:r>
        <w:rPr>
          <w:rFonts w:asciiTheme="minorEastAsia" w:eastAsiaTheme="minorEastAsia" w:hAnsiTheme="minorEastAsia" w:cstheme="minorEastAsia" w:hint="eastAsia"/>
          <w:szCs w:val="21"/>
        </w:rPr>
        <w:t>Sobel</w:t>
      </w:r>
      <w:proofErr w:type="spellEnd"/>
      <w:r>
        <w:rPr>
          <w:rFonts w:asciiTheme="minorEastAsia" w:eastAsiaTheme="minorEastAsia" w:hAnsiTheme="minorEastAsia" w:cstheme="minorEastAsia" w:hint="eastAsia"/>
          <w:szCs w:val="21"/>
        </w:rPr>
        <w:t>算子：</w:t>
      </w:r>
      <w:r>
        <w:rPr>
          <w:rFonts w:asciiTheme="minorEastAsia" w:eastAsiaTheme="minorEastAsia" w:hAnsiTheme="minorEastAsia" w:cstheme="minorEastAsia" w:hint="eastAsia"/>
          <w:szCs w:val="21"/>
        </w:rPr>
        <w:tab/>
        <w:t xml:space="preserve">  </w:t>
      </w:r>
      <w:r>
        <w:rPr>
          <w:rFonts w:asciiTheme="minorEastAsia" w:eastAsiaTheme="minorEastAsia" w:hAnsiTheme="minorEastAsia" w:cstheme="minorEastAsia" w:hint="eastAsia"/>
          <w:szCs w:val="21"/>
        </w:rPr>
        <w:tab/>
      </w:r>
    </w:p>
    <w:p w:rsidR="00042EE0" w:rsidRDefault="008D1822">
      <w:pPr>
        <w:widowControl/>
        <w:spacing w:line="0" w:lineRule="atLeast"/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/>
          <w:position w:val="-14"/>
          <w:szCs w:val="21"/>
        </w:rPr>
        <w:pict>
          <v:shape id="_x0000_s1032" type="#_x0000_t75" alt="" style="position:absolute;margin-left:108.85pt;margin-top:10.9pt;width:85.4pt;height:24.4pt;z-index:251662848;mso-width-relative:page;mso-height-relative:page">
            <v:imagedata r:id="rId26" o:title=""/>
          </v:shape>
          <o:OLEObject Type="Embed" ProgID="Equation.3" ShapeID="_x0000_s1032" DrawAspect="Content" ObjectID="_1607501954" r:id="rId27"/>
        </w:pict>
      </w:r>
    </w:p>
    <w:p w:rsidR="00042EE0" w:rsidRDefault="00042EE0">
      <w:pPr>
        <w:widowControl/>
        <w:spacing w:line="0" w:lineRule="atLeast"/>
        <w:jc w:val="left"/>
        <w:rPr>
          <w:rFonts w:asciiTheme="minorEastAsia" w:eastAsiaTheme="minorEastAsia" w:hAnsiTheme="minorEastAsia" w:cstheme="minorEastAsia"/>
          <w:szCs w:val="21"/>
        </w:rPr>
      </w:pPr>
    </w:p>
    <w:p w:rsidR="00042EE0" w:rsidRDefault="008D1822">
      <w:pPr>
        <w:widowControl/>
        <w:spacing w:line="0" w:lineRule="atLeast"/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梯度值：</w:t>
      </w:r>
    </w:p>
    <w:p w:rsidR="00042EE0" w:rsidRDefault="008D1822">
      <w:pPr>
        <w:widowControl/>
        <w:spacing w:line="0" w:lineRule="atLeast"/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1.</w:t>
      </w:r>
      <w:r>
        <w:rPr>
          <w:rFonts w:asciiTheme="minorEastAsia" w:eastAsiaTheme="minorEastAsia" w:hAnsiTheme="minorEastAsia" w:cstheme="minorEastAsia" w:hint="eastAsia"/>
          <w:szCs w:val="21"/>
        </w:rPr>
        <w:t>直接计算∂</w:t>
      </w:r>
      <w:r>
        <w:rPr>
          <w:rFonts w:asciiTheme="minorEastAsia" w:eastAsiaTheme="minorEastAsia" w:hAnsiTheme="minorEastAsia" w:cstheme="minorEastAsia" w:hint="eastAsia"/>
          <w:szCs w:val="21"/>
        </w:rPr>
        <w:t>y</w:t>
      </w:r>
      <w:r>
        <w:rPr>
          <w:rFonts w:asciiTheme="minorEastAsia" w:eastAsiaTheme="minorEastAsia" w:hAnsiTheme="minorEastAsia" w:cstheme="minorEastAsia" w:hint="eastAsia"/>
          <w:szCs w:val="21"/>
        </w:rPr>
        <w:t>、∂</w:t>
      </w:r>
      <w:r>
        <w:rPr>
          <w:rFonts w:asciiTheme="minorEastAsia" w:eastAsiaTheme="minorEastAsia" w:hAnsiTheme="minorEastAsia" w:cstheme="minorEastAsia" w:hint="eastAsia"/>
          <w:szCs w:val="21"/>
        </w:rPr>
        <w:t>x</w:t>
      </w:r>
      <w:r>
        <w:rPr>
          <w:rFonts w:asciiTheme="minorEastAsia" w:eastAsiaTheme="minorEastAsia" w:hAnsiTheme="minorEastAsia" w:cstheme="minorEastAsia" w:hint="eastAsia"/>
          <w:szCs w:val="21"/>
        </w:rPr>
        <w:t>可以检测到边的存在，一季从暗到亮，从亮到暗的变化。</w:t>
      </w:r>
      <w:r>
        <w:rPr>
          <w:rFonts w:asciiTheme="minorEastAsia" w:eastAsiaTheme="minorEastAsia" w:hAnsiTheme="minorEastAsia" w:cstheme="minorEastAsia" w:hint="eastAsia"/>
          <w:szCs w:val="21"/>
        </w:rPr>
        <w:t xml:space="preserve"> </w:t>
      </w:r>
    </w:p>
    <w:p w:rsidR="00042EE0" w:rsidRDefault="008D1822">
      <w:pPr>
        <w:widowControl/>
        <w:spacing w:line="0" w:lineRule="atLeast"/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2.</w:t>
      </w:r>
      <w:r>
        <w:rPr>
          <w:rFonts w:asciiTheme="minorEastAsia" w:eastAsiaTheme="minorEastAsia" w:hAnsiTheme="minorEastAsia" w:cstheme="minorEastAsia" w:hint="eastAsia"/>
          <w:szCs w:val="21"/>
        </w:rPr>
        <w:t>仅计算</w:t>
      </w:r>
      <w:r>
        <w:rPr>
          <w:rFonts w:asciiTheme="minorEastAsia" w:eastAsiaTheme="minorEastAsia" w:hAnsiTheme="minorEastAsia" w:cstheme="minorEastAsia" w:hint="eastAsia"/>
          <w:szCs w:val="21"/>
        </w:rPr>
        <w:t>|</w:t>
      </w:r>
      <w:r>
        <w:rPr>
          <w:rFonts w:asciiTheme="minorEastAsia" w:eastAsiaTheme="minorEastAsia" w:hAnsiTheme="minorEastAsia" w:cstheme="minorEastAsia" w:hint="eastAsia"/>
          <w:szCs w:val="21"/>
        </w:rPr>
        <w:t>∂</w:t>
      </w:r>
      <w:r>
        <w:rPr>
          <w:rFonts w:asciiTheme="minorEastAsia" w:eastAsiaTheme="minorEastAsia" w:hAnsiTheme="minorEastAsia" w:cstheme="minorEastAsia" w:hint="eastAsia"/>
          <w:szCs w:val="21"/>
        </w:rPr>
        <w:t>x|</w:t>
      </w:r>
      <w:r>
        <w:rPr>
          <w:rFonts w:asciiTheme="minorEastAsia" w:eastAsiaTheme="minorEastAsia" w:hAnsiTheme="minorEastAsia" w:cstheme="minorEastAsia" w:hint="eastAsia"/>
          <w:szCs w:val="21"/>
        </w:rPr>
        <w:t>，产生最强的是正交于</w:t>
      </w:r>
      <w:r>
        <w:rPr>
          <w:rFonts w:asciiTheme="minorEastAsia" w:eastAsiaTheme="minorEastAsia" w:hAnsiTheme="minorEastAsia" w:cstheme="minorEastAsia" w:hint="eastAsia"/>
          <w:szCs w:val="21"/>
        </w:rPr>
        <w:t>X</w:t>
      </w:r>
      <w:r>
        <w:rPr>
          <w:rFonts w:asciiTheme="minorEastAsia" w:eastAsiaTheme="minorEastAsia" w:hAnsiTheme="minorEastAsia" w:cstheme="minorEastAsia" w:hint="eastAsia"/>
          <w:szCs w:val="21"/>
        </w:rPr>
        <w:t>轴的边，与之类似的能产生正交于</w:t>
      </w:r>
      <w:r>
        <w:rPr>
          <w:rFonts w:asciiTheme="minorEastAsia" w:eastAsiaTheme="minorEastAsia" w:hAnsiTheme="minorEastAsia" w:cstheme="minorEastAsia" w:hint="eastAsia"/>
          <w:szCs w:val="21"/>
        </w:rPr>
        <w:t>y</w:t>
      </w:r>
      <w:r>
        <w:rPr>
          <w:rFonts w:asciiTheme="minorEastAsia" w:eastAsiaTheme="minorEastAsia" w:hAnsiTheme="minorEastAsia" w:cstheme="minorEastAsia" w:hint="eastAsia"/>
          <w:szCs w:val="21"/>
        </w:rPr>
        <w:t>轴的边。</w:t>
      </w:r>
    </w:p>
    <w:p w:rsidR="00042EE0" w:rsidRDefault="008D1822">
      <w:pPr>
        <w:widowControl/>
        <w:spacing w:line="0" w:lineRule="atLeast"/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3.sobel</w:t>
      </w:r>
      <w:r>
        <w:rPr>
          <w:rFonts w:asciiTheme="minorEastAsia" w:eastAsiaTheme="minorEastAsia" w:hAnsiTheme="minorEastAsia" w:cstheme="minorEastAsia" w:hint="eastAsia"/>
          <w:szCs w:val="21"/>
        </w:rPr>
        <w:t>算子具有平滑效果，由于微分增强了噪音，这一点是特别引人注意的特性。</w:t>
      </w:r>
    </w:p>
    <w:p w:rsidR="00042EE0" w:rsidRDefault="008D1822">
      <w:pPr>
        <w:widowControl/>
        <w:spacing w:line="0" w:lineRule="atLeast"/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/>
          <w:position w:val="-12"/>
          <w:szCs w:val="21"/>
        </w:rPr>
        <w:pict>
          <v:shape id="_x0000_s1033" type="#_x0000_t75" style="position:absolute;margin-left:30pt;margin-top:14.15pt;width:66.5pt;height:8.9pt;z-index:251663872;mso-width-relative:page;mso-height-relative:page">
            <v:imagedata r:id="rId28" o:title=""/>
          </v:shape>
          <o:OLEObject Type="Embed" ProgID="Equation.3" ShapeID="_x0000_s1033" DrawAspect="Content" ObjectID="_1607501955" r:id="rId29"/>
        </w:pict>
      </w:r>
      <w:r>
        <w:rPr>
          <w:rFonts w:asciiTheme="minorEastAsia" w:eastAsiaTheme="minorEastAsia" w:hAnsiTheme="minorEastAsia" w:cstheme="minorEastAsia" w:hint="eastAsia"/>
          <w:szCs w:val="21"/>
        </w:rPr>
        <w:t>二阶微分：二阶算子</w:t>
      </w:r>
      <w:r>
        <w:rPr>
          <w:rFonts w:asciiTheme="minorEastAsia" w:eastAsiaTheme="minorEastAsia" w:hAnsiTheme="minorEastAsia" w:cstheme="minorEastAsia" w:hint="eastAsia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Cs w:val="21"/>
        </w:rPr>
        <w:t>拉普拉斯算子</w:t>
      </w:r>
      <w:r>
        <w:rPr>
          <w:rFonts w:asciiTheme="minorEastAsia" w:eastAsiaTheme="minorEastAsia" w:hAnsiTheme="minorEastAsia" w:cstheme="minorEastAsia" w:hint="eastAsia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Cs w:val="21"/>
        </w:rPr>
        <w:t>定义为：</w:t>
      </w:r>
      <w:r>
        <w:rPr>
          <w:rFonts w:asciiTheme="minorEastAsia" w:eastAsiaTheme="minorEastAsia" w:hAnsiTheme="minorEastAsia" w:cstheme="minorEastAsia" w:hint="eastAsia"/>
          <w:position w:val="-10"/>
          <w:szCs w:val="21"/>
        </w:rPr>
        <w:object w:dxaOrig="1289" w:dyaOrig="175">
          <v:shape id="_x0000_i1025" type="#_x0000_t75" style="width:64.5pt;height:9pt" o:ole="">
            <v:imagedata r:id="rId30" o:title=""/>
          </v:shape>
          <o:OLEObject Type="Embed" ProgID="Equation.3" ShapeID="_x0000_i1025" DrawAspect="Content" ObjectID="_1607501948" r:id="rId31"/>
        </w:object>
      </w:r>
    </w:p>
    <w:p w:rsidR="00042EE0" w:rsidRDefault="008D1822">
      <w:pPr>
        <w:widowControl/>
        <w:spacing w:line="0" w:lineRule="atLeast"/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典型形式为：</w:t>
      </w:r>
    </w:p>
    <w:p w:rsidR="00042EE0" w:rsidRDefault="008D1822">
      <w:pPr>
        <w:spacing w:line="0" w:lineRule="atLeas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缺点：对噪音的敏感，会产生双边效果，不能检测出边的方向。</w:t>
      </w:r>
    </w:p>
    <w:p w:rsidR="00042EE0" w:rsidRDefault="008D1822">
      <w:pPr>
        <w:spacing w:line="0" w:lineRule="atLeas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应用：不能直接运用于边的检测，通常起辅助作用（检测一个像素是在边的亮的一边还是暗的一边</w:t>
      </w:r>
      <w:r>
        <w:rPr>
          <w:rFonts w:asciiTheme="minorEastAsia" w:eastAsiaTheme="minorEastAsia" w:hAnsiTheme="minorEastAsia" w:cstheme="minorEastAsia" w:hint="eastAsia"/>
          <w:szCs w:val="21"/>
        </w:rPr>
        <w:t>|</w:t>
      </w:r>
      <w:r>
        <w:rPr>
          <w:rFonts w:asciiTheme="minorEastAsia" w:eastAsiaTheme="minorEastAsia" w:hAnsiTheme="minorEastAsia" w:cstheme="minorEastAsia" w:hint="eastAsia"/>
          <w:szCs w:val="21"/>
        </w:rPr>
        <w:t>利用</w:t>
      </w:r>
      <w:r>
        <w:rPr>
          <w:rFonts w:asciiTheme="minorEastAsia" w:eastAsiaTheme="minorEastAsia" w:hAnsiTheme="minorEastAsia" w:cstheme="minorEastAsia" w:hint="eastAsia"/>
          <w:szCs w:val="21"/>
        </w:rPr>
        <w:t>0</w:t>
      </w:r>
      <w:r>
        <w:rPr>
          <w:rFonts w:asciiTheme="minorEastAsia" w:eastAsiaTheme="minorEastAsia" w:hAnsiTheme="minorEastAsia" w:cstheme="minorEastAsia" w:hint="eastAsia"/>
          <w:szCs w:val="21"/>
        </w:rPr>
        <w:t>跨越，</w:t>
      </w:r>
      <w:proofErr w:type="gramStart"/>
      <w:r>
        <w:rPr>
          <w:rFonts w:asciiTheme="minorEastAsia" w:eastAsiaTheme="minorEastAsia" w:hAnsiTheme="minorEastAsia" w:cstheme="minorEastAsia" w:hint="eastAsia"/>
          <w:szCs w:val="21"/>
        </w:rPr>
        <w:t>确定边</w:t>
      </w:r>
      <w:proofErr w:type="gramEnd"/>
      <w:r>
        <w:rPr>
          <w:rFonts w:asciiTheme="minorEastAsia" w:eastAsiaTheme="minorEastAsia" w:hAnsiTheme="minorEastAsia" w:cstheme="minorEastAsia" w:hint="eastAsia"/>
          <w:szCs w:val="21"/>
        </w:rPr>
        <w:t>的位置</w:t>
      </w:r>
      <w:r>
        <w:rPr>
          <w:rFonts w:asciiTheme="minorEastAsia" w:eastAsiaTheme="minorEastAsia" w:hAnsiTheme="minorEastAsia" w:cstheme="minorEastAsia" w:hint="eastAsia"/>
          <w:szCs w:val="21"/>
        </w:rPr>
        <w:t xml:space="preserve"> </w:t>
      </w:r>
      <w:r>
        <w:rPr>
          <w:rFonts w:asciiTheme="minorEastAsia" w:eastAsiaTheme="minorEastAsia" w:hAnsiTheme="minorEastAsia" w:cstheme="minorEastAsia" w:hint="eastAsia"/>
          <w:szCs w:val="21"/>
        </w:rPr>
        <w:t>）</w:t>
      </w:r>
    </w:p>
    <w:p w:rsidR="00042EE0" w:rsidRDefault="008D1822">
      <w:pPr>
        <w:spacing w:line="0" w:lineRule="atLeas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边缘连接法</w:t>
      </w:r>
      <w:r>
        <w:rPr>
          <w:rFonts w:asciiTheme="minorEastAsia" w:eastAsiaTheme="minorEastAsia" w:hAnsiTheme="minorEastAsia" w:cstheme="minorEastAsia" w:hint="eastAsia"/>
          <w:szCs w:val="21"/>
        </w:rPr>
        <w:t>：局部连接处理、</w:t>
      </w:r>
      <w:proofErr w:type="spellStart"/>
      <w:r>
        <w:rPr>
          <w:rFonts w:asciiTheme="minorEastAsia" w:eastAsiaTheme="minorEastAsia" w:hAnsiTheme="minorEastAsia" w:cstheme="minorEastAsia" w:hint="eastAsia"/>
          <w:szCs w:val="21"/>
        </w:rPr>
        <w:t>hough</w:t>
      </w:r>
      <w:proofErr w:type="spellEnd"/>
      <w:r>
        <w:rPr>
          <w:rFonts w:asciiTheme="minorEastAsia" w:eastAsiaTheme="minorEastAsia" w:hAnsiTheme="minorEastAsia" w:cstheme="minorEastAsia" w:hint="eastAsia"/>
          <w:szCs w:val="21"/>
        </w:rPr>
        <w:t>变换</w:t>
      </w:r>
    </w:p>
    <w:p w:rsidR="00042EE0" w:rsidRDefault="008D1822">
      <w:pPr>
        <w:spacing w:line="0" w:lineRule="atLeas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阈值分割法</w:t>
      </w:r>
      <w:r>
        <w:rPr>
          <w:rFonts w:asciiTheme="minorEastAsia" w:eastAsiaTheme="minorEastAsia" w:hAnsiTheme="minorEastAsia" w:cstheme="minorEastAsia" w:hint="eastAsia"/>
          <w:szCs w:val="21"/>
        </w:rPr>
        <w:t>：通过直方图得到阈值</w:t>
      </w:r>
    </w:p>
    <w:p w:rsidR="00042EE0" w:rsidRDefault="008D1822">
      <w:pPr>
        <w:widowControl/>
        <w:spacing w:line="0" w:lineRule="atLeast"/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一维离散傅立叶变换：</w:t>
      </w:r>
      <w:r>
        <w:rPr>
          <w:rFonts w:asciiTheme="minorEastAsia" w:eastAsiaTheme="minorEastAsia" w:hAnsiTheme="minorEastAsia" w:cstheme="minorEastAsia" w:hint="eastAsia"/>
          <w:szCs w:val="21"/>
        </w:rPr>
        <w:t>定义：设</w:t>
      </w:r>
      <w:r>
        <w:rPr>
          <w:rFonts w:asciiTheme="minorEastAsia" w:eastAsiaTheme="minorEastAsia" w:hAnsiTheme="minorEastAsia" w:cstheme="minorEastAsia" w:hint="eastAsia"/>
          <w:szCs w:val="21"/>
        </w:rPr>
        <w:t>{f(n)|n=0,...,N-1}</w:t>
      </w:r>
      <w:r>
        <w:rPr>
          <w:rFonts w:asciiTheme="minorEastAsia" w:eastAsiaTheme="minorEastAsia" w:hAnsiTheme="minorEastAsia" w:cstheme="minorEastAsia" w:hint="eastAsia"/>
          <w:szCs w:val="21"/>
        </w:rPr>
        <w:t>为一维信号的</w:t>
      </w:r>
      <w:r>
        <w:rPr>
          <w:rFonts w:asciiTheme="minorEastAsia" w:eastAsiaTheme="minorEastAsia" w:hAnsiTheme="minorEastAsia" w:cstheme="minorEastAsia" w:hint="eastAsia"/>
          <w:szCs w:val="21"/>
        </w:rPr>
        <w:t>N</w:t>
      </w:r>
      <w:proofErr w:type="gramStart"/>
      <w:r>
        <w:rPr>
          <w:rFonts w:asciiTheme="minorEastAsia" w:eastAsiaTheme="minorEastAsia" w:hAnsiTheme="minorEastAsia" w:cstheme="minorEastAsia" w:hint="eastAsia"/>
          <w:szCs w:val="21"/>
        </w:rPr>
        <w:t>个</w:t>
      </w:r>
      <w:proofErr w:type="gramEnd"/>
      <w:r>
        <w:rPr>
          <w:rFonts w:asciiTheme="minorEastAsia" w:eastAsiaTheme="minorEastAsia" w:hAnsiTheme="minorEastAsia" w:cstheme="minorEastAsia" w:hint="eastAsia"/>
          <w:szCs w:val="21"/>
        </w:rPr>
        <w:t>采样值，其离散傅立叶变换及其逆变换分别为：</w:t>
      </w:r>
    </w:p>
    <w:p w:rsidR="00042EE0" w:rsidRDefault="008D1822">
      <w:pPr>
        <w:spacing w:line="0" w:lineRule="atLeas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/>
          <w:kern w:val="0"/>
          <w:position w:val="-64"/>
          <w:szCs w:val="21"/>
          <w:lang w:bidi="ar"/>
        </w:rPr>
        <w:pict>
          <v:shape id="_x0000_s1028" type="#_x0000_t75" alt="" style="position:absolute;left:0;text-align:left;margin-left:176.3pt;margin-top:4.35pt;width:177.35pt;height:37.5pt;z-index:251654656;mso-width-relative:page;mso-height-relative:page">
            <v:imagedata r:id="rId32" o:title=""/>
          </v:shape>
          <o:OLEObject Type="Embed" ProgID="Equation.3" ShapeID="_x0000_s1028" DrawAspect="Content" ObjectID="_1607501956" r:id="rId33"/>
        </w:pict>
      </w:r>
      <w:r>
        <w:rPr>
          <w:rFonts w:asciiTheme="minorEastAsia" w:eastAsiaTheme="minorEastAsia" w:hAnsiTheme="minorEastAsia" w:cstheme="minorEastAsia"/>
          <w:kern w:val="0"/>
          <w:position w:val="-66"/>
          <w:szCs w:val="21"/>
          <w:lang w:bidi="ar"/>
        </w:rPr>
        <w:pict>
          <v:shape id="_x0000_s1034" type="#_x0000_t75" alt="" style="position:absolute;left:0;text-align:left;margin-left:34.15pt;margin-top:7.45pt;width:116.2pt;height:42.25pt;z-index:251664896;mso-width-relative:page;mso-height-relative:page">
            <v:imagedata r:id="rId34" o:title=""/>
          </v:shape>
          <o:OLEObject Type="Embed" ProgID="Equation.3" ShapeID="_x0000_s1034" DrawAspect="Content" ObjectID="_1607501957" r:id="rId35"/>
        </w:pict>
      </w:r>
    </w:p>
    <w:p w:rsidR="00042EE0" w:rsidRDefault="00042EE0">
      <w:pPr>
        <w:widowControl/>
        <w:spacing w:line="0" w:lineRule="atLeast"/>
        <w:jc w:val="left"/>
        <w:rPr>
          <w:rFonts w:asciiTheme="minorEastAsia" w:eastAsiaTheme="minorEastAsia" w:hAnsiTheme="minorEastAsia" w:cstheme="minorEastAsia"/>
          <w:szCs w:val="21"/>
        </w:rPr>
      </w:pPr>
    </w:p>
    <w:p w:rsidR="00042EE0" w:rsidRDefault="00042EE0">
      <w:pPr>
        <w:widowControl/>
        <w:spacing w:line="0" w:lineRule="atLeast"/>
        <w:jc w:val="left"/>
        <w:rPr>
          <w:rFonts w:asciiTheme="minorEastAsia" w:eastAsiaTheme="minorEastAsia" w:hAnsiTheme="minorEastAsia" w:cstheme="minorEastAsia"/>
          <w:szCs w:val="21"/>
        </w:rPr>
      </w:pPr>
    </w:p>
    <w:p w:rsidR="00042EE0" w:rsidRDefault="00042EE0">
      <w:pPr>
        <w:widowControl/>
        <w:spacing w:line="0" w:lineRule="atLeast"/>
        <w:jc w:val="left"/>
        <w:rPr>
          <w:rFonts w:asciiTheme="minorEastAsia" w:eastAsiaTheme="minorEastAsia" w:hAnsiTheme="minorEastAsia" w:cstheme="minorEastAsia"/>
          <w:szCs w:val="21"/>
        </w:rPr>
      </w:pPr>
    </w:p>
    <w:p w:rsidR="00042EE0" w:rsidRDefault="00042EE0">
      <w:pPr>
        <w:widowControl/>
        <w:spacing w:line="0" w:lineRule="atLeast"/>
        <w:jc w:val="left"/>
        <w:rPr>
          <w:rFonts w:asciiTheme="minorEastAsia" w:eastAsiaTheme="minorEastAsia" w:hAnsiTheme="minorEastAsia" w:cstheme="minorEastAsia"/>
          <w:szCs w:val="21"/>
        </w:rPr>
      </w:pPr>
    </w:p>
    <w:p w:rsidR="00042EE0" w:rsidRDefault="008D1822">
      <w:pPr>
        <w:widowControl/>
        <w:spacing w:line="0" w:lineRule="atLeast"/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二维离散傅立叶变换：</w:t>
      </w:r>
      <w:r>
        <w:rPr>
          <w:rFonts w:asciiTheme="minorEastAsia" w:eastAsiaTheme="minorEastAsia" w:hAnsiTheme="minorEastAsia" w:cstheme="minorEastAsia" w:hint="eastAsia"/>
          <w:szCs w:val="21"/>
        </w:rPr>
        <w:t>定义：设</w:t>
      </w:r>
      <w:r>
        <w:rPr>
          <w:rFonts w:asciiTheme="minorEastAsia" w:eastAsiaTheme="minorEastAsia" w:hAnsiTheme="minorEastAsia" w:cstheme="minorEastAsia" w:hint="eastAsia"/>
          <w:szCs w:val="21"/>
        </w:rPr>
        <w:t>{f(</w:t>
      </w:r>
      <w:proofErr w:type="spellStart"/>
      <w:r>
        <w:rPr>
          <w:rFonts w:asciiTheme="minorEastAsia" w:eastAsiaTheme="minorEastAsia" w:hAnsiTheme="minorEastAsia" w:cstheme="minorEastAsia" w:hint="eastAsia"/>
          <w:szCs w:val="21"/>
        </w:rPr>
        <w:t>x,y</w:t>
      </w:r>
      <w:proofErr w:type="spellEnd"/>
      <w:r>
        <w:rPr>
          <w:rFonts w:asciiTheme="minorEastAsia" w:eastAsiaTheme="minorEastAsia" w:hAnsiTheme="minorEastAsia" w:cstheme="minorEastAsia" w:hint="eastAsia"/>
          <w:szCs w:val="21"/>
        </w:rPr>
        <w:t>)|n=0,...,N-1,y=0,...,M-1}</w:t>
      </w:r>
      <w:r>
        <w:rPr>
          <w:rFonts w:asciiTheme="minorEastAsia" w:eastAsiaTheme="minorEastAsia" w:hAnsiTheme="minorEastAsia" w:cstheme="minorEastAsia" w:hint="eastAsia"/>
          <w:szCs w:val="21"/>
        </w:rPr>
        <w:t>为二维图像信号，其离散傅立叶变换及其逆变换分别为：</w:t>
      </w:r>
    </w:p>
    <w:p w:rsidR="00042EE0" w:rsidRDefault="008D1822">
      <w:pPr>
        <w:spacing w:line="0" w:lineRule="atLeas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/>
          <w:position w:val="-68"/>
          <w:szCs w:val="21"/>
        </w:rPr>
        <w:pict>
          <v:shape id="_x0000_s1035" type="#_x0000_t75" alt="" style="position:absolute;left:0;text-align:left;margin-left:152.25pt;margin-top:.3pt;width:174.65pt;height:69.5pt;z-index:251665920;mso-width-relative:page;mso-height-relative:page">
            <v:imagedata r:id="rId36" o:title=""/>
          </v:shape>
          <o:OLEObject Type="Embed" ProgID="Equation.3" ShapeID="_x0000_s1035" DrawAspect="Content" ObjectID="_1607501958" r:id="rId37"/>
        </w:pict>
      </w:r>
    </w:p>
    <w:p w:rsidR="00042EE0" w:rsidRDefault="00042EE0">
      <w:pPr>
        <w:spacing w:line="0" w:lineRule="atLeast"/>
        <w:ind w:left="4200" w:firstLine="420"/>
        <w:rPr>
          <w:rFonts w:asciiTheme="minorEastAsia" w:eastAsiaTheme="minorEastAsia" w:hAnsiTheme="minorEastAsia" w:cstheme="minorEastAsia"/>
          <w:szCs w:val="21"/>
        </w:rPr>
      </w:pPr>
    </w:p>
    <w:p w:rsidR="00042EE0" w:rsidRDefault="00042EE0">
      <w:pPr>
        <w:spacing w:line="0" w:lineRule="atLeast"/>
        <w:ind w:left="4200" w:firstLine="420"/>
        <w:rPr>
          <w:rFonts w:asciiTheme="minorEastAsia" w:eastAsiaTheme="minorEastAsia" w:hAnsiTheme="minorEastAsia" w:cstheme="minorEastAsia"/>
          <w:szCs w:val="21"/>
        </w:rPr>
      </w:pPr>
    </w:p>
    <w:p w:rsidR="00042EE0" w:rsidRDefault="00042EE0">
      <w:pPr>
        <w:spacing w:line="0" w:lineRule="atLeast"/>
        <w:rPr>
          <w:rFonts w:asciiTheme="minorEastAsia" w:eastAsiaTheme="minorEastAsia" w:hAnsiTheme="minorEastAsia" w:cstheme="minorEastAsia"/>
          <w:szCs w:val="21"/>
        </w:rPr>
      </w:pPr>
    </w:p>
    <w:p w:rsidR="00042EE0" w:rsidRDefault="00042EE0">
      <w:pPr>
        <w:spacing w:line="0" w:lineRule="atLeast"/>
        <w:rPr>
          <w:rFonts w:asciiTheme="minorEastAsia" w:eastAsiaTheme="minorEastAsia" w:hAnsiTheme="minorEastAsia" w:cstheme="minorEastAsia"/>
          <w:szCs w:val="21"/>
        </w:rPr>
      </w:pPr>
    </w:p>
    <w:p w:rsidR="00042EE0" w:rsidRDefault="00042EE0">
      <w:pPr>
        <w:spacing w:line="0" w:lineRule="atLeast"/>
        <w:rPr>
          <w:rFonts w:asciiTheme="minorEastAsia" w:eastAsiaTheme="minorEastAsia" w:hAnsiTheme="minorEastAsia" w:cstheme="minorEastAsia"/>
          <w:szCs w:val="21"/>
        </w:rPr>
      </w:pPr>
    </w:p>
    <w:p w:rsidR="00042EE0" w:rsidRDefault="00042EE0">
      <w:pPr>
        <w:spacing w:line="0" w:lineRule="atLeast"/>
        <w:rPr>
          <w:rFonts w:asciiTheme="minorEastAsia" w:eastAsiaTheme="minorEastAsia" w:hAnsiTheme="minorEastAsia" w:cstheme="minorEastAsia"/>
          <w:szCs w:val="21"/>
        </w:rPr>
      </w:pPr>
    </w:p>
    <w:p w:rsidR="00042EE0" w:rsidRDefault="008D1822">
      <w:pPr>
        <w:spacing w:line="0" w:lineRule="atLeas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二维离散傅立叶变换性质：</w:t>
      </w:r>
      <w:r>
        <w:rPr>
          <w:rFonts w:asciiTheme="minorEastAsia" w:eastAsiaTheme="minorEastAsia" w:hAnsiTheme="minorEastAsia" w:cstheme="minorEastAsia" w:hint="eastAsia"/>
          <w:szCs w:val="21"/>
        </w:rPr>
        <w:t>线性、位移、尺度、卷积、相关、变换的可分离性（可先进行两个一维的变换）、旋转不变性（图像在空间域旋转一定角度，其频谱在频域旋转相同的角度）</w:t>
      </w:r>
    </w:p>
    <w:p w:rsidR="00042EE0" w:rsidRDefault="00570E48">
      <w:pPr>
        <w:widowControl/>
        <w:spacing w:line="0" w:lineRule="atLeast"/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/>
          <w:position w:val="-48"/>
          <w:szCs w:val="21"/>
        </w:rPr>
        <w:pict>
          <v:shape id="_x0000_s1036" type="#_x0000_t75" alt="" style="position:absolute;margin-left:101.15pt;margin-top:11.5pt;width:211.7pt;height:89.05pt;z-index:251666944;mso-width-relative:page;mso-height-relative:page">
            <v:imagedata r:id="rId38" o:title=""/>
          </v:shape>
          <o:OLEObject Type="Embed" ProgID="Equation.3" ShapeID="_x0000_s1036" DrawAspect="Content" ObjectID="_1607501959" r:id="rId39"/>
        </w:pict>
      </w:r>
    </w:p>
    <w:p w:rsidR="00042EE0" w:rsidRDefault="00042EE0">
      <w:pPr>
        <w:widowControl/>
        <w:spacing w:line="0" w:lineRule="atLeast"/>
        <w:jc w:val="left"/>
        <w:rPr>
          <w:rFonts w:asciiTheme="minorEastAsia" w:eastAsiaTheme="minorEastAsia" w:hAnsiTheme="minorEastAsia" w:cstheme="minorEastAsia"/>
          <w:szCs w:val="21"/>
        </w:rPr>
      </w:pPr>
    </w:p>
    <w:p w:rsidR="00042EE0" w:rsidRDefault="00042EE0">
      <w:pPr>
        <w:spacing w:line="0" w:lineRule="atLeast"/>
        <w:rPr>
          <w:rFonts w:asciiTheme="minorEastAsia" w:eastAsiaTheme="minorEastAsia" w:hAnsiTheme="minorEastAsia" w:cstheme="minorEastAsia"/>
          <w:szCs w:val="21"/>
        </w:rPr>
      </w:pPr>
    </w:p>
    <w:p w:rsidR="00042EE0" w:rsidRDefault="00042EE0">
      <w:pPr>
        <w:widowControl/>
        <w:spacing w:line="0" w:lineRule="atLeast"/>
        <w:jc w:val="left"/>
        <w:rPr>
          <w:rFonts w:asciiTheme="minorEastAsia" w:eastAsiaTheme="minorEastAsia" w:hAnsiTheme="minorEastAsia" w:cstheme="minorEastAsia"/>
          <w:szCs w:val="21"/>
        </w:rPr>
      </w:pPr>
    </w:p>
    <w:p w:rsidR="00042EE0" w:rsidRDefault="00042EE0">
      <w:pPr>
        <w:spacing w:line="0" w:lineRule="atLeast"/>
        <w:rPr>
          <w:rFonts w:asciiTheme="minorEastAsia" w:eastAsiaTheme="minorEastAsia" w:hAnsiTheme="minorEastAsia" w:cstheme="minorEastAsia"/>
          <w:szCs w:val="21"/>
        </w:rPr>
      </w:pPr>
    </w:p>
    <w:p w:rsidR="00042EE0" w:rsidRDefault="00042EE0">
      <w:pPr>
        <w:spacing w:line="0" w:lineRule="atLeast"/>
        <w:rPr>
          <w:rFonts w:asciiTheme="minorEastAsia" w:eastAsiaTheme="minorEastAsia" w:hAnsiTheme="minorEastAsia" w:cstheme="minorEastAsia"/>
          <w:szCs w:val="21"/>
        </w:rPr>
      </w:pPr>
    </w:p>
    <w:p w:rsidR="00042EE0" w:rsidRDefault="00042EE0">
      <w:pPr>
        <w:spacing w:line="0" w:lineRule="atLeast"/>
        <w:rPr>
          <w:rFonts w:asciiTheme="minorEastAsia" w:eastAsiaTheme="minorEastAsia" w:hAnsiTheme="minorEastAsia" w:cstheme="minorEastAsia"/>
          <w:szCs w:val="21"/>
        </w:rPr>
      </w:pPr>
    </w:p>
    <w:p w:rsidR="00042EE0" w:rsidRDefault="00042EE0">
      <w:pPr>
        <w:spacing w:line="0" w:lineRule="atLeast"/>
        <w:rPr>
          <w:rFonts w:asciiTheme="minorEastAsia" w:eastAsiaTheme="minorEastAsia" w:hAnsiTheme="minorEastAsia" w:cstheme="minorEastAsia"/>
          <w:szCs w:val="21"/>
        </w:rPr>
      </w:pPr>
    </w:p>
    <w:p w:rsidR="00042EE0" w:rsidRDefault="008D1822">
      <w:pPr>
        <w:widowControl/>
        <w:spacing w:line="0" w:lineRule="atLeast"/>
        <w:jc w:val="left"/>
        <w:rPr>
          <w:rFonts w:asciiTheme="minorEastAsia" w:eastAsiaTheme="minorEastAsia" w:hAnsiTheme="minorEastAsia" w:cstheme="minorEastAsia"/>
          <w:kern w:val="0"/>
          <w:szCs w:val="21"/>
          <w:lang w:bidi="ar"/>
        </w:rPr>
      </w:pPr>
      <w:bookmarkStart w:id="0" w:name="_GoBack"/>
      <w:r>
        <w:rPr>
          <w:rFonts w:asciiTheme="minorEastAsia" w:eastAsiaTheme="minorEastAsia" w:hAnsiTheme="minorEastAsia" w:cstheme="minorEastAsia"/>
          <w:b/>
          <w:bCs/>
          <w:kern w:val="0"/>
          <w:position w:val="-110"/>
          <w:szCs w:val="21"/>
          <w:lang w:bidi="ar"/>
        </w:rPr>
        <w:pict>
          <v:shape id="_x0000_s1026" type="#_x0000_t75" alt="" style="position:absolute;margin-left:121.35pt;margin-top:4.45pt;width:178.5pt;height:103.3pt;z-index:251655680;mso-width-relative:page;mso-height-relative:page">
            <v:imagedata r:id="rId40" o:title=""/>
          </v:shape>
          <o:OLEObject Type="Embed" ProgID="Equation.3" ShapeID="_x0000_s1026" DrawAspect="Content" ObjectID="_1607501960" r:id="rId41"/>
        </w:pict>
      </w:r>
      <w:bookmarkEnd w:id="0"/>
      <w:r>
        <w:rPr>
          <w:rFonts w:asciiTheme="minorEastAsia" w:eastAsiaTheme="minorEastAsia" w:hAnsiTheme="minorEastAsia" w:cstheme="minorEastAsia" w:hint="eastAsia"/>
          <w:b/>
          <w:bCs/>
          <w:kern w:val="0"/>
          <w:szCs w:val="21"/>
          <w:lang w:bidi="ar"/>
        </w:rPr>
        <w:t>一维离散余弦变换</w:t>
      </w:r>
      <w:r>
        <w:rPr>
          <w:rFonts w:asciiTheme="minorEastAsia" w:eastAsiaTheme="minorEastAsia" w:hAnsiTheme="minorEastAsia" w:cstheme="minorEastAsia" w:hint="eastAsia"/>
          <w:b/>
          <w:bCs/>
          <w:kern w:val="0"/>
          <w:szCs w:val="21"/>
          <w:lang w:bidi="ar"/>
        </w:rPr>
        <w:tab/>
      </w:r>
      <w:r>
        <w:rPr>
          <w:rFonts w:asciiTheme="minorEastAsia" w:eastAsiaTheme="minorEastAsia" w:hAnsiTheme="minorEastAsia" w:cstheme="minorEastAsia" w:hint="eastAsia"/>
          <w:kern w:val="0"/>
          <w:szCs w:val="21"/>
          <w:lang w:bidi="ar"/>
        </w:rPr>
        <w:tab/>
      </w:r>
      <w:r>
        <w:rPr>
          <w:rFonts w:asciiTheme="minorEastAsia" w:eastAsiaTheme="minorEastAsia" w:hAnsiTheme="minorEastAsia" w:cstheme="minorEastAsia" w:hint="eastAsia"/>
          <w:kern w:val="0"/>
          <w:szCs w:val="21"/>
          <w:lang w:bidi="ar"/>
        </w:rPr>
        <w:tab/>
      </w:r>
      <w:r>
        <w:rPr>
          <w:rFonts w:asciiTheme="minorEastAsia" w:eastAsiaTheme="minorEastAsia" w:hAnsiTheme="minorEastAsia" w:cstheme="minorEastAsia" w:hint="eastAsia"/>
          <w:kern w:val="0"/>
          <w:szCs w:val="21"/>
          <w:lang w:bidi="ar"/>
        </w:rPr>
        <w:tab/>
      </w:r>
      <w:r>
        <w:rPr>
          <w:rFonts w:asciiTheme="minorEastAsia" w:eastAsiaTheme="minorEastAsia" w:hAnsiTheme="minorEastAsia" w:cstheme="minorEastAsia" w:hint="eastAsia"/>
          <w:kern w:val="0"/>
          <w:szCs w:val="21"/>
          <w:lang w:bidi="ar"/>
        </w:rPr>
        <w:tab/>
      </w:r>
      <w:r>
        <w:rPr>
          <w:rFonts w:asciiTheme="minorEastAsia" w:eastAsiaTheme="minorEastAsia" w:hAnsiTheme="minorEastAsia" w:cstheme="minorEastAsia" w:hint="eastAsia"/>
          <w:kern w:val="0"/>
          <w:szCs w:val="21"/>
          <w:lang w:bidi="ar"/>
        </w:rPr>
        <w:tab/>
      </w:r>
      <w:r>
        <w:rPr>
          <w:rFonts w:asciiTheme="minorEastAsia" w:eastAsiaTheme="minorEastAsia" w:hAnsiTheme="minorEastAsia" w:cstheme="minorEastAsia" w:hint="eastAsia"/>
          <w:kern w:val="0"/>
          <w:szCs w:val="21"/>
          <w:lang w:bidi="ar"/>
        </w:rPr>
        <w:tab/>
      </w:r>
      <w:r>
        <w:rPr>
          <w:rFonts w:asciiTheme="minorEastAsia" w:eastAsiaTheme="minorEastAsia" w:hAnsiTheme="minorEastAsia" w:cstheme="minorEastAsia" w:hint="eastAsia"/>
          <w:kern w:val="0"/>
          <w:szCs w:val="21"/>
          <w:lang w:bidi="ar"/>
        </w:rPr>
        <w:tab/>
      </w:r>
    </w:p>
    <w:p w:rsidR="00042EE0" w:rsidRDefault="00042EE0">
      <w:pPr>
        <w:widowControl/>
        <w:spacing w:line="0" w:lineRule="atLeast"/>
        <w:jc w:val="left"/>
        <w:rPr>
          <w:rFonts w:asciiTheme="minorEastAsia" w:eastAsiaTheme="minorEastAsia" w:hAnsiTheme="minorEastAsia" w:cstheme="minorEastAsia"/>
          <w:kern w:val="0"/>
          <w:szCs w:val="21"/>
          <w:lang w:bidi="ar"/>
        </w:rPr>
      </w:pPr>
    </w:p>
    <w:p w:rsidR="00042EE0" w:rsidRDefault="00042EE0">
      <w:pPr>
        <w:widowControl/>
        <w:spacing w:line="0" w:lineRule="atLeast"/>
        <w:jc w:val="left"/>
        <w:rPr>
          <w:rFonts w:asciiTheme="minorEastAsia" w:eastAsiaTheme="minorEastAsia" w:hAnsiTheme="minorEastAsia" w:cstheme="minorEastAsia"/>
          <w:kern w:val="0"/>
          <w:szCs w:val="21"/>
          <w:lang w:bidi="ar"/>
        </w:rPr>
      </w:pPr>
    </w:p>
    <w:p w:rsidR="00042EE0" w:rsidRDefault="00042EE0">
      <w:pPr>
        <w:widowControl/>
        <w:spacing w:line="0" w:lineRule="atLeast"/>
        <w:jc w:val="left"/>
        <w:rPr>
          <w:rFonts w:asciiTheme="minorEastAsia" w:eastAsiaTheme="minorEastAsia" w:hAnsiTheme="minorEastAsia" w:cstheme="minorEastAsia"/>
          <w:kern w:val="0"/>
          <w:szCs w:val="21"/>
          <w:lang w:bidi="ar"/>
        </w:rPr>
      </w:pPr>
    </w:p>
    <w:p w:rsidR="00042EE0" w:rsidRDefault="00042EE0">
      <w:pPr>
        <w:widowControl/>
        <w:spacing w:line="0" w:lineRule="atLeast"/>
        <w:jc w:val="left"/>
        <w:rPr>
          <w:rFonts w:asciiTheme="minorEastAsia" w:eastAsiaTheme="minorEastAsia" w:hAnsiTheme="minorEastAsia" w:cstheme="minorEastAsia"/>
          <w:kern w:val="0"/>
          <w:szCs w:val="21"/>
          <w:lang w:bidi="ar"/>
        </w:rPr>
      </w:pPr>
    </w:p>
    <w:p w:rsidR="00042EE0" w:rsidRDefault="00042EE0">
      <w:pPr>
        <w:widowControl/>
        <w:spacing w:line="0" w:lineRule="atLeast"/>
        <w:jc w:val="left"/>
        <w:rPr>
          <w:rFonts w:asciiTheme="minorEastAsia" w:eastAsiaTheme="minorEastAsia" w:hAnsiTheme="minorEastAsia" w:cstheme="minorEastAsia"/>
          <w:kern w:val="0"/>
          <w:szCs w:val="21"/>
          <w:lang w:bidi="ar"/>
        </w:rPr>
      </w:pPr>
    </w:p>
    <w:p w:rsidR="00042EE0" w:rsidRDefault="00042EE0">
      <w:pPr>
        <w:widowControl/>
        <w:spacing w:line="0" w:lineRule="atLeast"/>
        <w:jc w:val="left"/>
        <w:rPr>
          <w:rFonts w:asciiTheme="minorEastAsia" w:eastAsiaTheme="minorEastAsia" w:hAnsiTheme="minorEastAsia" w:cstheme="minorEastAsia"/>
          <w:kern w:val="0"/>
          <w:szCs w:val="21"/>
          <w:lang w:bidi="ar"/>
        </w:rPr>
      </w:pPr>
    </w:p>
    <w:p w:rsidR="00042EE0" w:rsidRDefault="00042EE0">
      <w:pPr>
        <w:widowControl/>
        <w:spacing w:line="0" w:lineRule="atLeast"/>
        <w:jc w:val="left"/>
        <w:rPr>
          <w:rFonts w:asciiTheme="minorEastAsia" w:eastAsiaTheme="minorEastAsia" w:hAnsiTheme="minorEastAsia" w:cstheme="minorEastAsia"/>
          <w:kern w:val="0"/>
          <w:szCs w:val="21"/>
          <w:lang w:bidi="ar"/>
        </w:rPr>
      </w:pPr>
    </w:p>
    <w:p w:rsidR="00042EE0" w:rsidRDefault="00042EE0">
      <w:pPr>
        <w:widowControl/>
        <w:spacing w:line="0" w:lineRule="atLeast"/>
        <w:jc w:val="left"/>
        <w:rPr>
          <w:rFonts w:asciiTheme="minorEastAsia" w:eastAsiaTheme="minorEastAsia" w:hAnsiTheme="minorEastAsia" w:cstheme="minorEastAsia"/>
          <w:kern w:val="0"/>
          <w:szCs w:val="21"/>
          <w:lang w:bidi="ar"/>
        </w:rPr>
      </w:pPr>
    </w:p>
    <w:p w:rsidR="00042EE0" w:rsidRDefault="00042EE0">
      <w:pPr>
        <w:widowControl/>
        <w:spacing w:line="0" w:lineRule="atLeast"/>
        <w:jc w:val="left"/>
        <w:rPr>
          <w:rFonts w:asciiTheme="minorEastAsia" w:eastAsiaTheme="minorEastAsia" w:hAnsiTheme="minorEastAsia" w:cstheme="minorEastAsia"/>
          <w:kern w:val="0"/>
          <w:szCs w:val="21"/>
          <w:lang w:bidi="ar"/>
        </w:rPr>
      </w:pPr>
    </w:p>
    <w:p w:rsidR="00042EE0" w:rsidRDefault="008D1822">
      <w:pPr>
        <w:widowControl/>
        <w:spacing w:line="0" w:lineRule="atLeast"/>
        <w:jc w:val="left"/>
        <w:rPr>
          <w:rFonts w:asciiTheme="minorEastAsia" w:eastAsiaTheme="minorEastAsia" w:hAnsiTheme="minorEastAsia" w:cstheme="minorEastAsia"/>
          <w:kern w:val="0"/>
          <w:szCs w:val="21"/>
          <w:lang w:bidi="ar"/>
        </w:rPr>
      </w:pPr>
      <w:r>
        <w:rPr>
          <w:rFonts w:asciiTheme="minorEastAsia" w:eastAsiaTheme="minorEastAsia" w:hAnsiTheme="minorEastAsia" w:cstheme="minorEastAsia" w:hint="eastAsia"/>
          <w:b/>
          <w:bCs/>
          <w:kern w:val="0"/>
          <w:szCs w:val="21"/>
          <w:lang w:bidi="ar"/>
        </w:rPr>
        <w:t>二维离散余弦变换（</w:t>
      </w:r>
      <w:r>
        <w:rPr>
          <w:rFonts w:asciiTheme="minorEastAsia" w:eastAsiaTheme="minorEastAsia" w:hAnsiTheme="minorEastAsia" w:cstheme="minorEastAsia" w:hint="eastAsia"/>
          <w:b/>
          <w:bCs/>
          <w:kern w:val="0"/>
          <w:szCs w:val="21"/>
          <w:lang w:bidi="ar"/>
        </w:rPr>
        <w:t>DCT</w:t>
      </w:r>
      <w:r>
        <w:rPr>
          <w:rFonts w:asciiTheme="minorEastAsia" w:eastAsiaTheme="minorEastAsia" w:hAnsiTheme="minorEastAsia" w:cstheme="minorEastAsia" w:hint="eastAsia"/>
          <w:b/>
          <w:bCs/>
          <w:kern w:val="0"/>
          <w:szCs w:val="21"/>
          <w:lang w:bidi="ar"/>
        </w:rPr>
        <w:t>）</w:t>
      </w:r>
    </w:p>
    <w:p w:rsidR="00042EE0" w:rsidRDefault="00042EE0">
      <w:pPr>
        <w:widowControl/>
        <w:spacing w:line="0" w:lineRule="atLeast"/>
        <w:jc w:val="left"/>
        <w:rPr>
          <w:rFonts w:asciiTheme="minorEastAsia" w:eastAsiaTheme="minorEastAsia" w:hAnsiTheme="minorEastAsia" w:cstheme="minorEastAsia"/>
          <w:kern w:val="0"/>
          <w:szCs w:val="21"/>
          <w:lang w:bidi="ar"/>
        </w:rPr>
      </w:pPr>
    </w:p>
    <w:p w:rsidR="00042EE0" w:rsidRDefault="008D1822">
      <w:pPr>
        <w:widowControl/>
        <w:spacing w:line="0" w:lineRule="atLeast"/>
        <w:jc w:val="left"/>
        <w:rPr>
          <w:rFonts w:asciiTheme="minorEastAsia" w:eastAsiaTheme="minorEastAsia" w:hAnsiTheme="minorEastAsia" w:cstheme="minorEastAsia"/>
          <w:kern w:val="0"/>
          <w:szCs w:val="21"/>
          <w:lang w:bidi="ar"/>
        </w:rPr>
      </w:pPr>
      <w:r>
        <w:rPr>
          <w:rFonts w:asciiTheme="minorEastAsia" w:eastAsiaTheme="minorEastAsia" w:hAnsiTheme="minorEastAsia" w:cstheme="minorEastAsia" w:hint="eastAsia"/>
          <w:b/>
          <w:bCs/>
          <w:kern w:val="0"/>
          <w:szCs w:val="21"/>
          <w:lang w:bidi="ar"/>
        </w:rPr>
        <w:t>DCT</w:t>
      </w:r>
      <w:r>
        <w:rPr>
          <w:rFonts w:asciiTheme="minorEastAsia" w:eastAsiaTheme="minorEastAsia" w:hAnsiTheme="minorEastAsia" w:cstheme="minorEastAsia" w:hint="eastAsia"/>
          <w:b/>
          <w:bCs/>
          <w:kern w:val="0"/>
          <w:szCs w:val="21"/>
          <w:lang w:bidi="ar"/>
        </w:rPr>
        <w:t>变换编码方法：</w:t>
      </w:r>
      <w:r>
        <w:rPr>
          <w:rFonts w:asciiTheme="minorEastAsia" w:eastAsiaTheme="minorEastAsia" w:hAnsiTheme="minorEastAsia" w:cstheme="minorEastAsia" w:hint="eastAsia"/>
          <w:kern w:val="0"/>
          <w:szCs w:val="21"/>
          <w:lang w:bidi="ar"/>
        </w:rPr>
        <w:t>（</w:t>
      </w:r>
      <w:r>
        <w:rPr>
          <w:rFonts w:asciiTheme="minorEastAsia" w:eastAsiaTheme="minorEastAsia" w:hAnsiTheme="minorEastAsia" w:cstheme="minorEastAsia" w:hint="eastAsia"/>
          <w:kern w:val="0"/>
          <w:szCs w:val="21"/>
          <w:lang w:bidi="ar"/>
        </w:rPr>
        <w:t>1</w:t>
      </w:r>
      <w:r>
        <w:rPr>
          <w:rFonts w:asciiTheme="minorEastAsia" w:eastAsiaTheme="minorEastAsia" w:hAnsiTheme="minorEastAsia" w:cstheme="minorEastAsia" w:hint="eastAsia"/>
          <w:kern w:val="0"/>
          <w:szCs w:val="21"/>
          <w:lang w:bidi="ar"/>
        </w:rPr>
        <w:t>）编码过程：原图像→</w:t>
      </w:r>
      <w:r>
        <w:rPr>
          <w:rFonts w:asciiTheme="minorEastAsia" w:eastAsiaTheme="minorEastAsia" w:hAnsiTheme="minorEastAsia" w:cstheme="minorEastAsia" w:hint="eastAsia"/>
          <w:kern w:val="0"/>
          <w:szCs w:val="21"/>
          <w:lang w:bidi="ar"/>
        </w:rPr>
        <w:t>DCT</w:t>
      </w:r>
      <w:r>
        <w:rPr>
          <w:rFonts w:asciiTheme="minorEastAsia" w:eastAsiaTheme="minorEastAsia" w:hAnsiTheme="minorEastAsia" w:cstheme="minorEastAsia" w:hint="eastAsia"/>
          <w:kern w:val="0"/>
          <w:szCs w:val="21"/>
          <w:lang w:bidi="ar"/>
        </w:rPr>
        <w:t>变换→除以量化矩阵→取整→压缩图像</w:t>
      </w:r>
    </w:p>
    <w:p w:rsidR="00042EE0" w:rsidRDefault="008D1822">
      <w:pPr>
        <w:widowControl/>
        <w:numPr>
          <w:ilvl w:val="0"/>
          <w:numId w:val="2"/>
        </w:numPr>
        <w:spacing w:line="0" w:lineRule="atLeast"/>
        <w:jc w:val="left"/>
        <w:rPr>
          <w:rFonts w:asciiTheme="minorEastAsia" w:eastAsiaTheme="minorEastAsia" w:hAnsiTheme="minorEastAsia" w:cstheme="minorEastAsia"/>
          <w:kern w:val="0"/>
          <w:szCs w:val="21"/>
          <w:lang w:bidi="ar"/>
        </w:rPr>
      </w:pPr>
      <w:r>
        <w:rPr>
          <w:rFonts w:asciiTheme="minorEastAsia" w:eastAsiaTheme="minorEastAsia" w:hAnsiTheme="minorEastAsia" w:cstheme="minorEastAsia" w:hint="eastAsia"/>
          <w:kern w:val="0"/>
          <w:szCs w:val="21"/>
          <w:lang w:bidi="ar"/>
        </w:rPr>
        <w:t>解码过程：压缩图像→乘以量化矩阵→</w:t>
      </w:r>
      <w:r>
        <w:rPr>
          <w:rFonts w:asciiTheme="minorEastAsia" w:eastAsiaTheme="minorEastAsia" w:hAnsiTheme="minorEastAsia" w:cstheme="minorEastAsia" w:hint="eastAsia"/>
          <w:kern w:val="0"/>
          <w:szCs w:val="21"/>
          <w:lang w:bidi="ar"/>
        </w:rPr>
        <w:t>DCT</w:t>
      </w:r>
      <w:r>
        <w:rPr>
          <w:rFonts w:asciiTheme="minorEastAsia" w:eastAsiaTheme="minorEastAsia" w:hAnsiTheme="minorEastAsia" w:cstheme="minorEastAsia" w:hint="eastAsia"/>
          <w:kern w:val="0"/>
          <w:szCs w:val="21"/>
          <w:lang w:bidi="ar"/>
        </w:rPr>
        <w:t>逆变换→取整→解压图像</w:t>
      </w:r>
    </w:p>
    <w:p w:rsidR="00042EE0" w:rsidRDefault="00042EE0">
      <w:pPr>
        <w:widowControl/>
        <w:spacing w:line="0" w:lineRule="atLeast"/>
        <w:jc w:val="left"/>
        <w:rPr>
          <w:rFonts w:asciiTheme="minorEastAsia" w:eastAsiaTheme="minorEastAsia" w:hAnsiTheme="minorEastAsia" w:cstheme="minorEastAsia"/>
          <w:kern w:val="0"/>
          <w:szCs w:val="21"/>
          <w:lang w:bidi="ar"/>
        </w:rPr>
      </w:pPr>
    </w:p>
    <w:p w:rsidR="00042EE0" w:rsidRDefault="008D1822">
      <w:pPr>
        <w:widowControl/>
        <w:spacing w:line="0" w:lineRule="atLeast"/>
        <w:jc w:val="left"/>
        <w:rPr>
          <w:rFonts w:asciiTheme="minorEastAsia" w:eastAsiaTheme="minorEastAsia" w:hAnsiTheme="minorEastAsia" w:cstheme="minorEastAsia"/>
          <w:kern w:val="0"/>
          <w:szCs w:val="21"/>
          <w:lang w:bidi="ar"/>
        </w:rPr>
      </w:pPr>
      <w:r>
        <w:rPr>
          <w:rFonts w:asciiTheme="minorEastAsia" w:eastAsiaTheme="minorEastAsia" w:hAnsiTheme="minorEastAsia" w:cstheme="minorEastAsia"/>
          <w:kern w:val="0"/>
          <w:position w:val="-150"/>
          <w:szCs w:val="21"/>
          <w:lang w:bidi="ar"/>
        </w:rPr>
        <w:pict>
          <v:shape id="_x0000_s1027" type="#_x0000_t75" alt="" style="position:absolute;margin-left:65.55pt;margin-top:7pt;width:241.6pt;height:105pt;z-index:251656704;mso-width-relative:page;mso-height-relative:page">
            <v:imagedata r:id="rId42" o:title=""/>
          </v:shape>
          <o:OLEObject Type="Embed" ProgID="Equation.3" ShapeID="_x0000_s1027" DrawAspect="Content" ObjectID="_1607501961" r:id="rId43"/>
        </w:pict>
      </w:r>
    </w:p>
    <w:p w:rsidR="00042EE0" w:rsidRDefault="00042EE0">
      <w:pPr>
        <w:widowControl/>
        <w:spacing w:line="0" w:lineRule="atLeast"/>
        <w:jc w:val="left"/>
        <w:rPr>
          <w:rFonts w:asciiTheme="minorEastAsia" w:eastAsiaTheme="minorEastAsia" w:hAnsiTheme="minorEastAsia" w:cstheme="minorEastAsia"/>
          <w:szCs w:val="21"/>
        </w:rPr>
      </w:pPr>
    </w:p>
    <w:p w:rsidR="00042EE0" w:rsidRDefault="00042EE0">
      <w:pPr>
        <w:widowControl/>
        <w:spacing w:line="0" w:lineRule="atLeast"/>
        <w:jc w:val="left"/>
        <w:rPr>
          <w:rFonts w:asciiTheme="minorEastAsia" w:eastAsiaTheme="minorEastAsia" w:hAnsiTheme="minorEastAsia" w:cstheme="minorEastAsia"/>
          <w:szCs w:val="21"/>
        </w:rPr>
      </w:pPr>
    </w:p>
    <w:p w:rsidR="00042EE0" w:rsidRDefault="00042EE0">
      <w:pPr>
        <w:widowControl/>
        <w:spacing w:line="0" w:lineRule="atLeast"/>
        <w:jc w:val="left"/>
        <w:rPr>
          <w:rFonts w:asciiTheme="minorEastAsia" w:eastAsiaTheme="minorEastAsia" w:hAnsiTheme="minorEastAsia" w:cstheme="minorEastAsia"/>
          <w:szCs w:val="21"/>
        </w:rPr>
      </w:pPr>
    </w:p>
    <w:p w:rsidR="00042EE0" w:rsidRDefault="00042EE0">
      <w:pPr>
        <w:widowControl/>
        <w:spacing w:line="0" w:lineRule="atLeast"/>
        <w:jc w:val="left"/>
        <w:rPr>
          <w:rFonts w:asciiTheme="minorEastAsia" w:eastAsiaTheme="minorEastAsia" w:hAnsiTheme="minorEastAsia" w:cstheme="minorEastAsia"/>
          <w:szCs w:val="21"/>
        </w:rPr>
      </w:pPr>
    </w:p>
    <w:p w:rsidR="00042EE0" w:rsidRDefault="00042EE0">
      <w:pPr>
        <w:widowControl/>
        <w:spacing w:line="0" w:lineRule="atLeast"/>
        <w:jc w:val="left"/>
        <w:rPr>
          <w:rFonts w:asciiTheme="minorEastAsia" w:eastAsiaTheme="minorEastAsia" w:hAnsiTheme="minorEastAsia" w:cstheme="minorEastAsia"/>
          <w:szCs w:val="21"/>
        </w:rPr>
      </w:pPr>
    </w:p>
    <w:p w:rsidR="00042EE0" w:rsidRDefault="00042EE0">
      <w:pPr>
        <w:widowControl/>
        <w:spacing w:line="0" w:lineRule="atLeast"/>
        <w:jc w:val="left"/>
        <w:rPr>
          <w:rFonts w:asciiTheme="minorEastAsia" w:eastAsiaTheme="minorEastAsia" w:hAnsiTheme="minorEastAsia" w:cstheme="minorEastAsia"/>
          <w:szCs w:val="21"/>
        </w:rPr>
      </w:pPr>
    </w:p>
    <w:p w:rsidR="00042EE0" w:rsidRDefault="008D1822">
      <w:pPr>
        <w:widowControl/>
        <w:spacing w:line="0" w:lineRule="atLeast"/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noProof/>
          <w:kern w:val="0"/>
          <w:szCs w:val="21"/>
        </w:rPr>
        <w:drawing>
          <wp:anchor distT="0" distB="0" distL="114300" distR="114300" simplePos="0" relativeHeight="251651584" behindDoc="0" locked="0" layoutInCell="1" allowOverlap="1">
            <wp:simplePos x="0" y="0"/>
            <wp:positionH relativeFrom="column">
              <wp:posOffset>745490</wp:posOffset>
            </wp:positionH>
            <wp:positionV relativeFrom="paragraph">
              <wp:posOffset>172085</wp:posOffset>
            </wp:positionV>
            <wp:extent cx="3425190" cy="2623820"/>
            <wp:effectExtent l="0" t="0" r="3810" b="5080"/>
            <wp:wrapNone/>
            <wp:docPr id="49" name="图片 4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0" descr="IMG_256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425190" cy="2623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:rsidR="00042EE0" w:rsidRDefault="00042EE0">
      <w:pPr>
        <w:widowControl/>
        <w:spacing w:line="0" w:lineRule="atLeast"/>
        <w:jc w:val="left"/>
        <w:rPr>
          <w:rFonts w:asciiTheme="minorEastAsia" w:eastAsiaTheme="minorEastAsia" w:hAnsiTheme="minorEastAsia" w:cstheme="minorEastAsia"/>
          <w:szCs w:val="21"/>
        </w:rPr>
      </w:pPr>
    </w:p>
    <w:p w:rsidR="00042EE0" w:rsidRDefault="00042EE0">
      <w:pPr>
        <w:widowControl/>
        <w:spacing w:line="0" w:lineRule="atLeast"/>
        <w:jc w:val="left"/>
        <w:rPr>
          <w:rFonts w:asciiTheme="minorEastAsia" w:eastAsiaTheme="minorEastAsia" w:hAnsiTheme="minorEastAsia" w:cstheme="minorEastAsia"/>
          <w:szCs w:val="21"/>
        </w:rPr>
      </w:pPr>
    </w:p>
    <w:p w:rsidR="00042EE0" w:rsidRDefault="00042EE0">
      <w:pPr>
        <w:widowControl/>
        <w:spacing w:line="0" w:lineRule="atLeast"/>
        <w:jc w:val="left"/>
        <w:rPr>
          <w:rFonts w:asciiTheme="minorEastAsia" w:eastAsiaTheme="minorEastAsia" w:hAnsiTheme="minorEastAsia" w:cstheme="minorEastAsia"/>
          <w:szCs w:val="21"/>
        </w:rPr>
      </w:pPr>
    </w:p>
    <w:p w:rsidR="00042EE0" w:rsidRDefault="00042EE0">
      <w:pPr>
        <w:widowControl/>
        <w:spacing w:line="0" w:lineRule="atLeast"/>
        <w:jc w:val="left"/>
        <w:rPr>
          <w:rFonts w:asciiTheme="minorEastAsia" w:eastAsiaTheme="minorEastAsia" w:hAnsiTheme="minorEastAsia" w:cstheme="minorEastAsia"/>
          <w:szCs w:val="21"/>
        </w:rPr>
      </w:pPr>
    </w:p>
    <w:p w:rsidR="00042EE0" w:rsidRDefault="00042EE0">
      <w:pPr>
        <w:widowControl/>
        <w:spacing w:line="0" w:lineRule="atLeast"/>
        <w:jc w:val="left"/>
        <w:rPr>
          <w:rFonts w:asciiTheme="minorEastAsia" w:eastAsiaTheme="minorEastAsia" w:hAnsiTheme="minorEastAsia" w:cstheme="minorEastAsia"/>
          <w:szCs w:val="21"/>
        </w:rPr>
      </w:pPr>
    </w:p>
    <w:p w:rsidR="00042EE0" w:rsidRDefault="00042EE0">
      <w:pPr>
        <w:widowControl/>
        <w:spacing w:line="0" w:lineRule="atLeast"/>
        <w:jc w:val="left"/>
        <w:rPr>
          <w:rFonts w:asciiTheme="minorEastAsia" w:eastAsiaTheme="minorEastAsia" w:hAnsiTheme="minorEastAsia" w:cstheme="minorEastAsia"/>
          <w:szCs w:val="21"/>
        </w:rPr>
      </w:pPr>
    </w:p>
    <w:p w:rsidR="00042EE0" w:rsidRDefault="00042EE0">
      <w:pPr>
        <w:widowControl/>
        <w:spacing w:line="0" w:lineRule="atLeast"/>
        <w:jc w:val="left"/>
        <w:rPr>
          <w:rFonts w:asciiTheme="minorEastAsia" w:eastAsiaTheme="minorEastAsia" w:hAnsiTheme="minorEastAsia" w:cstheme="minorEastAsia"/>
          <w:szCs w:val="21"/>
        </w:rPr>
      </w:pPr>
    </w:p>
    <w:p w:rsidR="00042EE0" w:rsidRDefault="00042EE0">
      <w:pPr>
        <w:widowControl/>
        <w:spacing w:line="0" w:lineRule="atLeast"/>
        <w:jc w:val="left"/>
        <w:rPr>
          <w:rFonts w:asciiTheme="minorEastAsia" w:eastAsiaTheme="minorEastAsia" w:hAnsiTheme="minorEastAsia" w:cstheme="minorEastAsia"/>
          <w:szCs w:val="21"/>
        </w:rPr>
      </w:pPr>
    </w:p>
    <w:p w:rsidR="00042EE0" w:rsidRDefault="00042EE0">
      <w:pPr>
        <w:widowControl/>
        <w:spacing w:line="0" w:lineRule="atLeast"/>
        <w:jc w:val="left"/>
        <w:rPr>
          <w:rFonts w:asciiTheme="minorEastAsia" w:eastAsiaTheme="minorEastAsia" w:hAnsiTheme="minorEastAsia" w:cstheme="minorEastAsia"/>
          <w:szCs w:val="21"/>
        </w:rPr>
      </w:pPr>
    </w:p>
    <w:p w:rsidR="00042EE0" w:rsidRDefault="00042EE0">
      <w:pPr>
        <w:widowControl/>
        <w:spacing w:line="0" w:lineRule="atLeast"/>
        <w:jc w:val="left"/>
        <w:rPr>
          <w:rFonts w:asciiTheme="minorEastAsia" w:eastAsiaTheme="minorEastAsia" w:hAnsiTheme="minorEastAsia" w:cstheme="minorEastAsia"/>
          <w:szCs w:val="21"/>
        </w:rPr>
      </w:pPr>
    </w:p>
    <w:p w:rsidR="00042EE0" w:rsidRDefault="00042EE0">
      <w:pPr>
        <w:widowControl/>
        <w:spacing w:line="0" w:lineRule="atLeast"/>
        <w:jc w:val="left"/>
        <w:rPr>
          <w:rFonts w:asciiTheme="minorEastAsia" w:eastAsiaTheme="minorEastAsia" w:hAnsiTheme="minorEastAsia" w:cstheme="minorEastAsia"/>
          <w:szCs w:val="21"/>
        </w:rPr>
      </w:pPr>
    </w:p>
    <w:p w:rsidR="00042EE0" w:rsidRDefault="00042EE0">
      <w:pPr>
        <w:widowControl/>
        <w:spacing w:line="0" w:lineRule="atLeast"/>
        <w:jc w:val="left"/>
        <w:rPr>
          <w:rFonts w:asciiTheme="minorEastAsia" w:eastAsiaTheme="minorEastAsia" w:hAnsiTheme="minorEastAsia" w:cstheme="minorEastAsia"/>
          <w:szCs w:val="21"/>
        </w:rPr>
      </w:pPr>
    </w:p>
    <w:p w:rsidR="00042EE0" w:rsidRDefault="00042EE0">
      <w:pPr>
        <w:widowControl/>
        <w:spacing w:line="0" w:lineRule="atLeast"/>
        <w:jc w:val="left"/>
        <w:rPr>
          <w:rFonts w:asciiTheme="minorEastAsia" w:eastAsiaTheme="minorEastAsia" w:hAnsiTheme="minorEastAsia" w:cstheme="minorEastAsia"/>
          <w:szCs w:val="21"/>
        </w:rPr>
      </w:pPr>
    </w:p>
    <w:p w:rsidR="00042EE0" w:rsidRDefault="00042EE0">
      <w:pPr>
        <w:widowControl/>
        <w:spacing w:line="0" w:lineRule="atLeast"/>
        <w:jc w:val="left"/>
        <w:rPr>
          <w:rFonts w:asciiTheme="minorEastAsia" w:eastAsiaTheme="minorEastAsia" w:hAnsiTheme="minorEastAsia" w:cstheme="minorEastAsia"/>
          <w:kern w:val="0"/>
          <w:szCs w:val="21"/>
          <w:lang w:bidi="ar"/>
        </w:rPr>
      </w:pPr>
    </w:p>
    <w:p w:rsidR="00042EE0" w:rsidRDefault="00042EE0">
      <w:pPr>
        <w:widowControl/>
        <w:spacing w:line="0" w:lineRule="atLeast"/>
        <w:jc w:val="left"/>
        <w:rPr>
          <w:rFonts w:asciiTheme="minorEastAsia" w:eastAsiaTheme="minorEastAsia" w:hAnsiTheme="minorEastAsia" w:cstheme="minorEastAsia"/>
          <w:kern w:val="0"/>
          <w:szCs w:val="21"/>
          <w:lang w:bidi="ar"/>
        </w:rPr>
      </w:pPr>
    </w:p>
    <w:p w:rsidR="00042EE0" w:rsidRDefault="00042EE0">
      <w:pPr>
        <w:widowControl/>
        <w:spacing w:line="0" w:lineRule="atLeast"/>
        <w:jc w:val="left"/>
        <w:rPr>
          <w:rFonts w:asciiTheme="minorEastAsia" w:eastAsiaTheme="minorEastAsia" w:hAnsiTheme="minorEastAsia" w:cstheme="minorEastAsia"/>
          <w:kern w:val="0"/>
          <w:szCs w:val="21"/>
          <w:lang w:bidi="ar"/>
        </w:rPr>
      </w:pPr>
    </w:p>
    <w:p w:rsidR="00042EE0" w:rsidRDefault="00042EE0">
      <w:pPr>
        <w:spacing w:line="0" w:lineRule="atLeast"/>
        <w:rPr>
          <w:rFonts w:asciiTheme="minorEastAsia" w:eastAsiaTheme="minorEastAsia" w:hAnsiTheme="minorEastAsia" w:cstheme="minorEastAsia"/>
          <w:b/>
          <w:bCs/>
          <w:szCs w:val="21"/>
        </w:rPr>
      </w:pPr>
    </w:p>
    <w:p w:rsidR="00042EE0" w:rsidRDefault="008D1822">
      <w:pPr>
        <w:spacing w:line="0" w:lineRule="atLeast"/>
        <w:rPr>
          <w:rFonts w:asciiTheme="minorEastAsia" w:eastAsiaTheme="minorEastAsia" w:hAnsiTheme="minorEastAsia" w:cstheme="minorEastAsia"/>
          <w:b/>
          <w:bCs/>
          <w:kern w:val="0"/>
          <w:szCs w:val="21"/>
          <w:lang w:bidi="ar"/>
        </w:rPr>
      </w:pPr>
      <w:r>
        <w:rPr>
          <w:rFonts w:asciiTheme="minorEastAsia" w:eastAsiaTheme="minorEastAsia" w:hAnsiTheme="minorEastAsia" w:cstheme="minorEastAsia" w:hint="eastAsia"/>
          <w:b/>
          <w:bCs/>
          <w:szCs w:val="21"/>
        </w:rPr>
        <w:t>图像压缩编码标准：</w:t>
      </w:r>
      <w:r>
        <w:rPr>
          <w:rFonts w:asciiTheme="minorEastAsia" w:eastAsiaTheme="minorEastAsia" w:hAnsiTheme="minorEastAsia" w:cstheme="minorEastAsia" w:hint="eastAsia"/>
          <w:szCs w:val="21"/>
        </w:rPr>
        <w:t>静止图像</w:t>
      </w:r>
      <w:r>
        <w:rPr>
          <w:rFonts w:asciiTheme="minorEastAsia" w:eastAsiaTheme="minorEastAsia" w:hAnsiTheme="minorEastAsia" w:cstheme="minorEastAsia" w:hint="eastAsia"/>
          <w:szCs w:val="21"/>
        </w:rPr>
        <w:t xml:space="preserve">JEPG </w:t>
      </w:r>
      <w:r>
        <w:rPr>
          <w:rFonts w:asciiTheme="minorEastAsia" w:eastAsiaTheme="minorEastAsia" w:hAnsiTheme="minorEastAsia" w:cstheme="minorEastAsia" w:hint="eastAsia"/>
          <w:szCs w:val="21"/>
        </w:rPr>
        <w:t>运动图像</w:t>
      </w:r>
      <w:r>
        <w:rPr>
          <w:rFonts w:asciiTheme="minorEastAsia" w:eastAsiaTheme="minorEastAsia" w:hAnsiTheme="minorEastAsia" w:cstheme="minorEastAsia" w:hint="eastAsia"/>
          <w:szCs w:val="21"/>
        </w:rPr>
        <w:t>MEPG</w:t>
      </w:r>
    </w:p>
    <w:p w:rsidR="00042EE0" w:rsidRDefault="008D1822">
      <w:pPr>
        <w:widowControl/>
        <w:spacing w:line="0" w:lineRule="atLeast"/>
        <w:jc w:val="left"/>
        <w:rPr>
          <w:rFonts w:asciiTheme="minorEastAsia" w:eastAsiaTheme="minorEastAsia" w:hAnsiTheme="minorEastAsia" w:cstheme="minorEastAsia"/>
          <w:kern w:val="0"/>
          <w:szCs w:val="21"/>
          <w:lang w:bidi="ar"/>
        </w:rPr>
      </w:pPr>
      <w:r>
        <w:rPr>
          <w:rFonts w:asciiTheme="minorEastAsia" w:eastAsiaTheme="minorEastAsia" w:hAnsiTheme="minorEastAsia" w:cstheme="minorEastAsia" w:hint="eastAsia"/>
          <w:b/>
          <w:bCs/>
          <w:kern w:val="0"/>
          <w:szCs w:val="21"/>
          <w:lang w:bidi="ar"/>
        </w:rPr>
        <w:t>行程编码：</w:t>
      </w:r>
      <w:r>
        <w:rPr>
          <w:rFonts w:asciiTheme="minorEastAsia" w:eastAsiaTheme="minorEastAsia" w:hAnsiTheme="minorEastAsia" w:cstheme="minorEastAsia" w:hint="eastAsia"/>
          <w:kern w:val="0"/>
          <w:szCs w:val="21"/>
          <w:lang w:bidi="ar"/>
        </w:rPr>
        <w:t>将一行中颜色值相同的相邻像素（行程）用一个计数值（行程的长度）和该颜色值（行程的灰度）来代替。</w:t>
      </w:r>
    </w:p>
    <w:p w:rsidR="00042EE0" w:rsidRDefault="008D1822">
      <w:pPr>
        <w:widowControl/>
        <w:spacing w:line="0" w:lineRule="atLeast"/>
        <w:jc w:val="left"/>
        <w:rPr>
          <w:rFonts w:asciiTheme="minorEastAsia" w:eastAsiaTheme="minorEastAsia" w:hAnsiTheme="minorEastAsia" w:cstheme="minorEastAsia"/>
          <w:kern w:val="0"/>
          <w:szCs w:val="21"/>
          <w:lang w:bidi="ar"/>
        </w:rPr>
      </w:pPr>
      <w:r>
        <w:rPr>
          <w:rFonts w:asciiTheme="minorEastAsia" w:eastAsiaTheme="minorEastAsia" w:hAnsiTheme="minorEastAsia" w:cstheme="minorEastAsia" w:hint="eastAsia"/>
          <w:b/>
          <w:bCs/>
          <w:kern w:val="0"/>
          <w:szCs w:val="21"/>
          <w:lang w:bidi="ar"/>
        </w:rPr>
        <w:t>二维行程编码解决的核心问题是：</w:t>
      </w:r>
      <w:r>
        <w:rPr>
          <w:rFonts w:asciiTheme="minorEastAsia" w:eastAsiaTheme="minorEastAsia" w:hAnsiTheme="minorEastAsia" w:cstheme="minorEastAsia" w:hint="eastAsia"/>
          <w:kern w:val="0"/>
          <w:szCs w:val="21"/>
          <w:lang w:bidi="ar"/>
        </w:rPr>
        <w:t>将二维排列的像素，采用某种方式转化成一维排列的方式，之后按照一维行程编码的方式进行编码。下图为两种典型的二维行程编码。</w:t>
      </w:r>
    </w:p>
    <w:p w:rsidR="00042EE0" w:rsidRDefault="00042EE0">
      <w:pPr>
        <w:widowControl/>
        <w:spacing w:line="0" w:lineRule="atLeast"/>
        <w:jc w:val="left"/>
        <w:rPr>
          <w:rFonts w:asciiTheme="minorEastAsia" w:eastAsiaTheme="minorEastAsia" w:hAnsiTheme="minorEastAsia" w:cstheme="minorEastAsia"/>
          <w:szCs w:val="21"/>
        </w:rPr>
      </w:pPr>
    </w:p>
    <w:p w:rsidR="00042EE0" w:rsidRDefault="00042EE0">
      <w:pPr>
        <w:widowControl/>
        <w:spacing w:line="0" w:lineRule="atLeast"/>
        <w:jc w:val="left"/>
        <w:rPr>
          <w:rFonts w:asciiTheme="minorEastAsia" w:eastAsiaTheme="minorEastAsia" w:hAnsiTheme="minorEastAsia" w:cstheme="minorEastAsia"/>
          <w:kern w:val="0"/>
          <w:szCs w:val="21"/>
          <w:lang w:bidi="ar"/>
        </w:rPr>
      </w:pPr>
    </w:p>
    <w:p w:rsidR="00042EE0" w:rsidRDefault="008D1822">
      <w:pPr>
        <w:widowControl/>
        <w:spacing w:line="0" w:lineRule="atLeast"/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b/>
          <w:bCs/>
          <w:noProof/>
          <w:kern w:val="0"/>
          <w:szCs w:val="21"/>
        </w:rPr>
        <w:drawing>
          <wp:anchor distT="0" distB="0" distL="114300" distR="114300" simplePos="0" relativeHeight="251650560" behindDoc="0" locked="0" layoutInCell="1" allowOverlap="1">
            <wp:simplePos x="0" y="0"/>
            <wp:positionH relativeFrom="column">
              <wp:posOffset>691515</wp:posOffset>
            </wp:positionH>
            <wp:positionV relativeFrom="paragraph">
              <wp:posOffset>46990</wp:posOffset>
            </wp:positionV>
            <wp:extent cx="3923665" cy="1595120"/>
            <wp:effectExtent l="0" t="0" r="635" b="5080"/>
            <wp:wrapNone/>
            <wp:docPr id="45" name="图片 3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36" descr="IMG_256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923665" cy="1595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:rsidR="00042EE0" w:rsidRDefault="00042EE0">
      <w:pPr>
        <w:widowControl/>
        <w:spacing w:line="0" w:lineRule="atLeast"/>
        <w:jc w:val="left"/>
        <w:rPr>
          <w:rFonts w:asciiTheme="minorEastAsia" w:eastAsiaTheme="minorEastAsia" w:hAnsiTheme="minorEastAsia" w:cstheme="minorEastAsia"/>
          <w:kern w:val="0"/>
          <w:szCs w:val="21"/>
          <w:lang w:bidi="ar"/>
        </w:rPr>
      </w:pPr>
    </w:p>
    <w:p w:rsidR="00042EE0" w:rsidRDefault="00042EE0">
      <w:pPr>
        <w:widowControl/>
        <w:spacing w:line="0" w:lineRule="atLeast"/>
        <w:jc w:val="left"/>
        <w:rPr>
          <w:rFonts w:asciiTheme="minorEastAsia" w:eastAsiaTheme="minorEastAsia" w:hAnsiTheme="minorEastAsia" w:cstheme="minorEastAsia"/>
          <w:szCs w:val="21"/>
        </w:rPr>
      </w:pPr>
    </w:p>
    <w:p w:rsidR="00042EE0" w:rsidRDefault="00042EE0">
      <w:pPr>
        <w:spacing w:line="0" w:lineRule="atLeast"/>
        <w:rPr>
          <w:rFonts w:asciiTheme="minorEastAsia" w:eastAsiaTheme="minorEastAsia" w:hAnsiTheme="minorEastAsia" w:cstheme="minorEastAsia"/>
          <w:szCs w:val="21"/>
        </w:rPr>
      </w:pPr>
    </w:p>
    <w:p w:rsidR="00042EE0" w:rsidRDefault="00042EE0">
      <w:pPr>
        <w:spacing w:line="0" w:lineRule="atLeast"/>
        <w:rPr>
          <w:rFonts w:asciiTheme="minorEastAsia" w:eastAsiaTheme="minorEastAsia" w:hAnsiTheme="minorEastAsia" w:cstheme="minorEastAsia"/>
          <w:szCs w:val="21"/>
        </w:rPr>
      </w:pPr>
    </w:p>
    <w:p w:rsidR="00042EE0" w:rsidRDefault="00042EE0">
      <w:pPr>
        <w:spacing w:line="0" w:lineRule="atLeast"/>
        <w:rPr>
          <w:rFonts w:asciiTheme="minorEastAsia" w:eastAsiaTheme="minorEastAsia" w:hAnsiTheme="minorEastAsia" w:cstheme="minorEastAsia"/>
          <w:szCs w:val="21"/>
        </w:rPr>
      </w:pPr>
    </w:p>
    <w:p w:rsidR="00042EE0" w:rsidRDefault="00042EE0">
      <w:pPr>
        <w:spacing w:line="0" w:lineRule="atLeast"/>
        <w:rPr>
          <w:rFonts w:asciiTheme="minorEastAsia" w:eastAsiaTheme="minorEastAsia" w:hAnsiTheme="minorEastAsia" w:cstheme="minorEastAsia"/>
          <w:szCs w:val="21"/>
        </w:rPr>
      </w:pPr>
    </w:p>
    <w:sectPr w:rsidR="00042E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1822" w:rsidRDefault="008D1822" w:rsidP="00570E48">
      <w:r>
        <w:separator/>
      </w:r>
    </w:p>
  </w:endnote>
  <w:endnote w:type="continuationSeparator" w:id="0">
    <w:p w:rsidR="008D1822" w:rsidRDefault="008D1822" w:rsidP="00570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1822" w:rsidRDefault="008D1822" w:rsidP="00570E48">
      <w:r>
        <w:separator/>
      </w:r>
    </w:p>
  </w:footnote>
  <w:footnote w:type="continuationSeparator" w:id="0">
    <w:p w:rsidR="008D1822" w:rsidRDefault="008D1822" w:rsidP="00570E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92092"/>
    <w:multiLevelType w:val="singleLevel"/>
    <w:tmpl w:val="58592092"/>
    <w:lvl w:ilvl="0">
      <w:start w:val="2"/>
      <w:numFmt w:val="decimal"/>
      <w:suff w:val="nothing"/>
      <w:lvlText w:val="（%1）"/>
      <w:lvlJc w:val="left"/>
    </w:lvl>
  </w:abstractNum>
  <w:abstractNum w:abstractNumId="1">
    <w:nsid w:val="58608398"/>
    <w:multiLevelType w:val="singleLevel"/>
    <w:tmpl w:val="58608398"/>
    <w:lvl w:ilvl="0">
      <w:start w:val="2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 fillcolor="white" stroke="f">
      <v:fill color="white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077E84"/>
    <w:rsid w:val="00042EE0"/>
    <w:rsid w:val="00241D87"/>
    <w:rsid w:val="00280641"/>
    <w:rsid w:val="00570E48"/>
    <w:rsid w:val="008D1822"/>
    <w:rsid w:val="01543A3B"/>
    <w:rsid w:val="08964115"/>
    <w:rsid w:val="180B01E6"/>
    <w:rsid w:val="19247E0F"/>
    <w:rsid w:val="19544370"/>
    <w:rsid w:val="1DD66997"/>
    <w:rsid w:val="271D6BF3"/>
    <w:rsid w:val="2C7A56F6"/>
    <w:rsid w:val="30034FAC"/>
    <w:rsid w:val="32832B0E"/>
    <w:rsid w:val="375857FF"/>
    <w:rsid w:val="401B305D"/>
    <w:rsid w:val="4BEB61C6"/>
    <w:rsid w:val="576E5900"/>
    <w:rsid w:val="58077E84"/>
    <w:rsid w:val="5B7E70A1"/>
    <w:rsid w:val="64580541"/>
    <w:rsid w:val="72223677"/>
    <w:rsid w:val="7D565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 stroke="f">
      <v:fill color="white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  <w:szCs w:val="24"/>
    </w:rPr>
  </w:style>
  <w:style w:type="character" w:styleId="a3">
    <w:name w:val="FollowedHyperlink"/>
    <w:basedOn w:val="a0"/>
    <w:qFormat/>
    <w:rPr>
      <w:color w:val="000000"/>
      <w:u w:val="none"/>
    </w:rPr>
  </w:style>
  <w:style w:type="character" w:styleId="a4">
    <w:name w:val="Hyperlink"/>
    <w:basedOn w:val="a0"/>
    <w:qFormat/>
    <w:rPr>
      <w:color w:val="0000FF"/>
      <w:u w:val="single"/>
    </w:rPr>
  </w:style>
  <w:style w:type="paragraph" w:styleId="a5">
    <w:name w:val="Balloon Text"/>
    <w:basedOn w:val="a"/>
    <w:link w:val="Char"/>
    <w:rsid w:val="00570E48"/>
    <w:rPr>
      <w:sz w:val="18"/>
      <w:szCs w:val="18"/>
    </w:rPr>
  </w:style>
  <w:style w:type="character" w:customStyle="1" w:styleId="Char">
    <w:name w:val="批注框文本 Char"/>
    <w:basedOn w:val="a0"/>
    <w:link w:val="a5"/>
    <w:rsid w:val="00570E48"/>
    <w:rPr>
      <w:kern w:val="2"/>
      <w:sz w:val="18"/>
      <w:szCs w:val="18"/>
    </w:rPr>
  </w:style>
  <w:style w:type="paragraph" w:styleId="a6">
    <w:name w:val="header"/>
    <w:basedOn w:val="a"/>
    <w:link w:val="Char0"/>
    <w:rsid w:val="00570E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rsid w:val="00570E48"/>
    <w:rPr>
      <w:kern w:val="2"/>
      <w:sz w:val="18"/>
      <w:szCs w:val="18"/>
    </w:rPr>
  </w:style>
  <w:style w:type="paragraph" w:styleId="a7">
    <w:name w:val="footer"/>
    <w:basedOn w:val="a"/>
    <w:link w:val="Char1"/>
    <w:rsid w:val="00570E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rsid w:val="00570E48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  <w:szCs w:val="24"/>
    </w:rPr>
  </w:style>
  <w:style w:type="character" w:styleId="a3">
    <w:name w:val="FollowedHyperlink"/>
    <w:basedOn w:val="a0"/>
    <w:qFormat/>
    <w:rPr>
      <w:color w:val="000000"/>
      <w:u w:val="none"/>
    </w:rPr>
  </w:style>
  <w:style w:type="character" w:styleId="a4">
    <w:name w:val="Hyperlink"/>
    <w:basedOn w:val="a0"/>
    <w:qFormat/>
    <w:rPr>
      <w:color w:val="0000FF"/>
      <w:u w:val="single"/>
    </w:rPr>
  </w:style>
  <w:style w:type="paragraph" w:styleId="a5">
    <w:name w:val="Balloon Text"/>
    <w:basedOn w:val="a"/>
    <w:link w:val="Char"/>
    <w:rsid w:val="00570E48"/>
    <w:rPr>
      <w:sz w:val="18"/>
      <w:szCs w:val="18"/>
    </w:rPr>
  </w:style>
  <w:style w:type="character" w:customStyle="1" w:styleId="Char">
    <w:name w:val="批注框文本 Char"/>
    <w:basedOn w:val="a0"/>
    <w:link w:val="a5"/>
    <w:rsid w:val="00570E48"/>
    <w:rPr>
      <w:kern w:val="2"/>
      <w:sz w:val="18"/>
      <w:szCs w:val="18"/>
    </w:rPr>
  </w:style>
  <w:style w:type="paragraph" w:styleId="a6">
    <w:name w:val="header"/>
    <w:basedOn w:val="a"/>
    <w:link w:val="Char0"/>
    <w:rsid w:val="00570E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rsid w:val="00570E48"/>
    <w:rPr>
      <w:kern w:val="2"/>
      <w:sz w:val="18"/>
      <w:szCs w:val="18"/>
    </w:rPr>
  </w:style>
  <w:style w:type="paragraph" w:styleId="a7">
    <w:name w:val="footer"/>
    <w:basedOn w:val="a"/>
    <w:link w:val="Char1"/>
    <w:rsid w:val="00570E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rsid w:val="00570E4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wmf"/><Relationship Id="rId18" Type="http://schemas.openxmlformats.org/officeDocument/2006/relationships/image" Target="media/image7.png"/><Relationship Id="rId26" Type="http://schemas.openxmlformats.org/officeDocument/2006/relationships/image" Target="media/image12.wmf"/><Relationship Id="rId39" Type="http://schemas.openxmlformats.org/officeDocument/2006/relationships/oleObject" Target="embeddings/oleObject12.bin"/><Relationship Id="rId3" Type="http://schemas.openxmlformats.org/officeDocument/2006/relationships/styles" Target="styles.xml"/><Relationship Id="rId21" Type="http://schemas.openxmlformats.org/officeDocument/2006/relationships/oleObject" Target="embeddings/oleObject3.bin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oleObject" Target="embeddings/oleObject5.bin"/><Relationship Id="rId33" Type="http://schemas.openxmlformats.org/officeDocument/2006/relationships/oleObject" Target="embeddings/oleObject9.bin"/><Relationship Id="rId38" Type="http://schemas.openxmlformats.org/officeDocument/2006/relationships/image" Target="media/image18.wmf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image" Target="media/image9.wmf"/><Relationship Id="rId29" Type="http://schemas.openxmlformats.org/officeDocument/2006/relationships/oleObject" Target="embeddings/oleObject7.bin"/><Relationship Id="rId41" Type="http://schemas.openxmlformats.org/officeDocument/2006/relationships/oleObject" Target="embeddings/oleObject13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1.bin"/><Relationship Id="rId40" Type="http://schemas.openxmlformats.org/officeDocument/2006/relationships/image" Target="media/image19.wmf"/><Relationship Id="rId45" Type="http://schemas.openxmlformats.org/officeDocument/2006/relationships/image" Target="media/image22.png"/><Relationship Id="rId5" Type="http://schemas.openxmlformats.org/officeDocument/2006/relationships/settings" Target="settings.xml"/><Relationship Id="rId15" Type="http://schemas.openxmlformats.org/officeDocument/2006/relationships/image" Target="media/image5.wmf"/><Relationship Id="rId23" Type="http://schemas.openxmlformats.org/officeDocument/2006/relationships/oleObject" Target="embeddings/oleObject4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10" Type="http://schemas.openxmlformats.org/officeDocument/2006/relationships/hyperlink" Target="https://www.baidu.com/s?wd=%E5%9B%BE%E5%83%8F%E5%83%8F%E7%B4%A0&amp;tn=44039180_cpr&amp;fenlei=mv6quAkxTZn0IZRqIHckPjm4nH00T1YduWT4PjI9mHwbPHNBn1wb0ZwV5Hcvrjm3rH6sPfKWUMw85HfYnjn4nH6sgvPsT6KdThsqpZwYTjCEQLGCpyw9Uz4Bmy-bIi4WUvYETgN-TLwGUv3EPjnznWm3PjT1njcYnHbsrHcY" TargetMode="External"/><Relationship Id="rId19" Type="http://schemas.openxmlformats.org/officeDocument/2006/relationships/image" Target="media/image8.png"/><Relationship Id="rId31" Type="http://schemas.openxmlformats.org/officeDocument/2006/relationships/oleObject" Target="embeddings/oleObject8.bin"/><Relationship Id="rId44" Type="http://schemas.openxmlformats.org/officeDocument/2006/relationships/image" Target="media/image2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oleObject" Target="embeddings/oleObject1.bin"/><Relationship Id="rId22" Type="http://schemas.openxmlformats.org/officeDocument/2006/relationships/image" Target="media/image10.wmf"/><Relationship Id="rId27" Type="http://schemas.openxmlformats.org/officeDocument/2006/relationships/oleObject" Target="embeddings/oleObject6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0.bin"/><Relationship Id="rId43" Type="http://schemas.openxmlformats.org/officeDocument/2006/relationships/oleObject" Target="embeddings/oleObject14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7"/>
    <customShpInfo spid="_x0000_s1038"/>
    <customShpInfo spid="_x0000_s1029"/>
    <customShpInfo spid="_x0000_s1030"/>
    <customShpInfo spid="_x0000_s1031"/>
    <customShpInfo spid="_x0000_s1032"/>
    <customShpInfo spid="_x0000_s1033"/>
    <customShpInfo spid="_x0000_s1028"/>
    <customShpInfo spid="_x0000_s1034"/>
    <customShpInfo spid="_x0000_s1035"/>
    <customShpInfo spid="_x0000_s1036"/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759</TotalTime>
  <Pages>4</Pages>
  <Words>518</Words>
  <Characters>2959</Characters>
  <Application>Microsoft Office Word</Application>
  <DocSecurity>0</DocSecurity>
  <Lines>24</Lines>
  <Paragraphs>6</Paragraphs>
  <ScaleCrop>false</ScaleCrop>
  <Company/>
  <LinksUpToDate>false</LinksUpToDate>
  <CharactersWithSpaces>3471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ASUS</cp:lastModifiedBy>
  <cp:revision>2</cp:revision>
  <dcterms:created xsi:type="dcterms:W3CDTF">2016-12-20T06:49:00Z</dcterms:created>
  <dcterms:modified xsi:type="dcterms:W3CDTF">2018-12-28T03:25:00Z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