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FFE129" w14:textId="77777777" w:rsidR="00881799" w:rsidRDefault="00680B44" w:rsidP="00881799">
      <w:pPr>
        <w:pStyle w:val="a7"/>
        <w:numPr>
          <w:ilvl w:val="0"/>
          <w:numId w:val="1"/>
        </w:numPr>
        <w:ind w:firstLineChars="0"/>
      </w:pPr>
      <w:r w:rsidRPr="00680B44">
        <w:rPr>
          <w:rFonts w:hint="eastAsia"/>
        </w:rPr>
        <w:t>面向对象程序设计主要有过程抽象和数据抽象</w:t>
      </w:r>
    </w:p>
    <w:p w14:paraId="0DF0ABB5" w14:textId="46C77C7F" w:rsidR="00881799" w:rsidRPr="00881799" w:rsidRDefault="00881799" w:rsidP="00881799">
      <w:pPr>
        <w:pStyle w:val="a7"/>
        <w:numPr>
          <w:ilvl w:val="0"/>
          <w:numId w:val="1"/>
        </w:numPr>
        <w:ind w:firstLineChars="0"/>
      </w:pPr>
      <w:r w:rsidRPr="00881799">
        <w:t>OOPL</w:t>
      </w:r>
      <w:r w:rsidRPr="00881799">
        <w:rPr>
          <w:rFonts w:hint="eastAsia"/>
        </w:rPr>
        <w:t>三大特性</w:t>
      </w:r>
      <w:r>
        <w:rPr>
          <w:rFonts w:hint="eastAsia"/>
        </w:rPr>
        <w:t>：</w:t>
      </w:r>
      <w:r w:rsidRPr="00881799">
        <w:rPr>
          <w:rFonts w:hint="eastAsia"/>
        </w:rPr>
        <w:t>封装性</w:t>
      </w:r>
      <w:r>
        <w:rPr>
          <w:rFonts w:hint="eastAsia"/>
        </w:rPr>
        <w:t>、</w:t>
      </w:r>
      <w:r w:rsidRPr="00881799">
        <w:rPr>
          <w:rFonts w:hint="eastAsia"/>
        </w:rPr>
        <w:t>继承性</w:t>
      </w:r>
      <w:r>
        <w:rPr>
          <w:rFonts w:hint="eastAsia"/>
        </w:rPr>
        <w:t>、</w:t>
      </w:r>
      <w:r w:rsidRPr="00881799">
        <w:rPr>
          <w:rFonts w:hint="eastAsia"/>
        </w:rPr>
        <w:t>多态性</w:t>
      </w:r>
    </w:p>
    <w:p w14:paraId="787D23E2" w14:textId="04196F8A" w:rsidR="00680B44" w:rsidRDefault="009A55C5" w:rsidP="00680B44">
      <w:pPr>
        <w:pStyle w:val="a7"/>
        <w:numPr>
          <w:ilvl w:val="0"/>
          <w:numId w:val="1"/>
        </w:numPr>
        <w:ind w:firstLineChars="0"/>
      </w:pPr>
      <w:r w:rsidRPr="009A55C5">
        <w:rPr>
          <w:rFonts w:hint="eastAsia"/>
        </w:rPr>
        <w:t>类中的成员有公有（</w:t>
      </w:r>
      <w:r w:rsidRPr="009A55C5">
        <w:t>public</w:t>
      </w:r>
      <w:r w:rsidRPr="009A55C5">
        <w:rPr>
          <w:rFonts w:hint="eastAsia"/>
        </w:rPr>
        <w:t>）、私有（</w:t>
      </w:r>
      <w:r w:rsidRPr="009A55C5">
        <w:t>private</w:t>
      </w:r>
      <w:r w:rsidRPr="009A55C5">
        <w:rPr>
          <w:rFonts w:hint="eastAsia"/>
        </w:rPr>
        <w:t>）和保护（</w:t>
      </w:r>
      <w:r w:rsidRPr="009A55C5">
        <w:t>protected</w:t>
      </w:r>
      <w:r w:rsidRPr="009A55C5">
        <w:rPr>
          <w:rFonts w:hint="eastAsia"/>
        </w:rPr>
        <w:t>）三种控制权限</w:t>
      </w:r>
    </w:p>
    <w:p w14:paraId="11A13112" w14:textId="77777777" w:rsidR="00DB0554" w:rsidRDefault="00DB0554" w:rsidP="00DB0554">
      <w:pPr>
        <w:pStyle w:val="a7"/>
        <w:numPr>
          <w:ilvl w:val="0"/>
          <w:numId w:val="1"/>
        </w:numPr>
        <w:ind w:firstLineChars="0"/>
      </w:pPr>
    </w:p>
    <w:p w14:paraId="2969E224" w14:textId="3E2E4F33" w:rsidR="001306E0" w:rsidRDefault="00DB0554" w:rsidP="00DB0554">
      <w:pPr>
        <w:pStyle w:val="a7"/>
        <w:ind w:left="360" w:firstLineChars="0" w:firstLine="0"/>
        <w:jc w:val="left"/>
      </w:pPr>
      <w:r>
        <w:rPr>
          <w:noProof/>
        </w:rPr>
        <w:drawing>
          <wp:inline distT="0" distB="0" distL="0" distR="0" wp14:anchorId="32D93950" wp14:editId="11B5CF55">
            <wp:extent cx="5274310" cy="27228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722880"/>
                    </a:xfrm>
                    <a:prstGeom prst="rect">
                      <a:avLst/>
                    </a:prstGeom>
                  </pic:spPr>
                </pic:pic>
              </a:graphicData>
            </a:graphic>
          </wp:inline>
        </w:drawing>
      </w:r>
    </w:p>
    <w:p w14:paraId="38AA66B6" w14:textId="27E3896D" w:rsidR="00DB0554" w:rsidRDefault="00DB0554" w:rsidP="00DB0554">
      <w:pPr>
        <w:pStyle w:val="a7"/>
        <w:numPr>
          <w:ilvl w:val="0"/>
          <w:numId w:val="1"/>
        </w:numPr>
        <w:ind w:firstLineChars="0"/>
      </w:pPr>
      <w:r w:rsidRPr="00DB0554">
        <w:rPr>
          <w:rFonts w:hint="eastAsia"/>
        </w:rPr>
        <w:t>设计模式一般有如下几个基本要素：模式名称、问题、目的、解决方案、效果</w:t>
      </w:r>
    </w:p>
    <w:p w14:paraId="7D57FB4A" w14:textId="77777777" w:rsidR="007E46BA" w:rsidRDefault="007E46BA" w:rsidP="00DB0554">
      <w:pPr>
        <w:pStyle w:val="a7"/>
        <w:numPr>
          <w:ilvl w:val="0"/>
          <w:numId w:val="1"/>
        </w:numPr>
        <w:ind w:firstLineChars="0"/>
      </w:pPr>
    </w:p>
    <w:p w14:paraId="2622077A" w14:textId="4BD7865E" w:rsidR="007E46BA" w:rsidRDefault="00DB0554" w:rsidP="007E46BA">
      <w:pPr>
        <w:pStyle w:val="a7"/>
        <w:ind w:left="360" w:firstLineChars="0" w:firstLine="0"/>
        <w:rPr>
          <w:rFonts w:hint="eastAsia"/>
        </w:rPr>
      </w:pPr>
      <w:r>
        <w:rPr>
          <w:noProof/>
        </w:rPr>
        <w:drawing>
          <wp:inline distT="0" distB="0" distL="0" distR="0" wp14:anchorId="45848E75" wp14:editId="381B17FE">
            <wp:extent cx="5274310" cy="25533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53335"/>
                    </a:xfrm>
                    <a:prstGeom prst="rect">
                      <a:avLst/>
                    </a:prstGeom>
                  </pic:spPr>
                </pic:pic>
              </a:graphicData>
            </a:graphic>
          </wp:inline>
        </w:drawing>
      </w:r>
    </w:p>
    <w:p w14:paraId="7D0A904E" w14:textId="2C62283C" w:rsidR="00A365F6" w:rsidRPr="007E46BA" w:rsidRDefault="007E46BA" w:rsidP="00A365F6">
      <w:pPr>
        <w:pStyle w:val="a7"/>
        <w:numPr>
          <w:ilvl w:val="0"/>
          <w:numId w:val="1"/>
        </w:numPr>
        <w:ind w:firstLineChars="0"/>
        <w:rPr>
          <w:rFonts w:hint="eastAsia"/>
        </w:rPr>
      </w:pPr>
      <w:r w:rsidRPr="007E46BA">
        <w:rPr>
          <w:rFonts w:hint="eastAsia"/>
        </w:rPr>
        <w:t>简单工厂模式</w:t>
      </w:r>
      <w:r w:rsidRPr="007E46BA">
        <w:t>(Simple Factory Pattern)</w:t>
      </w:r>
      <w:r w:rsidRPr="007E46BA">
        <w:rPr>
          <w:rFonts w:hint="eastAsia"/>
        </w:rPr>
        <w:t>：又称为静态工厂方法</w:t>
      </w:r>
      <w:r w:rsidRPr="007E46BA">
        <w:t>(Static Factory Method)</w:t>
      </w:r>
      <w:r w:rsidRPr="007E46BA">
        <w:rPr>
          <w:rFonts w:hint="eastAsia"/>
        </w:rPr>
        <w:t>模式，它属于类创建型模式。在简单工厂模式中，可以根据参数的不同返回不同类的实例。简单工厂模式专门定义一个类来负责创建其他类的实例，被创建的实例通常都具有共同的父类。</w:t>
      </w:r>
      <w:r w:rsidRPr="007E46BA">
        <w:rPr>
          <w:rFonts w:hint="eastAsia"/>
          <w:b/>
          <w:bCs/>
        </w:rPr>
        <w:t xml:space="preserve"> </w:t>
      </w:r>
    </w:p>
    <w:p w14:paraId="27954339" w14:textId="1DE0E8D4" w:rsidR="007E46BA" w:rsidRDefault="00A365F6" w:rsidP="00A365F6">
      <w:pPr>
        <w:pStyle w:val="a7"/>
        <w:numPr>
          <w:ilvl w:val="1"/>
          <w:numId w:val="1"/>
        </w:numPr>
        <w:ind w:left="0" w:firstLine="420"/>
      </w:pPr>
      <w:r w:rsidRPr="00A365F6">
        <w:rPr>
          <w:rFonts w:hint="eastAsia"/>
        </w:rPr>
        <w:t>考虑一个简单的软件应用场景，一个软件系统可以提供多个外观不同的按钮（如圆</w:t>
      </w:r>
      <w:r>
        <w:rPr>
          <w:rFonts w:hint="eastAsia"/>
        </w:rPr>
        <w:t xml:space="preserve"> </w:t>
      </w:r>
      <w:r>
        <w:t xml:space="preserve">    </w:t>
      </w:r>
      <w:r w:rsidRPr="00A365F6">
        <w:rPr>
          <w:rFonts w:hint="eastAsia"/>
        </w:rPr>
        <w:t>形按钮、矩形按钮、菱形按钮等），这些按钮都源自同一个基类，不过在继承基类后不同的子类修改了部分属性从而使得它们可以呈现不同的外观，如果我们希望在使用这些按钮时，不需要知道这些具体按钮类的名字，只需要知道表示该按钮类的一个参数，并提供一个调用方便的方法，把该参数传入方法即可返回一个相应的按钮对象，此时，就可以使用简单工厂模式。</w:t>
      </w:r>
    </w:p>
    <w:p w14:paraId="26D9FA0B" w14:textId="77777777" w:rsidR="00A14C3E" w:rsidRDefault="00A14C3E" w:rsidP="0066597E">
      <w:pPr>
        <w:pStyle w:val="a7"/>
        <w:numPr>
          <w:ilvl w:val="1"/>
          <w:numId w:val="1"/>
        </w:numPr>
        <w:ind w:left="0" w:firstLine="420"/>
      </w:pPr>
    </w:p>
    <w:p w14:paraId="7D40AFB3" w14:textId="70B4478C" w:rsidR="0066597E" w:rsidRPr="0066597E" w:rsidRDefault="00A14C3E" w:rsidP="00FF3AA8">
      <w:pPr>
        <w:pStyle w:val="a7"/>
        <w:ind w:left="420" w:firstLineChars="0" w:firstLine="0"/>
        <w:rPr>
          <w:rFonts w:hint="eastAsia"/>
        </w:rPr>
      </w:pPr>
      <w:r>
        <w:rPr>
          <w:noProof/>
        </w:rPr>
        <w:lastRenderedPageBreak/>
        <w:drawing>
          <wp:inline distT="0" distB="0" distL="0" distR="0" wp14:anchorId="6AE98433" wp14:editId="394DEE98">
            <wp:extent cx="5274310" cy="267843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78430"/>
                    </a:xfrm>
                    <a:prstGeom prst="rect">
                      <a:avLst/>
                    </a:prstGeom>
                  </pic:spPr>
                </pic:pic>
              </a:graphicData>
            </a:graphic>
          </wp:inline>
        </w:drawing>
      </w:r>
      <w:r w:rsidR="0066597E" w:rsidRPr="0066597E">
        <w:rPr>
          <w:rFonts w:hint="eastAsia"/>
        </w:rPr>
        <w:t>简单工厂模式包含如下角色</w:t>
      </w:r>
      <w:r w:rsidR="0066597E">
        <w:rPr>
          <w:rFonts w:hint="eastAsia"/>
        </w:rPr>
        <w:t>：</w:t>
      </w:r>
      <w:r w:rsidR="0066597E" w:rsidRPr="0066597E">
        <w:t>Factory</w:t>
      </w:r>
      <w:r w:rsidR="0066597E" w:rsidRPr="0066597E">
        <w:rPr>
          <w:rFonts w:hint="eastAsia"/>
        </w:rPr>
        <w:t>：工厂角色</w:t>
      </w:r>
      <w:r w:rsidR="0066597E">
        <w:rPr>
          <w:rFonts w:hint="eastAsia"/>
        </w:rPr>
        <w:t>；</w:t>
      </w:r>
      <w:r w:rsidR="0066597E" w:rsidRPr="0066597E">
        <w:t>Product</w:t>
      </w:r>
      <w:r w:rsidR="0066597E" w:rsidRPr="0066597E">
        <w:rPr>
          <w:rFonts w:hint="eastAsia"/>
        </w:rPr>
        <w:t>：抽象产品角色</w:t>
      </w:r>
      <w:r w:rsidR="0066597E">
        <w:rPr>
          <w:rFonts w:hint="eastAsia"/>
        </w:rPr>
        <w:t>；</w:t>
      </w:r>
      <w:r w:rsidR="0066597E" w:rsidRPr="0066597E">
        <w:t>ConcreteProduct</w:t>
      </w:r>
      <w:r w:rsidR="0066597E" w:rsidRPr="0066597E">
        <w:rPr>
          <w:rFonts w:hint="eastAsia"/>
        </w:rPr>
        <w:t>：具体产品角色</w:t>
      </w:r>
    </w:p>
    <w:p w14:paraId="19C37D15" w14:textId="102A4AF1" w:rsidR="00FF3AA8" w:rsidRPr="00FF3AA8" w:rsidRDefault="00FF3AA8" w:rsidP="00FF3AA8">
      <w:pPr>
        <w:pStyle w:val="a7"/>
        <w:numPr>
          <w:ilvl w:val="0"/>
          <w:numId w:val="1"/>
        </w:numPr>
        <w:ind w:firstLineChars="0"/>
      </w:pPr>
      <w:r w:rsidRPr="00FF3AA8">
        <w:rPr>
          <w:rFonts w:hint="eastAsia"/>
        </w:rPr>
        <w:t>工厂方法模式</w:t>
      </w:r>
      <w:r w:rsidRPr="00FF3AA8">
        <w:t>(Factory Method Pattern)</w:t>
      </w:r>
      <w:r w:rsidRPr="00FF3AA8">
        <w:rPr>
          <w:rFonts w:hint="eastAsia"/>
        </w:rPr>
        <w:t>又称为工厂模式，也叫虚拟构造器</w:t>
      </w:r>
      <w:r w:rsidRPr="00FF3AA8">
        <w:t>(Virtual Constructor)</w:t>
      </w:r>
      <w:r w:rsidRPr="00FF3AA8">
        <w:rPr>
          <w:rFonts w:hint="eastAsia"/>
        </w:rPr>
        <w:t>模式或者多态工厂</w:t>
      </w:r>
      <w:r w:rsidRPr="00FF3AA8">
        <w:t>(Polymorphic Factory)</w:t>
      </w:r>
      <w:r w:rsidRPr="00FF3AA8">
        <w:rPr>
          <w:rFonts w:hint="eastAsia"/>
        </w:rPr>
        <w:t>模式，它属于类创建型模式。在工厂方法模式中，工厂父类负责定义创建产品对象的公共接口，而工厂子类则负责生成具体的产品对象，这样做的目的是将产品类的实例化操作延迟到工厂子类中完成，即通过工厂子类来确定究竟应该实例化哪一个具体产品类。</w:t>
      </w:r>
    </w:p>
    <w:p w14:paraId="6E6AC461" w14:textId="28AE976E" w:rsidR="003E5E79" w:rsidRPr="003E5E79" w:rsidRDefault="00D408C7" w:rsidP="003E5E79">
      <w:pPr>
        <w:pStyle w:val="a7"/>
        <w:ind w:left="360" w:firstLineChars="0" w:firstLine="0"/>
        <w:rPr>
          <w:rFonts w:hint="eastAsia"/>
        </w:rPr>
      </w:pPr>
      <w:r>
        <w:rPr>
          <w:noProof/>
        </w:rPr>
        <w:drawing>
          <wp:inline distT="0" distB="0" distL="0" distR="0" wp14:anchorId="4CF422F0" wp14:editId="5BD47FB0">
            <wp:extent cx="5274310" cy="254508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45080"/>
                    </a:xfrm>
                    <a:prstGeom prst="rect">
                      <a:avLst/>
                    </a:prstGeom>
                  </pic:spPr>
                </pic:pic>
              </a:graphicData>
            </a:graphic>
          </wp:inline>
        </w:drawing>
      </w:r>
    </w:p>
    <w:p w14:paraId="5FEBE5CD" w14:textId="4C3AEC11" w:rsidR="00B53594" w:rsidRDefault="00251855" w:rsidP="00251855">
      <w:pPr>
        <w:ind w:leftChars="200" w:left="420"/>
      </w:pPr>
      <w:r w:rsidRPr="0066597E">
        <w:rPr>
          <w:rFonts w:hint="eastAsia"/>
        </w:rPr>
        <w:t>工厂</w:t>
      </w:r>
      <w:r>
        <w:rPr>
          <w:rFonts w:hint="eastAsia"/>
        </w:rPr>
        <w:t>方法</w:t>
      </w:r>
      <w:r w:rsidRPr="0066597E">
        <w:rPr>
          <w:rFonts w:hint="eastAsia"/>
        </w:rPr>
        <w:t>模式包含如下角色</w:t>
      </w:r>
      <w:r>
        <w:rPr>
          <w:rFonts w:hint="eastAsia"/>
        </w:rPr>
        <w:t>：</w:t>
      </w:r>
      <w:r w:rsidR="0066597E" w:rsidRPr="0066597E">
        <w:t>Factory</w:t>
      </w:r>
      <w:r w:rsidR="0066597E" w:rsidRPr="0066597E">
        <w:rPr>
          <w:rFonts w:hint="eastAsia"/>
        </w:rPr>
        <w:t>：</w:t>
      </w:r>
      <w:r w:rsidRPr="00251855">
        <w:rPr>
          <w:rFonts w:hint="eastAsia"/>
        </w:rPr>
        <w:t>抽象工厂</w:t>
      </w:r>
      <w:r>
        <w:rPr>
          <w:rFonts w:hint="eastAsia"/>
        </w:rPr>
        <w:t>；</w:t>
      </w:r>
      <w:r w:rsidRPr="00251855">
        <w:t>ConcreteFactory：具体工厂</w:t>
      </w:r>
      <w:r>
        <w:rPr>
          <w:rFonts w:hint="eastAsia"/>
        </w:rPr>
        <w:t>；</w:t>
      </w:r>
      <w:r w:rsidR="0066597E" w:rsidRPr="0066597E">
        <w:t>Product</w:t>
      </w:r>
      <w:r w:rsidR="0066597E" w:rsidRPr="0066597E">
        <w:rPr>
          <w:rFonts w:hint="eastAsia"/>
        </w:rPr>
        <w:t>：抽象产品角色</w:t>
      </w:r>
      <w:r>
        <w:rPr>
          <w:rFonts w:hint="eastAsia"/>
        </w:rPr>
        <w:t>；</w:t>
      </w:r>
      <w:r w:rsidR="0066597E" w:rsidRPr="0066597E">
        <w:t>ConcreteProduct</w:t>
      </w:r>
      <w:r w:rsidR="0066597E" w:rsidRPr="0066597E">
        <w:rPr>
          <w:rFonts w:hint="eastAsia"/>
        </w:rPr>
        <w:t>：具体产品角色</w:t>
      </w:r>
    </w:p>
    <w:p w14:paraId="4E7B642B" w14:textId="77777777" w:rsidR="00C77F4F" w:rsidRPr="00C77F4F" w:rsidRDefault="00C77F4F" w:rsidP="00C77F4F">
      <w:pPr>
        <w:pStyle w:val="a7"/>
        <w:numPr>
          <w:ilvl w:val="0"/>
          <w:numId w:val="1"/>
        </w:numPr>
        <w:ind w:firstLineChars="0"/>
      </w:pPr>
      <w:r w:rsidRPr="00C77F4F">
        <w:rPr>
          <w:rFonts w:hint="eastAsia"/>
        </w:rPr>
        <w:t>抽象工厂模式</w:t>
      </w:r>
      <w:r w:rsidRPr="00C77F4F">
        <w:t>(Abstract Factory Pattern)：提供一个创建一系列相关或相互依赖对象的接口，而无须指定它们具体的类。抽象工厂模式又称为Kit模式，属于对象创建型模式。</w:t>
      </w:r>
    </w:p>
    <w:p w14:paraId="0B7F2FA8" w14:textId="269A5B93" w:rsidR="00C77F4F" w:rsidRDefault="00C77F4F" w:rsidP="00C77F4F">
      <w:pPr>
        <w:ind w:left="360"/>
      </w:pPr>
      <w:r>
        <w:rPr>
          <w:noProof/>
        </w:rPr>
        <w:lastRenderedPageBreak/>
        <w:drawing>
          <wp:inline distT="0" distB="0" distL="0" distR="0" wp14:anchorId="1C4BAAFB" wp14:editId="702F30CD">
            <wp:extent cx="5274310" cy="43662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366260"/>
                    </a:xfrm>
                    <a:prstGeom prst="rect">
                      <a:avLst/>
                    </a:prstGeom>
                  </pic:spPr>
                </pic:pic>
              </a:graphicData>
            </a:graphic>
          </wp:inline>
        </w:drawing>
      </w:r>
    </w:p>
    <w:p w14:paraId="0AB7E202" w14:textId="6C457F86" w:rsidR="00346F0F" w:rsidRDefault="00346F0F" w:rsidP="00C77F4F">
      <w:pPr>
        <w:ind w:left="360"/>
      </w:pPr>
      <w:r>
        <w:rPr>
          <w:rFonts w:hint="eastAsia"/>
        </w:rPr>
        <w:t>抽象</w:t>
      </w:r>
      <w:r w:rsidRPr="0066597E">
        <w:rPr>
          <w:rFonts w:hint="eastAsia"/>
        </w:rPr>
        <w:t>工厂模式包含如下角色</w:t>
      </w:r>
      <w:r>
        <w:rPr>
          <w:rFonts w:hint="eastAsia"/>
        </w:rPr>
        <w:t>：</w:t>
      </w:r>
      <w:r w:rsidRPr="00346F0F">
        <w:t>AbstractFactory</w:t>
      </w:r>
      <w:r w:rsidR="0066597E" w:rsidRPr="0066597E">
        <w:rPr>
          <w:rFonts w:hint="eastAsia"/>
        </w:rPr>
        <w:t>：</w:t>
      </w:r>
      <w:r w:rsidRPr="00251855">
        <w:rPr>
          <w:rFonts w:hint="eastAsia"/>
        </w:rPr>
        <w:t>抽象工厂</w:t>
      </w:r>
      <w:r>
        <w:rPr>
          <w:rFonts w:hint="eastAsia"/>
        </w:rPr>
        <w:t>；</w:t>
      </w:r>
      <w:r w:rsidR="00251855" w:rsidRPr="00251855">
        <w:t>ConcreteFactory：具体工厂</w:t>
      </w:r>
      <w:r>
        <w:rPr>
          <w:rFonts w:hint="eastAsia"/>
        </w:rPr>
        <w:t>；</w:t>
      </w:r>
      <w:r w:rsidRPr="00346F0F">
        <w:t>AbstractProduct</w:t>
      </w:r>
      <w:r w:rsidR="0066597E" w:rsidRPr="0066597E">
        <w:rPr>
          <w:rFonts w:hint="eastAsia"/>
        </w:rPr>
        <w:t>：抽象产品角色</w:t>
      </w:r>
      <w:r>
        <w:rPr>
          <w:rFonts w:hint="eastAsia"/>
        </w:rPr>
        <w:t>；</w:t>
      </w:r>
      <w:r w:rsidR="0066597E" w:rsidRPr="0066597E">
        <w:t>ConcreteProduct</w:t>
      </w:r>
      <w:r w:rsidR="0066597E" w:rsidRPr="0066597E">
        <w:rPr>
          <w:rFonts w:hint="eastAsia"/>
        </w:rPr>
        <w:t>：具体产品角色</w:t>
      </w:r>
    </w:p>
    <w:p w14:paraId="413A20E1" w14:textId="56376E0A" w:rsidR="00EE1F7E" w:rsidRDefault="001D0D5B" w:rsidP="00C77F4F">
      <w:pPr>
        <w:ind w:left="360"/>
        <w:rPr>
          <w:noProof/>
        </w:rPr>
      </w:pPr>
      <w:r>
        <w:rPr>
          <w:noProof/>
        </w:rPr>
        <w:drawing>
          <wp:inline distT="0" distB="0" distL="0" distR="0" wp14:anchorId="0E6ECA19" wp14:editId="4B4BD5FB">
            <wp:extent cx="5274310" cy="31476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47695"/>
                    </a:xfrm>
                    <a:prstGeom prst="rect">
                      <a:avLst/>
                    </a:prstGeom>
                  </pic:spPr>
                </pic:pic>
              </a:graphicData>
            </a:graphic>
          </wp:inline>
        </w:drawing>
      </w:r>
      <w:r>
        <w:rPr>
          <w:noProof/>
        </w:rPr>
        <w:t xml:space="preserve"> </w:t>
      </w:r>
      <w:r w:rsidR="00EE1F7E">
        <w:rPr>
          <w:noProof/>
        </w:rPr>
        <w:lastRenderedPageBreak/>
        <w:drawing>
          <wp:inline distT="0" distB="0" distL="0" distR="0" wp14:anchorId="36EC30DD" wp14:editId="104586DF">
            <wp:extent cx="5274310" cy="302323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23235"/>
                    </a:xfrm>
                    <a:prstGeom prst="rect">
                      <a:avLst/>
                    </a:prstGeom>
                  </pic:spPr>
                </pic:pic>
              </a:graphicData>
            </a:graphic>
          </wp:inline>
        </w:drawing>
      </w:r>
    </w:p>
    <w:p w14:paraId="0D408908" w14:textId="7F87209D" w:rsidR="008441ED" w:rsidRDefault="008441ED" w:rsidP="008441ED">
      <w:pPr>
        <w:pStyle w:val="a7"/>
        <w:numPr>
          <w:ilvl w:val="0"/>
          <w:numId w:val="1"/>
        </w:numPr>
        <w:ind w:firstLineChars="0"/>
      </w:pPr>
      <w:r w:rsidRPr="008441ED">
        <w:rPr>
          <w:rFonts w:hint="eastAsia"/>
        </w:rPr>
        <w:t>建造者模式</w:t>
      </w:r>
      <w:r w:rsidRPr="008441ED">
        <w:t>(Builder Pattern)：将一个复杂对象的构建与它的表示分离，使得同样的构建过程可以创建不同的表示。</w:t>
      </w:r>
      <w:r w:rsidRPr="008441ED">
        <w:rPr>
          <w:rFonts w:hint="eastAsia"/>
        </w:rPr>
        <w:t>建造者模式是一步一步创建一个复杂的对象，它允许用户只通过指定复杂对象的类型和内容就可以构建它们，用户不需要知道内部的具体构建细节。建造者模式属于对象创建型模式。根据中文翻译的不同，建造者模式又可以称为生成器模式。</w:t>
      </w:r>
    </w:p>
    <w:p w14:paraId="7DFB2390" w14:textId="2C01A6EA" w:rsidR="007B1E4E" w:rsidRDefault="007B1E4E" w:rsidP="007B1E4E">
      <w:pPr>
        <w:pStyle w:val="a7"/>
        <w:ind w:left="360" w:firstLineChars="0" w:firstLine="0"/>
        <w:rPr>
          <w:rFonts w:hint="eastAsia"/>
        </w:rPr>
      </w:pPr>
      <w:r w:rsidRPr="007B1E4E">
        <w:drawing>
          <wp:inline distT="0" distB="0" distL="0" distR="0" wp14:anchorId="566D1987" wp14:editId="3418D887">
            <wp:extent cx="5274310" cy="2454275"/>
            <wp:effectExtent l="0" t="0" r="2540" b="3175"/>
            <wp:docPr id="102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454275"/>
                    </a:xfrm>
                    <a:prstGeom prst="rect">
                      <a:avLst/>
                    </a:prstGeom>
                    <a:noFill/>
                    <a:ln>
                      <a:noFill/>
                    </a:ln>
                  </pic:spPr>
                </pic:pic>
              </a:graphicData>
            </a:graphic>
          </wp:inline>
        </w:drawing>
      </w:r>
    </w:p>
    <w:p w14:paraId="6DAB64C8" w14:textId="3FCFF40E" w:rsidR="007B1E4E" w:rsidRDefault="007B1E4E" w:rsidP="007B1E4E">
      <w:pPr>
        <w:pStyle w:val="a7"/>
        <w:ind w:left="360" w:firstLineChars="0" w:firstLine="0"/>
        <w:rPr>
          <w:rFonts w:hint="eastAsia"/>
        </w:rPr>
      </w:pPr>
      <w:r w:rsidRPr="007B1E4E">
        <w:lastRenderedPageBreak/>
        <w:drawing>
          <wp:inline distT="0" distB="0" distL="0" distR="0" wp14:anchorId="27D2A11E" wp14:editId="522B6A8C">
            <wp:extent cx="5274310" cy="3802380"/>
            <wp:effectExtent l="0" t="0" r="2540" b="7620"/>
            <wp:docPr id="1833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2"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802380"/>
                    </a:xfrm>
                    <a:prstGeom prst="rect">
                      <a:avLst/>
                    </a:prstGeom>
                    <a:noFill/>
                    <a:ln>
                      <a:noFill/>
                    </a:ln>
                  </pic:spPr>
                </pic:pic>
              </a:graphicData>
            </a:graphic>
          </wp:inline>
        </w:drawing>
      </w:r>
    </w:p>
    <w:p w14:paraId="2B467FC8" w14:textId="23C525F7" w:rsidR="008441ED" w:rsidRPr="008441ED" w:rsidRDefault="008441ED" w:rsidP="008441ED">
      <w:pPr>
        <w:ind w:left="360"/>
        <w:rPr>
          <w:rFonts w:hint="eastAsia"/>
        </w:rPr>
      </w:pPr>
      <w:r w:rsidRPr="008441ED">
        <w:rPr>
          <w:rFonts w:hint="eastAsia"/>
        </w:rPr>
        <w:t>建造者模式</w:t>
      </w:r>
      <w:r w:rsidRPr="0066597E">
        <w:rPr>
          <w:rFonts w:hint="eastAsia"/>
        </w:rPr>
        <w:t>包含如下角色</w:t>
      </w:r>
      <w:r>
        <w:rPr>
          <w:rFonts w:hint="eastAsia"/>
        </w:rPr>
        <w:t>：</w:t>
      </w:r>
      <w:r w:rsidRPr="008441ED">
        <w:t>Builder：抽象建造者</w:t>
      </w:r>
      <w:r>
        <w:rPr>
          <w:rFonts w:hint="eastAsia"/>
        </w:rPr>
        <w:t>；</w:t>
      </w:r>
      <w:r w:rsidRPr="008441ED">
        <w:t>ConcreteBuilder：具体建造者</w:t>
      </w:r>
      <w:r>
        <w:rPr>
          <w:rFonts w:hint="eastAsia"/>
        </w:rPr>
        <w:t>；</w:t>
      </w:r>
      <w:r w:rsidRPr="008441ED">
        <w:t>Director：指挥者</w:t>
      </w:r>
      <w:r>
        <w:rPr>
          <w:rFonts w:hint="eastAsia"/>
        </w:rPr>
        <w:t>；</w:t>
      </w:r>
      <w:r w:rsidRPr="008441ED">
        <w:t>Product：产品角色</w:t>
      </w:r>
    </w:p>
    <w:p w14:paraId="27854DE6" w14:textId="7B105508" w:rsidR="008441ED" w:rsidRDefault="003356C5" w:rsidP="003356C5">
      <w:pPr>
        <w:pStyle w:val="a7"/>
        <w:numPr>
          <w:ilvl w:val="0"/>
          <w:numId w:val="1"/>
        </w:numPr>
        <w:ind w:firstLineChars="0"/>
      </w:pPr>
      <w:r w:rsidRPr="003356C5">
        <w:rPr>
          <w:rFonts w:hint="eastAsia"/>
        </w:rPr>
        <w:t>原型模式</w:t>
      </w:r>
      <w:r w:rsidRPr="003356C5">
        <w:t>(Prototype Pattern)：原型模式是一种对象创建型模式，用原型实例指定创建对象的种类，并且通过复制这些原型创建新的对象。原型模式允许一个对象再创建另外一个可定制的对象，无须知道任何创建的细节。</w:t>
      </w:r>
      <w:r w:rsidRPr="003356C5">
        <w:rPr>
          <w:rFonts w:hint="eastAsia"/>
        </w:rPr>
        <w:t>原型模式的基本工作原理是通过将一个原型对象传给那个要发动创建的对象，这个要发动创建的对象通过请求原型对象拷贝原型自己来实现创建过程。</w:t>
      </w:r>
      <w:r w:rsidR="0015357B" w:rsidRPr="0015357B">
        <w:rPr>
          <w:rFonts w:hint="eastAsia"/>
          <w:b/>
          <w:bCs/>
        </w:rPr>
        <w:t>就是复制对象/类</w:t>
      </w:r>
    </w:p>
    <w:p w14:paraId="6009FEFA" w14:textId="5D096BBB" w:rsidR="00BF72A3" w:rsidRDefault="00BF72A3" w:rsidP="00BF72A3">
      <w:pPr>
        <w:pStyle w:val="a7"/>
        <w:ind w:left="360" w:firstLineChars="0" w:firstLine="0"/>
      </w:pPr>
      <w:r w:rsidRPr="00BF72A3">
        <w:drawing>
          <wp:inline distT="0" distB="0" distL="0" distR="0" wp14:anchorId="302FEDFB" wp14:editId="0424F942">
            <wp:extent cx="5274310" cy="2470150"/>
            <wp:effectExtent l="0" t="0" r="2540" b="6350"/>
            <wp:docPr id="92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470150"/>
                    </a:xfrm>
                    <a:prstGeom prst="rect">
                      <a:avLst/>
                    </a:prstGeom>
                    <a:noFill/>
                    <a:ln>
                      <a:noFill/>
                    </a:ln>
                  </pic:spPr>
                </pic:pic>
              </a:graphicData>
            </a:graphic>
          </wp:inline>
        </w:drawing>
      </w:r>
    </w:p>
    <w:p w14:paraId="2D7D1EBC" w14:textId="4B05EB1F" w:rsidR="00966431" w:rsidRDefault="00966431" w:rsidP="00966431">
      <w:pPr>
        <w:ind w:left="360"/>
      </w:pPr>
      <w:r w:rsidRPr="00966431">
        <w:lastRenderedPageBreak/>
        <w:drawing>
          <wp:inline distT="0" distB="0" distL="0" distR="0" wp14:anchorId="3D19EEA9" wp14:editId="043ABAEC">
            <wp:extent cx="5274310" cy="2677160"/>
            <wp:effectExtent l="0" t="0" r="2540" b="8890"/>
            <wp:docPr id="174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677160"/>
                    </a:xfrm>
                    <a:prstGeom prst="rect">
                      <a:avLst/>
                    </a:prstGeom>
                    <a:noFill/>
                    <a:ln>
                      <a:noFill/>
                    </a:ln>
                  </pic:spPr>
                </pic:pic>
              </a:graphicData>
            </a:graphic>
          </wp:inline>
        </w:drawing>
      </w:r>
    </w:p>
    <w:p w14:paraId="5843F740" w14:textId="64D3D41C" w:rsidR="00966431" w:rsidRDefault="00F215AD" w:rsidP="00966431">
      <w:pPr>
        <w:ind w:left="360"/>
        <w:rPr>
          <w:rFonts w:hint="eastAsia"/>
        </w:rPr>
      </w:pPr>
      <w:r w:rsidRPr="00F215AD">
        <w:rPr>
          <w:rFonts w:hint="eastAsia"/>
        </w:rPr>
        <w:t>原型模式</w:t>
      </w:r>
      <w:r w:rsidRPr="0066597E">
        <w:rPr>
          <w:rFonts w:hint="eastAsia"/>
        </w:rPr>
        <w:t>包含如下角色</w:t>
      </w:r>
      <w:r>
        <w:rPr>
          <w:rFonts w:hint="eastAsia"/>
        </w:rPr>
        <w:t>：</w:t>
      </w:r>
      <w:r w:rsidRPr="00F215AD">
        <w:t>Prototype</w:t>
      </w:r>
      <w:r w:rsidRPr="008441ED">
        <w:t>：</w:t>
      </w:r>
      <w:r w:rsidRPr="00F215AD">
        <w:rPr>
          <w:rFonts w:hint="eastAsia"/>
        </w:rPr>
        <w:t>抽象原型类</w:t>
      </w:r>
      <w:r>
        <w:rPr>
          <w:rFonts w:hint="eastAsia"/>
        </w:rPr>
        <w:t>；</w:t>
      </w:r>
      <w:r w:rsidRPr="00F215AD">
        <w:t>ConcretePrototype</w:t>
      </w:r>
      <w:r w:rsidRPr="008441ED">
        <w:t>：</w:t>
      </w:r>
      <w:r w:rsidRPr="00F215AD">
        <w:rPr>
          <w:rFonts w:hint="eastAsia"/>
        </w:rPr>
        <w:t>具体原型类</w:t>
      </w:r>
      <w:r>
        <w:rPr>
          <w:rFonts w:hint="eastAsia"/>
        </w:rPr>
        <w:t>；</w:t>
      </w:r>
      <w:r w:rsidRPr="00F215AD">
        <w:t>Client</w:t>
      </w:r>
      <w:r w:rsidRPr="008441ED">
        <w:t>：</w:t>
      </w:r>
      <w:r w:rsidRPr="00F215AD">
        <w:rPr>
          <w:rFonts w:hint="eastAsia"/>
        </w:rPr>
        <w:t>客户类</w:t>
      </w:r>
    </w:p>
    <w:p w14:paraId="56A86BFD" w14:textId="00637586" w:rsidR="00904619" w:rsidRDefault="00904619" w:rsidP="00F215AD">
      <w:pPr>
        <w:ind w:left="360"/>
      </w:pPr>
      <w:r>
        <w:rPr>
          <w:noProof/>
        </w:rPr>
        <w:drawing>
          <wp:inline distT="0" distB="0" distL="0" distR="0" wp14:anchorId="06223744" wp14:editId="6F54E797">
            <wp:extent cx="5274310" cy="238696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86965"/>
                    </a:xfrm>
                    <a:prstGeom prst="rect">
                      <a:avLst/>
                    </a:prstGeom>
                  </pic:spPr>
                </pic:pic>
              </a:graphicData>
            </a:graphic>
          </wp:inline>
        </w:drawing>
      </w:r>
    </w:p>
    <w:p w14:paraId="0754C62A" w14:textId="77777777" w:rsidR="00ED5F4B" w:rsidRPr="00ED5F4B" w:rsidRDefault="00ED5F4B" w:rsidP="00ED5F4B">
      <w:pPr>
        <w:ind w:left="360"/>
      </w:pPr>
      <w:r w:rsidRPr="00ED5F4B">
        <w:rPr>
          <w:rFonts w:hint="eastAsia"/>
        </w:rPr>
        <w:t>在浅克隆中，当对象被复制时它所包含的成员对象却没有被复制；在深克隆中，除了对象本身被复制外，对象包含的引用也被复制，也就是其中的成员对象也将复制。在</w:t>
      </w:r>
      <w:r w:rsidRPr="00ED5F4B">
        <w:t>Java</w:t>
      </w:r>
      <w:r w:rsidRPr="00ED5F4B">
        <w:rPr>
          <w:rFonts w:hint="eastAsia"/>
        </w:rPr>
        <w:t>语言中，通过覆盖</w:t>
      </w:r>
      <w:r w:rsidRPr="00ED5F4B">
        <w:t>Object</w:t>
      </w:r>
      <w:r w:rsidRPr="00ED5F4B">
        <w:rPr>
          <w:rFonts w:hint="eastAsia"/>
        </w:rPr>
        <w:t>类的</w:t>
      </w:r>
      <w:r w:rsidRPr="00ED5F4B">
        <w:t>clone()</w:t>
      </w:r>
      <w:r w:rsidRPr="00ED5F4B">
        <w:rPr>
          <w:rFonts w:hint="eastAsia"/>
        </w:rPr>
        <w:t>方法可以实现浅克隆；如果需要实现深克隆，可以通过序列化等方式来实现。</w:t>
      </w:r>
    </w:p>
    <w:p w14:paraId="16838F08" w14:textId="328829AA" w:rsidR="00B217A8" w:rsidRDefault="00B217A8" w:rsidP="004D2D60">
      <w:pPr>
        <w:pStyle w:val="a7"/>
        <w:numPr>
          <w:ilvl w:val="0"/>
          <w:numId w:val="1"/>
        </w:numPr>
        <w:ind w:firstLineChars="0"/>
      </w:pPr>
      <w:r w:rsidRPr="00B217A8">
        <w:rPr>
          <w:rFonts w:hint="eastAsia"/>
        </w:rPr>
        <w:t>单例模式</w:t>
      </w:r>
      <w:r w:rsidRPr="00B217A8">
        <w:t>(Singleton Pattern)：单例模式确保某一个类只有一个实例，而且自行实例化并向整个系统提供这个实例，这个类称为单例类，它提供全局访问的方法。</w:t>
      </w:r>
      <w:r w:rsidRPr="00B217A8">
        <w:rPr>
          <w:rFonts w:hint="eastAsia"/>
        </w:rPr>
        <w:t>单例模式的要点有三个：一是某个类只能有一个实例；二是它必须自行创建这个实例；三是它必须自行向整个系统提供这个实例。单例模式是一种对象创建型模式。单例模式又名单件模式或单态模式。</w:t>
      </w:r>
    </w:p>
    <w:p w14:paraId="2CB33D05" w14:textId="36EC508F" w:rsidR="00B121A0" w:rsidRDefault="00B121A0" w:rsidP="00B121A0">
      <w:pPr>
        <w:pStyle w:val="a7"/>
        <w:ind w:left="360" w:firstLineChars="0" w:firstLine="0"/>
      </w:pPr>
      <w:r w:rsidRPr="00B121A0">
        <w:lastRenderedPageBreak/>
        <w:drawing>
          <wp:inline distT="0" distB="0" distL="0" distR="0" wp14:anchorId="24833FB6" wp14:editId="4FF5258D">
            <wp:extent cx="5274310" cy="3083560"/>
            <wp:effectExtent l="0" t="0" r="2540" b="254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083560"/>
                    </a:xfrm>
                    <a:prstGeom prst="rect">
                      <a:avLst/>
                    </a:prstGeom>
                    <a:noFill/>
                    <a:ln>
                      <a:noFill/>
                    </a:ln>
                  </pic:spPr>
                </pic:pic>
              </a:graphicData>
            </a:graphic>
          </wp:inline>
        </w:drawing>
      </w:r>
    </w:p>
    <w:p w14:paraId="22DB3F83" w14:textId="39A25B64" w:rsidR="00B121A0" w:rsidRDefault="00B121A0" w:rsidP="00B121A0">
      <w:pPr>
        <w:pStyle w:val="a7"/>
        <w:ind w:left="360" w:firstLineChars="0" w:firstLine="0"/>
      </w:pPr>
      <w:r w:rsidRPr="00B121A0">
        <w:rPr>
          <w:rFonts w:hint="eastAsia"/>
        </w:rPr>
        <w:t>单例模式</w:t>
      </w:r>
      <w:r w:rsidRPr="0066597E">
        <w:rPr>
          <w:rFonts w:hint="eastAsia"/>
        </w:rPr>
        <w:t>包含如下角色</w:t>
      </w:r>
      <w:r>
        <w:rPr>
          <w:rFonts w:hint="eastAsia"/>
        </w:rPr>
        <w:t>：</w:t>
      </w:r>
      <w:r w:rsidRPr="00B121A0">
        <w:t>Singleton</w:t>
      </w:r>
      <w:r w:rsidRPr="008441ED">
        <w:t>：</w:t>
      </w:r>
      <w:r w:rsidRPr="00B121A0">
        <w:rPr>
          <w:rFonts w:hint="eastAsia"/>
        </w:rPr>
        <w:t>单例</w:t>
      </w:r>
      <w:r>
        <w:rPr>
          <w:rFonts w:hint="eastAsia"/>
        </w:rPr>
        <w:t>；</w:t>
      </w:r>
    </w:p>
    <w:p w14:paraId="2498CE77" w14:textId="2D4EF015" w:rsidR="0081440F" w:rsidRDefault="0081440F" w:rsidP="00B121A0">
      <w:pPr>
        <w:pStyle w:val="a7"/>
        <w:ind w:left="360" w:firstLineChars="0" w:firstLine="0"/>
      </w:pPr>
      <w:r w:rsidRPr="0081440F">
        <w:rPr>
          <w:rFonts w:hint="eastAsia"/>
        </w:rPr>
        <w:t>在单例模式的实现过程中，需要注意如下三点</w:t>
      </w:r>
      <w:r>
        <w:rPr>
          <w:rFonts w:hint="eastAsia"/>
        </w:rPr>
        <w:t>：</w:t>
      </w:r>
      <w:r w:rsidRPr="0081440F">
        <w:rPr>
          <w:rFonts w:hint="eastAsia"/>
        </w:rPr>
        <w:t>单例类的构造函数为私有</w:t>
      </w:r>
      <w:r w:rsidR="00891B22">
        <w:rPr>
          <w:rFonts w:hint="eastAsia"/>
        </w:rPr>
        <w:t>（</w:t>
      </w:r>
      <w:r w:rsidR="00891B22" w:rsidRPr="00891B22">
        <w:rPr>
          <w:rFonts w:hint="eastAsia"/>
        </w:rPr>
        <w:t>用户无法通过</w:t>
      </w:r>
      <w:r w:rsidR="00891B22" w:rsidRPr="00891B22">
        <w:t>new</w:t>
      </w:r>
      <w:r w:rsidR="00891B22" w:rsidRPr="00891B22">
        <w:rPr>
          <w:rFonts w:hint="eastAsia"/>
        </w:rPr>
        <w:t>关键字直接实例化它</w:t>
      </w:r>
      <w:r w:rsidR="00891B22">
        <w:rPr>
          <w:rFonts w:hint="eastAsia"/>
        </w:rPr>
        <w:t>）</w:t>
      </w:r>
      <w:r>
        <w:rPr>
          <w:rFonts w:hint="eastAsia"/>
        </w:rPr>
        <w:t>；</w:t>
      </w:r>
      <w:r w:rsidRPr="0081440F">
        <w:rPr>
          <w:rFonts w:hint="eastAsia"/>
        </w:rPr>
        <w:t>提供一个自身的静态私有成员变量</w:t>
      </w:r>
      <w:r>
        <w:rPr>
          <w:rFonts w:hint="eastAsia"/>
        </w:rPr>
        <w:t>；</w:t>
      </w:r>
      <w:r w:rsidRPr="0081440F">
        <w:rPr>
          <w:rFonts w:hint="eastAsia"/>
        </w:rPr>
        <w:t>提供一个公有的静态工厂方法</w:t>
      </w:r>
    </w:p>
    <w:p w14:paraId="220A8AA3" w14:textId="1859B62E" w:rsidR="004057B3" w:rsidRPr="00B217A8" w:rsidRDefault="004057B3" w:rsidP="00B121A0">
      <w:pPr>
        <w:pStyle w:val="a7"/>
        <w:ind w:left="360" w:firstLineChars="0" w:firstLine="0"/>
        <w:rPr>
          <w:rFonts w:hint="eastAsia"/>
        </w:rPr>
      </w:pPr>
      <w:r>
        <w:rPr>
          <w:noProof/>
        </w:rPr>
        <w:drawing>
          <wp:inline distT="0" distB="0" distL="0" distR="0" wp14:anchorId="44AED3B5" wp14:editId="683A8C38">
            <wp:extent cx="5274310" cy="23037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03780"/>
                    </a:xfrm>
                    <a:prstGeom prst="rect">
                      <a:avLst/>
                    </a:prstGeom>
                  </pic:spPr>
                </pic:pic>
              </a:graphicData>
            </a:graphic>
          </wp:inline>
        </w:drawing>
      </w:r>
    </w:p>
    <w:p w14:paraId="02A03EBF" w14:textId="2DB58B74" w:rsidR="00ED5F4B" w:rsidRDefault="00EC6FF1" w:rsidP="00B217A8">
      <w:pPr>
        <w:pStyle w:val="a7"/>
        <w:numPr>
          <w:ilvl w:val="0"/>
          <w:numId w:val="1"/>
        </w:numPr>
        <w:ind w:firstLineChars="0"/>
      </w:pPr>
      <w:r w:rsidRPr="00EC6FF1">
        <w:rPr>
          <w:rFonts w:hint="eastAsia"/>
        </w:rPr>
        <w:t>适配器模式</w:t>
      </w:r>
      <w:r w:rsidRPr="00EC6FF1">
        <w:t>(Adapter Pattern) ：将一个接口转换成客户希望的另一个接口，适配器模式使接口不兼容的那些类可以一起工作，其别名为包装器(Wrapper)。适配器模式既可以作为类结构型模式，也可以作为对象结构型模式。</w:t>
      </w:r>
    </w:p>
    <w:p w14:paraId="28B3B968" w14:textId="5D5A2366" w:rsidR="00EC6FF1" w:rsidRDefault="00EC6FF1" w:rsidP="00EC6FF1">
      <w:pPr>
        <w:pStyle w:val="a7"/>
        <w:ind w:left="360" w:firstLineChars="0" w:firstLine="0"/>
        <w:jc w:val="center"/>
      </w:pPr>
      <w:r w:rsidRPr="00EC6FF1">
        <w:lastRenderedPageBreak/>
        <w:drawing>
          <wp:inline distT="0" distB="0" distL="0" distR="0" wp14:anchorId="7BE6E33F" wp14:editId="33F1C688">
            <wp:extent cx="4165396" cy="2292824"/>
            <wp:effectExtent l="0" t="0" r="6985" b="0"/>
            <wp:docPr id="133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2812" cy="2307915"/>
                    </a:xfrm>
                    <a:prstGeom prst="rect">
                      <a:avLst/>
                    </a:prstGeom>
                    <a:noFill/>
                    <a:ln>
                      <a:noFill/>
                    </a:ln>
                  </pic:spPr>
                </pic:pic>
              </a:graphicData>
            </a:graphic>
          </wp:inline>
        </w:drawing>
      </w:r>
    </w:p>
    <w:p w14:paraId="50981C59" w14:textId="4C1457E7" w:rsidR="00EC6FF1" w:rsidRDefault="00EC6FF1" w:rsidP="00EC6FF1">
      <w:pPr>
        <w:ind w:left="360"/>
      </w:pPr>
      <w:r w:rsidRPr="00EC6FF1">
        <w:rPr>
          <w:rFonts w:hint="eastAsia"/>
        </w:rPr>
        <w:t>适配器模式</w:t>
      </w:r>
      <w:r w:rsidRPr="0066597E">
        <w:rPr>
          <w:rFonts w:hint="eastAsia"/>
        </w:rPr>
        <w:t>包含如下角色</w:t>
      </w:r>
      <w:r>
        <w:rPr>
          <w:rFonts w:hint="eastAsia"/>
        </w:rPr>
        <w:t>：</w:t>
      </w:r>
      <w:r w:rsidRPr="00EC6FF1">
        <w:t>Target</w:t>
      </w:r>
      <w:r w:rsidRPr="008441ED">
        <w:t>：</w:t>
      </w:r>
      <w:r w:rsidRPr="00EC6FF1">
        <w:rPr>
          <w:rFonts w:hint="eastAsia"/>
        </w:rPr>
        <w:t>目标抽象类</w:t>
      </w:r>
      <w:r>
        <w:rPr>
          <w:rFonts w:hint="eastAsia"/>
        </w:rPr>
        <w:t>；</w:t>
      </w:r>
      <w:r w:rsidRPr="00EC6FF1">
        <w:t>Adapter</w:t>
      </w:r>
      <w:r w:rsidRPr="00EC6FF1">
        <w:rPr>
          <w:rFonts w:hint="eastAsia"/>
        </w:rPr>
        <w:t>：适配器类</w:t>
      </w:r>
      <w:r>
        <w:rPr>
          <w:rFonts w:hint="eastAsia"/>
        </w:rPr>
        <w:t>；</w:t>
      </w:r>
      <w:r w:rsidRPr="00EC6FF1">
        <w:t>Adaptee</w:t>
      </w:r>
      <w:r w:rsidRPr="00EC6FF1">
        <w:rPr>
          <w:rFonts w:hint="eastAsia"/>
        </w:rPr>
        <w:t>：适配者类</w:t>
      </w:r>
      <w:r>
        <w:rPr>
          <w:rFonts w:hint="eastAsia"/>
        </w:rPr>
        <w:t>；</w:t>
      </w:r>
      <w:r w:rsidRPr="00EC6FF1">
        <w:t>Client</w:t>
      </w:r>
      <w:r w:rsidRPr="00EC6FF1">
        <w:rPr>
          <w:rFonts w:hint="eastAsia"/>
        </w:rPr>
        <w:t>：客户类</w:t>
      </w:r>
    </w:p>
    <w:p w14:paraId="437D1D3F" w14:textId="2D287DCC" w:rsidR="00EC6FF1" w:rsidRDefault="00BE13DA" w:rsidP="00EC6FF1">
      <w:pPr>
        <w:ind w:left="360"/>
      </w:pPr>
      <w:r>
        <w:rPr>
          <w:noProof/>
        </w:rPr>
        <w:drawing>
          <wp:inline distT="0" distB="0" distL="0" distR="0" wp14:anchorId="135D800A" wp14:editId="0F077BE3">
            <wp:extent cx="5274310" cy="18497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849755"/>
                    </a:xfrm>
                    <a:prstGeom prst="rect">
                      <a:avLst/>
                    </a:prstGeom>
                  </pic:spPr>
                </pic:pic>
              </a:graphicData>
            </a:graphic>
          </wp:inline>
        </w:drawing>
      </w:r>
    </w:p>
    <w:p w14:paraId="056EB5C8" w14:textId="43A30028" w:rsidR="00EC6FF1" w:rsidRPr="00EC6FF1" w:rsidRDefault="00BE13DA" w:rsidP="00EC6FF1">
      <w:pPr>
        <w:ind w:left="360"/>
        <w:rPr>
          <w:rFonts w:hint="eastAsia"/>
        </w:rPr>
      </w:pPr>
      <w:r w:rsidRPr="00BE13DA">
        <w:drawing>
          <wp:inline distT="0" distB="0" distL="0" distR="0" wp14:anchorId="5F49D093" wp14:editId="2DD393A3">
            <wp:extent cx="4876800" cy="3263900"/>
            <wp:effectExtent l="0" t="0" r="0" b="0"/>
            <wp:docPr id="194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3263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33E5F6C5" w14:textId="77777777" w:rsidR="004F164A" w:rsidRPr="004F164A" w:rsidRDefault="004F164A" w:rsidP="004F164A">
      <w:pPr>
        <w:pStyle w:val="a7"/>
        <w:numPr>
          <w:ilvl w:val="0"/>
          <w:numId w:val="1"/>
        </w:numPr>
        <w:ind w:firstLineChars="0"/>
      </w:pPr>
      <w:r w:rsidRPr="004F164A">
        <w:rPr>
          <w:rFonts w:hint="eastAsia"/>
        </w:rPr>
        <w:t>桥接模式</w:t>
      </w:r>
      <w:r w:rsidRPr="004F164A">
        <w:t>(Bridge Pattern)：将抽象部分与它的实现部分分离，使它们都可以独立地变化。它是一种对象结构型模式，又称为柄体(Handle and Body)模式或接口(Interface)模式。</w:t>
      </w:r>
    </w:p>
    <w:p w14:paraId="660CF1A5" w14:textId="7EBD3862" w:rsidR="00EC6FF1" w:rsidRDefault="004F164A" w:rsidP="004F164A">
      <w:pPr>
        <w:pStyle w:val="a7"/>
        <w:ind w:left="360" w:firstLineChars="0" w:firstLine="0"/>
      </w:pPr>
      <w:r w:rsidRPr="004F164A">
        <w:lastRenderedPageBreak/>
        <w:drawing>
          <wp:inline distT="0" distB="0" distL="0" distR="0" wp14:anchorId="78AABA9D" wp14:editId="48C61484">
            <wp:extent cx="4724400" cy="3702050"/>
            <wp:effectExtent l="0" t="0" r="0" b="0"/>
            <wp:docPr id="61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24400" cy="3702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3C28FA8B" w14:textId="4F91CC21" w:rsidR="00D44F50" w:rsidRDefault="00D44F50" w:rsidP="004F164A">
      <w:pPr>
        <w:pStyle w:val="a7"/>
        <w:ind w:left="360" w:firstLineChars="0" w:firstLine="0"/>
        <w:rPr>
          <w:rFonts w:hint="eastAsia"/>
        </w:rPr>
      </w:pPr>
      <w:r w:rsidRPr="00D44F50">
        <w:drawing>
          <wp:inline distT="0" distB="0" distL="0" distR="0" wp14:anchorId="2750E26F" wp14:editId="0263E0D5">
            <wp:extent cx="5274310" cy="3239135"/>
            <wp:effectExtent l="0" t="0" r="2540" b="0"/>
            <wp:docPr id="112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239135"/>
                    </a:xfrm>
                    <a:prstGeom prst="rect">
                      <a:avLst/>
                    </a:prstGeom>
                    <a:noFill/>
                    <a:ln>
                      <a:noFill/>
                    </a:ln>
                  </pic:spPr>
                </pic:pic>
              </a:graphicData>
            </a:graphic>
          </wp:inline>
        </w:drawing>
      </w:r>
    </w:p>
    <w:p w14:paraId="3D6F7F63" w14:textId="12A6DA0D" w:rsidR="002F279A" w:rsidRDefault="002F279A" w:rsidP="002F279A">
      <w:pPr>
        <w:ind w:left="360"/>
      </w:pPr>
      <w:r w:rsidRPr="002F279A">
        <w:rPr>
          <w:rFonts w:hint="eastAsia"/>
        </w:rPr>
        <w:t>桥接</w:t>
      </w:r>
      <w:r w:rsidRPr="00EC6FF1">
        <w:rPr>
          <w:rFonts w:hint="eastAsia"/>
        </w:rPr>
        <w:t>模式</w:t>
      </w:r>
      <w:r w:rsidRPr="0066597E">
        <w:rPr>
          <w:rFonts w:hint="eastAsia"/>
        </w:rPr>
        <w:t>包含如下角色</w:t>
      </w:r>
      <w:r>
        <w:rPr>
          <w:rFonts w:hint="eastAsia"/>
        </w:rPr>
        <w:t>：</w:t>
      </w:r>
      <w:r w:rsidRPr="002F279A">
        <w:t>Abstraction</w:t>
      </w:r>
      <w:r w:rsidRPr="008441ED">
        <w:t>：</w:t>
      </w:r>
      <w:r w:rsidRPr="00EC6FF1">
        <w:rPr>
          <w:rFonts w:hint="eastAsia"/>
        </w:rPr>
        <w:t>抽象类</w:t>
      </w:r>
      <w:r>
        <w:rPr>
          <w:rFonts w:hint="eastAsia"/>
        </w:rPr>
        <w:t>；</w:t>
      </w:r>
      <w:r w:rsidRPr="002F279A">
        <w:t>RefinedAbstraction</w:t>
      </w:r>
      <w:r w:rsidR="00EC6FF1" w:rsidRPr="00EC6FF1">
        <w:rPr>
          <w:rFonts w:hint="eastAsia"/>
        </w:rPr>
        <w:t>：</w:t>
      </w:r>
      <w:r w:rsidRPr="002F279A">
        <w:rPr>
          <w:rFonts w:hint="eastAsia"/>
        </w:rPr>
        <w:t>扩充抽象</w:t>
      </w:r>
      <w:r w:rsidR="00EC6FF1" w:rsidRPr="00EC6FF1">
        <w:rPr>
          <w:rFonts w:hint="eastAsia"/>
        </w:rPr>
        <w:t>类</w:t>
      </w:r>
      <w:r>
        <w:rPr>
          <w:rFonts w:hint="eastAsia"/>
        </w:rPr>
        <w:t>；</w:t>
      </w:r>
      <w:r w:rsidRPr="002F279A">
        <w:t>Implementor</w:t>
      </w:r>
      <w:r w:rsidR="00EC6FF1" w:rsidRPr="00EC6FF1">
        <w:rPr>
          <w:rFonts w:hint="eastAsia"/>
        </w:rPr>
        <w:t>：</w:t>
      </w:r>
      <w:r w:rsidRPr="002F279A">
        <w:rPr>
          <w:rFonts w:hint="eastAsia"/>
        </w:rPr>
        <w:t>实现类接口</w:t>
      </w:r>
      <w:r>
        <w:rPr>
          <w:rFonts w:hint="eastAsia"/>
        </w:rPr>
        <w:t>；</w:t>
      </w:r>
      <w:r w:rsidRPr="002F279A">
        <w:t>ConcreteImplementor</w:t>
      </w:r>
      <w:r w:rsidR="00EC6FF1" w:rsidRPr="00EC6FF1">
        <w:rPr>
          <w:rFonts w:hint="eastAsia"/>
        </w:rPr>
        <w:t>：</w:t>
      </w:r>
      <w:r w:rsidRPr="002F279A">
        <w:rPr>
          <w:rFonts w:hint="eastAsia"/>
        </w:rPr>
        <w:t>具体实现</w:t>
      </w:r>
      <w:r w:rsidR="00EC6FF1" w:rsidRPr="00EC6FF1">
        <w:rPr>
          <w:rFonts w:hint="eastAsia"/>
        </w:rPr>
        <w:t>类</w:t>
      </w:r>
    </w:p>
    <w:p w14:paraId="2607DDD2" w14:textId="66B39A7A" w:rsidR="00730C4A" w:rsidRDefault="00730C4A" w:rsidP="002F279A">
      <w:pPr>
        <w:ind w:left="360"/>
        <w:rPr>
          <w:rFonts w:hint="eastAsia"/>
        </w:rPr>
      </w:pPr>
      <w:r>
        <w:rPr>
          <w:noProof/>
        </w:rPr>
        <w:lastRenderedPageBreak/>
        <w:drawing>
          <wp:inline distT="0" distB="0" distL="0" distR="0" wp14:anchorId="31029E32" wp14:editId="2C4B5D92">
            <wp:extent cx="5274310" cy="21742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74240"/>
                    </a:xfrm>
                    <a:prstGeom prst="rect">
                      <a:avLst/>
                    </a:prstGeom>
                  </pic:spPr>
                </pic:pic>
              </a:graphicData>
            </a:graphic>
          </wp:inline>
        </w:drawing>
      </w:r>
      <w:r w:rsidRPr="00730C4A">
        <w:rPr>
          <w:noProof/>
        </w:rPr>
        <w:t xml:space="preserve"> </w:t>
      </w:r>
      <w:r w:rsidRPr="00730C4A">
        <w:drawing>
          <wp:inline distT="0" distB="0" distL="0" distR="0" wp14:anchorId="2AA7A814" wp14:editId="49A6A29F">
            <wp:extent cx="5274310" cy="2402205"/>
            <wp:effectExtent l="0" t="0" r="2540" b="0"/>
            <wp:docPr id="184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402205"/>
                    </a:xfrm>
                    <a:prstGeom prst="rect">
                      <a:avLst/>
                    </a:prstGeom>
                    <a:noFill/>
                    <a:ln>
                      <a:noFill/>
                    </a:ln>
                  </pic:spPr>
                </pic:pic>
              </a:graphicData>
            </a:graphic>
          </wp:inline>
        </w:drawing>
      </w:r>
    </w:p>
    <w:p w14:paraId="0DEE40CA" w14:textId="3F71C87B" w:rsidR="002F279A" w:rsidRDefault="00D0529B" w:rsidP="00D0529B">
      <w:pPr>
        <w:pStyle w:val="a7"/>
        <w:numPr>
          <w:ilvl w:val="0"/>
          <w:numId w:val="1"/>
        </w:numPr>
        <w:ind w:firstLineChars="0"/>
      </w:pPr>
      <w:r w:rsidRPr="00D0529B">
        <w:rPr>
          <w:rFonts w:hint="eastAsia"/>
        </w:rPr>
        <w:t>组合模式</w:t>
      </w:r>
      <w:r w:rsidRPr="00D0529B">
        <w:t>(Composite Pattern)：组合多个对象形成树形结构以表示“整体-部分”的结构层次。组合模式对单个对象（即叶子对象）和组合对象（即容器对象）的使用具有一致性。</w:t>
      </w:r>
      <w:r w:rsidRPr="00D0529B">
        <w:rPr>
          <w:rFonts w:hint="eastAsia"/>
        </w:rPr>
        <w:t>组合模式又可以称为“整体</w:t>
      </w:r>
      <w:r w:rsidRPr="00D0529B">
        <w:t>-部分”(Part-Whole)模式，属于对象的结构模式，它将对象组织到树结构中，可以用来描述整体与部分的关系。</w:t>
      </w:r>
    </w:p>
    <w:p w14:paraId="0B24E9A2" w14:textId="326A834C" w:rsidR="00813688" w:rsidRDefault="00813688" w:rsidP="00813688">
      <w:pPr>
        <w:pStyle w:val="a7"/>
        <w:ind w:left="360" w:firstLineChars="0" w:firstLine="0"/>
        <w:rPr>
          <w:rFonts w:hint="eastAsia"/>
        </w:rPr>
      </w:pPr>
      <w:r w:rsidRPr="00813688">
        <w:lastRenderedPageBreak/>
        <w:drawing>
          <wp:inline distT="0" distB="0" distL="0" distR="0" wp14:anchorId="3B3BDA5E" wp14:editId="4EDF801C">
            <wp:extent cx="5274310" cy="3455035"/>
            <wp:effectExtent l="0" t="0" r="2540" b="0"/>
            <wp:docPr id="18" name="Picture 8">
              <a:extLst xmlns:a="http://schemas.openxmlformats.org/drawingml/2006/main">
                <a:ext uri="{FF2B5EF4-FFF2-40B4-BE49-F238E27FC236}">
                  <a16:creationId xmlns:a16="http://schemas.microsoft.com/office/drawing/2014/main" id="{C9854B00-B990-41BB-80FD-C776BDA64A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8">
                      <a:extLst>
                        <a:ext uri="{FF2B5EF4-FFF2-40B4-BE49-F238E27FC236}">
                          <a16:creationId xmlns:a16="http://schemas.microsoft.com/office/drawing/2014/main" id="{C9854B00-B990-41BB-80FD-C776BDA64ACB}"/>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455035"/>
                    </a:xfrm>
                    <a:prstGeom prst="rect">
                      <a:avLst/>
                    </a:prstGeom>
                    <a:noFill/>
                    <a:ln>
                      <a:noFill/>
                    </a:ln>
                  </pic:spPr>
                </pic:pic>
              </a:graphicData>
            </a:graphic>
          </wp:inline>
        </w:drawing>
      </w:r>
    </w:p>
    <w:p w14:paraId="20CEACFB" w14:textId="52734052" w:rsidR="00D908AC" w:rsidRDefault="00D908AC" w:rsidP="00D908AC">
      <w:pPr>
        <w:pStyle w:val="a7"/>
        <w:ind w:left="360" w:firstLineChars="0" w:firstLine="0"/>
        <w:rPr>
          <w:rFonts w:hint="eastAsia"/>
        </w:rPr>
      </w:pPr>
      <w:r>
        <w:rPr>
          <w:noProof/>
        </w:rPr>
        <w:drawing>
          <wp:inline distT="0" distB="0" distL="0" distR="0" wp14:anchorId="26E02ECD" wp14:editId="3C623A1F">
            <wp:extent cx="2333767" cy="16446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9786" cy="1662976"/>
                    </a:xfrm>
                    <a:prstGeom prst="rect">
                      <a:avLst/>
                    </a:prstGeom>
                  </pic:spPr>
                </pic:pic>
              </a:graphicData>
            </a:graphic>
          </wp:inline>
        </w:drawing>
      </w:r>
      <w:r w:rsidRPr="00D908AC">
        <w:rPr>
          <w:noProof/>
        </w:rPr>
        <w:t xml:space="preserve"> </w:t>
      </w:r>
      <w:r>
        <w:rPr>
          <w:noProof/>
        </w:rPr>
        <w:drawing>
          <wp:inline distT="0" distB="0" distL="0" distR="0" wp14:anchorId="4A66ED7A" wp14:editId="5DD84BE2">
            <wp:extent cx="5274310" cy="31572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157220"/>
                    </a:xfrm>
                    <a:prstGeom prst="rect">
                      <a:avLst/>
                    </a:prstGeom>
                  </pic:spPr>
                </pic:pic>
              </a:graphicData>
            </a:graphic>
          </wp:inline>
        </w:drawing>
      </w:r>
    </w:p>
    <w:p w14:paraId="559D8411" w14:textId="23EC5280" w:rsidR="00877967" w:rsidRDefault="00813688" w:rsidP="00813688">
      <w:pPr>
        <w:pStyle w:val="a7"/>
        <w:numPr>
          <w:ilvl w:val="0"/>
          <w:numId w:val="1"/>
        </w:numPr>
        <w:ind w:firstLineChars="0"/>
      </w:pPr>
      <w:r w:rsidRPr="00813688">
        <w:rPr>
          <w:rFonts w:hint="eastAsia"/>
        </w:rPr>
        <w:t>装饰模式</w:t>
      </w:r>
      <w:r w:rsidRPr="00813688">
        <w:t>(Decorator Pattern) ：动态地给一个对象增加一些额外的职责(Responsibility)，</w:t>
      </w:r>
      <w:r w:rsidRPr="00813688">
        <w:lastRenderedPageBreak/>
        <w:t>就增加对象功能来说，装饰模式比生成子类实现更为灵活。其别名也可以称为包装器(Wrapper)，与适配器模式的别名相同，但它们适用于不同的场合。根据翻译的不同，装饰模式也有人称之为“油漆工模式”，它是一种对象结构型模式。</w:t>
      </w:r>
    </w:p>
    <w:p w14:paraId="3C25B2DF" w14:textId="4FA96D92" w:rsidR="00813688" w:rsidRDefault="00813688" w:rsidP="00813688">
      <w:pPr>
        <w:pStyle w:val="a7"/>
        <w:ind w:left="360" w:firstLineChars="0" w:firstLine="0"/>
        <w:rPr>
          <w:noProof/>
        </w:rPr>
      </w:pPr>
      <w:r w:rsidRPr="00813688">
        <w:drawing>
          <wp:inline distT="0" distB="0" distL="0" distR="0" wp14:anchorId="70A9A8B6" wp14:editId="05C70929">
            <wp:extent cx="5274310" cy="5182235"/>
            <wp:effectExtent l="0" t="0" r="254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5182235"/>
                    </a:xfrm>
                    <a:prstGeom prst="rect">
                      <a:avLst/>
                    </a:prstGeom>
                    <a:noFill/>
                    <a:ln>
                      <a:noFill/>
                    </a:ln>
                  </pic:spPr>
                </pic:pic>
              </a:graphicData>
            </a:graphic>
          </wp:inline>
        </w:drawing>
      </w:r>
      <w:r w:rsidR="00126A9B" w:rsidRPr="00126A9B">
        <w:rPr>
          <w:noProof/>
        </w:rPr>
        <w:t xml:space="preserve"> </w:t>
      </w:r>
      <w:r w:rsidR="00126A9B">
        <w:rPr>
          <w:noProof/>
        </w:rPr>
        <w:drawing>
          <wp:inline distT="0" distB="0" distL="0" distR="0" wp14:anchorId="31746DF1" wp14:editId="5AC6A601">
            <wp:extent cx="2458264" cy="1267054"/>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7818" cy="1277133"/>
                    </a:xfrm>
                    <a:prstGeom prst="rect">
                      <a:avLst/>
                    </a:prstGeom>
                  </pic:spPr>
                </pic:pic>
              </a:graphicData>
            </a:graphic>
          </wp:inline>
        </w:drawing>
      </w:r>
      <w:r w:rsidR="00126A9B" w:rsidRPr="00126A9B">
        <w:rPr>
          <w:noProof/>
        </w:rPr>
        <w:t xml:space="preserve"> </w:t>
      </w:r>
      <w:r w:rsidR="00126A9B">
        <w:rPr>
          <w:noProof/>
        </w:rPr>
        <w:lastRenderedPageBreak/>
        <w:drawing>
          <wp:inline distT="0" distB="0" distL="0" distR="0" wp14:anchorId="41A664FC" wp14:editId="19C802F5">
            <wp:extent cx="3029260" cy="179318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50583" cy="1805804"/>
                    </a:xfrm>
                    <a:prstGeom prst="rect">
                      <a:avLst/>
                    </a:prstGeom>
                  </pic:spPr>
                </pic:pic>
              </a:graphicData>
            </a:graphic>
          </wp:inline>
        </w:drawing>
      </w:r>
      <w:r w:rsidR="00126A9B">
        <w:rPr>
          <w:noProof/>
        </w:rPr>
        <w:drawing>
          <wp:inline distT="0" distB="0" distL="0" distR="0" wp14:anchorId="1D210809" wp14:editId="1838A1F2">
            <wp:extent cx="5274310" cy="3206750"/>
            <wp:effectExtent l="0" t="0" r="2540" b="0"/>
            <wp:docPr id="1935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5"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206750"/>
                    </a:xfrm>
                    <a:prstGeom prst="rect">
                      <a:avLst/>
                    </a:prstGeom>
                    <a:noFill/>
                    <a:ln>
                      <a:noFill/>
                    </a:ln>
                  </pic:spPr>
                </pic:pic>
              </a:graphicData>
            </a:graphic>
          </wp:inline>
        </w:drawing>
      </w:r>
    </w:p>
    <w:p w14:paraId="352F1D9C" w14:textId="605BFCC1" w:rsidR="00126A9B" w:rsidRDefault="00126A9B" w:rsidP="00126A9B">
      <w:pPr>
        <w:pStyle w:val="a7"/>
        <w:numPr>
          <w:ilvl w:val="0"/>
          <w:numId w:val="1"/>
        </w:numPr>
        <w:ind w:firstLineChars="0"/>
        <w:rPr>
          <w:noProof/>
        </w:rPr>
      </w:pPr>
      <w:r w:rsidRPr="00126A9B">
        <w:rPr>
          <w:rFonts w:hint="eastAsia"/>
          <w:noProof/>
        </w:rPr>
        <w:t>外观模式</w:t>
      </w:r>
      <w:r w:rsidRPr="00126A9B">
        <w:rPr>
          <w:noProof/>
        </w:rPr>
        <w:t>(Facade Pattern)：外部与一个子系统的通信必须通过一个统一的外观对象进行，为子系统中的一组接口提供一个一致的界面，外观模式定义了一个高层接口，这个接口使得这一子系统更加容易使用。外观模式又称为门面模式，它是一种对象结构型模式</w:t>
      </w:r>
    </w:p>
    <w:p w14:paraId="43FC6D27" w14:textId="406DA4EE" w:rsidR="00126A9B" w:rsidRDefault="00126A9B" w:rsidP="00126A9B">
      <w:pPr>
        <w:pStyle w:val="a7"/>
        <w:ind w:left="360" w:firstLineChars="0" w:firstLine="0"/>
        <w:rPr>
          <w:noProof/>
        </w:rPr>
      </w:pPr>
      <w:r w:rsidRPr="00126A9B">
        <w:rPr>
          <w:noProof/>
        </w:rPr>
        <w:lastRenderedPageBreak/>
        <w:drawing>
          <wp:inline distT="0" distB="0" distL="0" distR="0" wp14:anchorId="78A6516A" wp14:editId="1F8E351D">
            <wp:extent cx="4818062" cy="4543425"/>
            <wp:effectExtent l="0" t="0" r="1905" b="0"/>
            <wp:docPr id="92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8062" cy="454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009604B3">
        <w:rPr>
          <w:noProof/>
        </w:rPr>
        <w:drawing>
          <wp:inline distT="0" distB="0" distL="0" distR="0" wp14:anchorId="18C92543" wp14:editId="0194B197">
            <wp:extent cx="1968268" cy="777706"/>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92447" cy="787260"/>
                    </a:xfrm>
                    <a:prstGeom prst="rect">
                      <a:avLst/>
                    </a:prstGeom>
                  </pic:spPr>
                </pic:pic>
              </a:graphicData>
            </a:graphic>
          </wp:inline>
        </w:drawing>
      </w:r>
    </w:p>
    <w:p w14:paraId="495D1C57" w14:textId="0A5A50CB" w:rsidR="009604B3" w:rsidRDefault="009604B3" w:rsidP="00126A9B">
      <w:pPr>
        <w:pStyle w:val="a7"/>
        <w:ind w:left="360" w:firstLineChars="0" w:firstLine="0"/>
        <w:rPr>
          <w:noProof/>
        </w:rPr>
      </w:pPr>
      <w:r>
        <w:rPr>
          <w:noProof/>
        </w:rPr>
        <w:drawing>
          <wp:inline distT="0" distB="0" distL="0" distR="0" wp14:anchorId="000055EC" wp14:editId="67E208DB">
            <wp:extent cx="4633342" cy="984014"/>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96581" cy="997444"/>
                    </a:xfrm>
                    <a:prstGeom prst="rect">
                      <a:avLst/>
                    </a:prstGeom>
                  </pic:spPr>
                </pic:pic>
              </a:graphicData>
            </a:graphic>
          </wp:inline>
        </w:drawing>
      </w:r>
    </w:p>
    <w:p w14:paraId="45DA2B40" w14:textId="5550DFE1" w:rsidR="00436A91" w:rsidRDefault="00436A91" w:rsidP="00126A9B">
      <w:pPr>
        <w:pStyle w:val="a7"/>
        <w:ind w:left="360" w:firstLineChars="0" w:firstLine="0"/>
        <w:rPr>
          <w:noProof/>
        </w:rPr>
      </w:pPr>
      <w:r w:rsidRPr="00436A91">
        <w:rPr>
          <w:noProof/>
        </w:rPr>
        <w:lastRenderedPageBreak/>
        <w:drawing>
          <wp:inline distT="0" distB="0" distL="0" distR="0" wp14:anchorId="0FAF3684" wp14:editId="38DFEFD5">
            <wp:extent cx="5274310" cy="4336415"/>
            <wp:effectExtent l="0" t="0" r="2540" b="6985"/>
            <wp:docPr id="153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4336415"/>
                    </a:xfrm>
                    <a:prstGeom prst="rect">
                      <a:avLst/>
                    </a:prstGeom>
                    <a:noFill/>
                    <a:ln>
                      <a:noFill/>
                    </a:ln>
                  </pic:spPr>
                </pic:pic>
              </a:graphicData>
            </a:graphic>
          </wp:inline>
        </w:drawing>
      </w:r>
    </w:p>
    <w:p w14:paraId="053C9C8B" w14:textId="77777777" w:rsidR="006E0B0D" w:rsidRDefault="006E0B0D" w:rsidP="0019113C">
      <w:pPr>
        <w:pStyle w:val="a7"/>
        <w:numPr>
          <w:ilvl w:val="0"/>
          <w:numId w:val="1"/>
        </w:numPr>
        <w:ind w:firstLineChars="0"/>
        <w:rPr>
          <w:noProof/>
        </w:rPr>
      </w:pPr>
    </w:p>
    <w:p w14:paraId="1AA9A357" w14:textId="05BB807B" w:rsidR="0019113C" w:rsidRDefault="0019113C" w:rsidP="006E0B0D">
      <w:pPr>
        <w:pStyle w:val="a7"/>
        <w:ind w:left="360" w:firstLineChars="0" w:firstLine="0"/>
        <w:rPr>
          <w:noProof/>
        </w:rPr>
      </w:pPr>
      <w:r>
        <w:rPr>
          <w:noProof/>
        </w:rPr>
        <w:drawing>
          <wp:inline distT="0" distB="0" distL="0" distR="0" wp14:anchorId="14E49525" wp14:editId="78233156">
            <wp:extent cx="5274310" cy="166306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663065"/>
                    </a:xfrm>
                    <a:prstGeom prst="rect">
                      <a:avLst/>
                    </a:prstGeom>
                  </pic:spPr>
                </pic:pic>
              </a:graphicData>
            </a:graphic>
          </wp:inline>
        </w:drawing>
      </w:r>
    </w:p>
    <w:p w14:paraId="1F7B50BD" w14:textId="5B540CD9" w:rsidR="006E0B0D" w:rsidRPr="002F279A" w:rsidRDefault="00930DD4" w:rsidP="0019113C">
      <w:pPr>
        <w:pStyle w:val="a7"/>
        <w:numPr>
          <w:ilvl w:val="0"/>
          <w:numId w:val="1"/>
        </w:numPr>
        <w:ind w:firstLineChars="0"/>
        <w:rPr>
          <w:rFonts w:hint="eastAsia"/>
          <w:noProof/>
        </w:rPr>
      </w:pPr>
      <w:r>
        <w:rPr>
          <w:noProof/>
        </w:rPr>
        <w:t>PPT_C15_P30</w:t>
      </w:r>
      <w:r w:rsidR="00235EF5">
        <w:rPr>
          <w:noProof/>
        </w:rPr>
        <w:t>—P34</w:t>
      </w:r>
      <w:bookmarkStart w:id="0" w:name="_GoBack"/>
      <w:bookmarkEnd w:id="0"/>
    </w:p>
    <w:sectPr w:rsidR="006E0B0D" w:rsidRPr="002F279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CDEAA4" w14:textId="77777777" w:rsidR="005733D1" w:rsidRDefault="005733D1" w:rsidP="00680B44">
      <w:r>
        <w:separator/>
      </w:r>
    </w:p>
  </w:endnote>
  <w:endnote w:type="continuationSeparator" w:id="0">
    <w:p w14:paraId="3B9CBEAC" w14:textId="77777777" w:rsidR="005733D1" w:rsidRDefault="005733D1" w:rsidP="00680B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3B8DF1" w14:textId="77777777" w:rsidR="005733D1" w:rsidRDefault="005733D1" w:rsidP="00680B44">
      <w:r>
        <w:separator/>
      </w:r>
    </w:p>
  </w:footnote>
  <w:footnote w:type="continuationSeparator" w:id="0">
    <w:p w14:paraId="00B5A8AF" w14:textId="77777777" w:rsidR="005733D1" w:rsidRDefault="005733D1" w:rsidP="00680B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201FB"/>
    <w:multiLevelType w:val="hybridMultilevel"/>
    <w:tmpl w:val="34C0F268"/>
    <w:lvl w:ilvl="0" w:tplc="0C383024">
      <w:start w:val="1"/>
      <w:numFmt w:val="bullet"/>
      <w:lvlText w:val=""/>
      <w:lvlJc w:val="left"/>
      <w:pPr>
        <w:tabs>
          <w:tab w:val="num" w:pos="720"/>
        </w:tabs>
        <w:ind w:left="720" w:hanging="360"/>
      </w:pPr>
      <w:rPr>
        <w:rFonts w:ascii="Wingdings" w:hAnsi="Wingdings" w:hint="default"/>
      </w:rPr>
    </w:lvl>
    <w:lvl w:ilvl="1" w:tplc="52E20670">
      <w:start w:val="1"/>
      <w:numFmt w:val="bullet"/>
      <w:lvlText w:val=""/>
      <w:lvlJc w:val="left"/>
      <w:pPr>
        <w:tabs>
          <w:tab w:val="num" w:pos="1440"/>
        </w:tabs>
        <w:ind w:left="1440" w:hanging="360"/>
      </w:pPr>
      <w:rPr>
        <w:rFonts w:ascii="Wingdings" w:hAnsi="Wingdings" w:hint="default"/>
      </w:rPr>
    </w:lvl>
    <w:lvl w:ilvl="2" w:tplc="38206B84" w:tentative="1">
      <w:start w:val="1"/>
      <w:numFmt w:val="bullet"/>
      <w:lvlText w:val=""/>
      <w:lvlJc w:val="left"/>
      <w:pPr>
        <w:tabs>
          <w:tab w:val="num" w:pos="2160"/>
        </w:tabs>
        <w:ind w:left="2160" w:hanging="360"/>
      </w:pPr>
      <w:rPr>
        <w:rFonts w:ascii="Wingdings" w:hAnsi="Wingdings" w:hint="default"/>
      </w:rPr>
    </w:lvl>
    <w:lvl w:ilvl="3" w:tplc="36B0880A" w:tentative="1">
      <w:start w:val="1"/>
      <w:numFmt w:val="bullet"/>
      <w:lvlText w:val=""/>
      <w:lvlJc w:val="left"/>
      <w:pPr>
        <w:tabs>
          <w:tab w:val="num" w:pos="2880"/>
        </w:tabs>
        <w:ind w:left="2880" w:hanging="360"/>
      </w:pPr>
      <w:rPr>
        <w:rFonts w:ascii="Wingdings" w:hAnsi="Wingdings" w:hint="default"/>
      </w:rPr>
    </w:lvl>
    <w:lvl w:ilvl="4" w:tplc="745694A4" w:tentative="1">
      <w:start w:val="1"/>
      <w:numFmt w:val="bullet"/>
      <w:lvlText w:val=""/>
      <w:lvlJc w:val="left"/>
      <w:pPr>
        <w:tabs>
          <w:tab w:val="num" w:pos="3600"/>
        </w:tabs>
        <w:ind w:left="3600" w:hanging="360"/>
      </w:pPr>
      <w:rPr>
        <w:rFonts w:ascii="Wingdings" w:hAnsi="Wingdings" w:hint="default"/>
      </w:rPr>
    </w:lvl>
    <w:lvl w:ilvl="5" w:tplc="000E93B6" w:tentative="1">
      <w:start w:val="1"/>
      <w:numFmt w:val="bullet"/>
      <w:lvlText w:val=""/>
      <w:lvlJc w:val="left"/>
      <w:pPr>
        <w:tabs>
          <w:tab w:val="num" w:pos="4320"/>
        </w:tabs>
        <w:ind w:left="4320" w:hanging="360"/>
      </w:pPr>
      <w:rPr>
        <w:rFonts w:ascii="Wingdings" w:hAnsi="Wingdings" w:hint="default"/>
      </w:rPr>
    </w:lvl>
    <w:lvl w:ilvl="6" w:tplc="1CC04D58" w:tentative="1">
      <w:start w:val="1"/>
      <w:numFmt w:val="bullet"/>
      <w:lvlText w:val=""/>
      <w:lvlJc w:val="left"/>
      <w:pPr>
        <w:tabs>
          <w:tab w:val="num" w:pos="5040"/>
        </w:tabs>
        <w:ind w:left="5040" w:hanging="360"/>
      </w:pPr>
      <w:rPr>
        <w:rFonts w:ascii="Wingdings" w:hAnsi="Wingdings" w:hint="default"/>
      </w:rPr>
    </w:lvl>
    <w:lvl w:ilvl="7" w:tplc="8C925F84" w:tentative="1">
      <w:start w:val="1"/>
      <w:numFmt w:val="bullet"/>
      <w:lvlText w:val=""/>
      <w:lvlJc w:val="left"/>
      <w:pPr>
        <w:tabs>
          <w:tab w:val="num" w:pos="5760"/>
        </w:tabs>
        <w:ind w:left="5760" w:hanging="360"/>
      </w:pPr>
      <w:rPr>
        <w:rFonts w:ascii="Wingdings" w:hAnsi="Wingdings" w:hint="default"/>
      </w:rPr>
    </w:lvl>
    <w:lvl w:ilvl="8" w:tplc="CC16147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C8480C"/>
    <w:multiLevelType w:val="hybridMultilevel"/>
    <w:tmpl w:val="6C0684A0"/>
    <w:lvl w:ilvl="0" w:tplc="80A23926">
      <w:start w:val="1"/>
      <w:numFmt w:val="decimal"/>
      <w:lvlText w:val="%1."/>
      <w:lvlJc w:val="left"/>
      <w:pPr>
        <w:tabs>
          <w:tab w:val="num" w:pos="720"/>
        </w:tabs>
        <w:ind w:left="720" w:hanging="360"/>
      </w:pPr>
    </w:lvl>
    <w:lvl w:ilvl="1" w:tplc="DB20EA6C">
      <w:start w:val="1"/>
      <w:numFmt w:val="decimal"/>
      <w:lvlText w:val="%2."/>
      <w:lvlJc w:val="left"/>
      <w:pPr>
        <w:tabs>
          <w:tab w:val="num" w:pos="1440"/>
        </w:tabs>
        <w:ind w:left="1440" w:hanging="360"/>
      </w:pPr>
    </w:lvl>
    <w:lvl w:ilvl="2" w:tplc="BF0CB13C" w:tentative="1">
      <w:start w:val="1"/>
      <w:numFmt w:val="decimal"/>
      <w:lvlText w:val="%3."/>
      <w:lvlJc w:val="left"/>
      <w:pPr>
        <w:tabs>
          <w:tab w:val="num" w:pos="2160"/>
        </w:tabs>
        <w:ind w:left="2160" w:hanging="360"/>
      </w:pPr>
    </w:lvl>
    <w:lvl w:ilvl="3" w:tplc="D9D0B7DA" w:tentative="1">
      <w:start w:val="1"/>
      <w:numFmt w:val="decimal"/>
      <w:lvlText w:val="%4."/>
      <w:lvlJc w:val="left"/>
      <w:pPr>
        <w:tabs>
          <w:tab w:val="num" w:pos="2880"/>
        </w:tabs>
        <w:ind w:left="2880" w:hanging="360"/>
      </w:pPr>
    </w:lvl>
    <w:lvl w:ilvl="4" w:tplc="BE684C70" w:tentative="1">
      <w:start w:val="1"/>
      <w:numFmt w:val="decimal"/>
      <w:lvlText w:val="%5."/>
      <w:lvlJc w:val="left"/>
      <w:pPr>
        <w:tabs>
          <w:tab w:val="num" w:pos="3600"/>
        </w:tabs>
        <w:ind w:left="3600" w:hanging="360"/>
      </w:pPr>
    </w:lvl>
    <w:lvl w:ilvl="5" w:tplc="C57E0F92" w:tentative="1">
      <w:start w:val="1"/>
      <w:numFmt w:val="decimal"/>
      <w:lvlText w:val="%6."/>
      <w:lvlJc w:val="left"/>
      <w:pPr>
        <w:tabs>
          <w:tab w:val="num" w:pos="4320"/>
        </w:tabs>
        <w:ind w:left="4320" w:hanging="360"/>
      </w:pPr>
    </w:lvl>
    <w:lvl w:ilvl="6" w:tplc="B16E7D4C" w:tentative="1">
      <w:start w:val="1"/>
      <w:numFmt w:val="decimal"/>
      <w:lvlText w:val="%7."/>
      <w:lvlJc w:val="left"/>
      <w:pPr>
        <w:tabs>
          <w:tab w:val="num" w:pos="5040"/>
        </w:tabs>
        <w:ind w:left="5040" w:hanging="360"/>
      </w:pPr>
    </w:lvl>
    <w:lvl w:ilvl="7" w:tplc="4EDCDBAA" w:tentative="1">
      <w:start w:val="1"/>
      <w:numFmt w:val="decimal"/>
      <w:lvlText w:val="%8."/>
      <w:lvlJc w:val="left"/>
      <w:pPr>
        <w:tabs>
          <w:tab w:val="num" w:pos="5760"/>
        </w:tabs>
        <w:ind w:left="5760" w:hanging="360"/>
      </w:pPr>
    </w:lvl>
    <w:lvl w:ilvl="8" w:tplc="A792F54A" w:tentative="1">
      <w:start w:val="1"/>
      <w:numFmt w:val="decimal"/>
      <w:lvlText w:val="%9."/>
      <w:lvlJc w:val="left"/>
      <w:pPr>
        <w:tabs>
          <w:tab w:val="num" w:pos="6480"/>
        </w:tabs>
        <w:ind w:left="6480" w:hanging="360"/>
      </w:pPr>
    </w:lvl>
  </w:abstractNum>
  <w:abstractNum w:abstractNumId="2" w15:restartNumberingAfterBreak="0">
    <w:nsid w:val="0BC24BCD"/>
    <w:multiLevelType w:val="hybridMultilevel"/>
    <w:tmpl w:val="3B94F382"/>
    <w:lvl w:ilvl="0" w:tplc="58A6464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C37A52"/>
    <w:multiLevelType w:val="hybridMultilevel"/>
    <w:tmpl w:val="F446A544"/>
    <w:lvl w:ilvl="0" w:tplc="B156C210">
      <w:start w:val="1"/>
      <w:numFmt w:val="bullet"/>
      <w:lvlText w:val="•"/>
      <w:lvlJc w:val="left"/>
      <w:pPr>
        <w:tabs>
          <w:tab w:val="num" w:pos="720"/>
        </w:tabs>
        <w:ind w:left="720" w:hanging="360"/>
      </w:pPr>
      <w:rPr>
        <w:rFonts w:ascii="Arial" w:hAnsi="Arial" w:hint="default"/>
      </w:rPr>
    </w:lvl>
    <w:lvl w:ilvl="1" w:tplc="80CA66C6" w:tentative="1">
      <w:start w:val="1"/>
      <w:numFmt w:val="bullet"/>
      <w:lvlText w:val="•"/>
      <w:lvlJc w:val="left"/>
      <w:pPr>
        <w:tabs>
          <w:tab w:val="num" w:pos="1440"/>
        </w:tabs>
        <w:ind w:left="1440" w:hanging="360"/>
      </w:pPr>
      <w:rPr>
        <w:rFonts w:ascii="Arial" w:hAnsi="Arial" w:hint="default"/>
      </w:rPr>
    </w:lvl>
    <w:lvl w:ilvl="2" w:tplc="43242D9A">
      <w:start w:val="1"/>
      <w:numFmt w:val="bullet"/>
      <w:lvlText w:val="•"/>
      <w:lvlJc w:val="left"/>
      <w:pPr>
        <w:tabs>
          <w:tab w:val="num" w:pos="2160"/>
        </w:tabs>
        <w:ind w:left="2160" w:hanging="360"/>
      </w:pPr>
      <w:rPr>
        <w:rFonts w:ascii="Arial" w:hAnsi="Arial" w:hint="default"/>
      </w:rPr>
    </w:lvl>
    <w:lvl w:ilvl="3" w:tplc="C0CE19D4" w:tentative="1">
      <w:start w:val="1"/>
      <w:numFmt w:val="bullet"/>
      <w:lvlText w:val="•"/>
      <w:lvlJc w:val="left"/>
      <w:pPr>
        <w:tabs>
          <w:tab w:val="num" w:pos="2880"/>
        </w:tabs>
        <w:ind w:left="2880" w:hanging="360"/>
      </w:pPr>
      <w:rPr>
        <w:rFonts w:ascii="Arial" w:hAnsi="Arial" w:hint="default"/>
      </w:rPr>
    </w:lvl>
    <w:lvl w:ilvl="4" w:tplc="496AF3B2" w:tentative="1">
      <w:start w:val="1"/>
      <w:numFmt w:val="bullet"/>
      <w:lvlText w:val="•"/>
      <w:lvlJc w:val="left"/>
      <w:pPr>
        <w:tabs>
          <w:tab w:val="num" w:pos="3600"/>
        </w:tabs>
        <w:ind w:left="3600" w:hanging="360"/>
      </w:pPr>
      <w:rPr>
        <w:rFonts w:ascii="Arial" w:hAnsi="Arial" w:hint="default"/>
      </w:rPr>
    </w:lvl>
    <w:lvl w:ilvl="5" w:tplc="74B0E4FE" w:tentative="1">
      <w:start w:val="1"/>
      <w:numFmt w:val="bullet"/>
      <w:lvlText w:val="•"/>
      <w:lvlJc w:val="left"/>
      <w:pPr>
        <w:tabs>
          <w:tab w:val="num" w:pos="4320"/>
        </w:tabs>
        <w:ind w:left="4320" w:hanging="360"/>
      </w:pPr>
      <w:rPr>
        <w:rFonts w:ascii="Arial" w:hAnsi="Arial" w:hint="default"/>
      </w:rPr>
    </w:lvl>
    <w:lvl w:ilvl="6" w:tplc="A86EFEB6" w:tentative="1">
      <w:start w:val="1"/>
      <w:numFmt w:val="bullet"/>
      <w:lvlText w:val="•"/>
      <w:lvlJc w:val="left"/>
      <w:pPr>
        <w:tabs>
          <w:tab w:val="num" w:pos="5040"/>
        </w:tabs>
        <w:ind w:left="5040" w:hanging="360"/>
      </w:pPr>
      <w:rPr>
        <w:rFonts w:ascii="Arial" w:hAnsi="Arial" w:hint="default"/>
      </w:rPr>
    </w:lvl>
    <w:lvl w:ilvl="7" w:tplc="559C9C50" w:tentative="1">
      <w:start w:val="1"/>
      <w:numFmt w:val="bullet"/>
      <w:lvlText w:val="•"/>
      <w:lvlJc w:val="left"/>
      <w:pPr>
        <w:tabs>
          <w:tab w:val="num" w:pos="5760"/>
        </w:tabs>
        <w:ind w:left="5760" w:hanging="360"/>
      </w:pPr>
      <w:rPr>
        <w:rFonts w:ascii="Arial" w:hAnsi="Arial" w:hint="default"/>
      </w:rPr>
    </w:lvl>
    <w:lvl w:ilvl="8" w:tplc="4208A8B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0662383"/>
    <w:multiLevelType w:val="hybridMultilevel"/>
    <w:tmpl w:val="1C46FFA0"/>
    <w:lvl w:ilvl="0" w:tplc="26D08392">
      <w:start w:val="1"/>
      <w:numFmt w:val="bullet"/>
      <w:lvlText w:val=""/>
      <w:lvlJc w:val="left"/>
      <w:pPr>
        <w:tabs>
          <w:tab w:val="num" w:pos="720"/>
        </w:tabs>
        <w:ind w:left="720" w:hanging="360"/>
      </w:pPr>
      <w:rPr>
        <w:rFonts w:ascii="Wingdings" w:hAnsi="Wingdings" w:hint="default"/>
      </w:rPr>
    </w:lvl>
    <w:lvl w:ilvl="1" w:tplc="E206BCFC">
      <w:start w:val="1"/>
      <w:numFmt w:val="bullet"/>
      <w:lvlText w:val=""/>
      <w:lvlJc w:val="left"/>
      <w:pPr>
        <w:tabs>
          <w:tab w:val="num" w:pos="1440"/>
        </w:tabs>
        <w:ind w:left="1440" w:hanging="360"/>
      </w:pPr>
      <w:rPr>
        <w:rFonts w:ascii="Wingdings" w:hAnsi="Wingdings" w:hint="default"/>
      </w:rPr>
    </w:lvl>
    <w:lvl w:ilvl="2" w:tplc="AEF4407A" w:tentative="1">
      <w:start w:val="1"/>
      <w:numFmt w:val="bullet"/>
      <w:lvlText w:val=""/>
      <w:lvlJc w:val="left"/>
      <w:pPr>
        <w:tabs>
          <w:tab w:val="num" w:pos="2160"/>
        </w:tabs>
        <w:ind w:left="2160" w:hanging="360"/>
      </w:pPr>
      <w:rPr>
        <w:rFonts w:ascii="Wingdings" w:hAnsi="Wingdings" w:hint="default"/>
      </w:rPr>
    </w:lvl>
    <w:lvl w:ilvl="3" w:tplc="1682DF6A" w:tentative="1">
      <w:start w:val="1"/>
      <w:numFmt w:val="bullet"/>
      <w:lvlText w:val=""/>
      <w:lvlJc w:val="left"/>
      <w:pPr>
        <w:tabs>
          <w:tab w:val="num" w:pos="2880"/>
        </w:tabs>
        <w:ind w:left="2880" w:hanging="360"/>
      </w:pPr>
      <w:rPr>
        <w:rFonts w:ascii="Wingdings" w:hAnsi="Wingdings" w:hint="default"/>
      </w:rPr>
    </w:lvl>
    <w:lvl w:ilvl="4" w:tplc="899C963C" w:tentative="1">
      <w:start w:val="1"/>
      <w:numFmt w:val="bullet"/>
      <w:lvlText w:val=""/>
      <w:lvlJc w:val="left"/>
      <w:pPr>
        <w:tabs>
          <w:tab w:val="num" w:pos="3600"/>
        </w:tabs>
        <w:ind w:left="3600" w:hanging="360"/>
      </w:pPr>
      <w:rPr>
        <w:rFonts w:ascii="Wingdings" w:hAnsi="Wingdings" w:hint="default"/>
      </w:rPr>
    </w:lvl>
    <w:lvl w:ilvl="5" w:tplc="279295F8" w:tentative="1">
      <w:start w:val="1"/>
      <w:numFmt w:val="bullet"/>
      <w:lvlText w:val=""/>
      <w:lvlJc w:val="left"/>
      <w:pPr>
        <w:tabs>
          <w:tab w:val="num" w:pos="4320"/>
        </w:tabs>
        <w:ind w:left="4320" w:hanging="360"/>
      </w:pPr>
      <w:rPr>
        <w:rFonts w:ascii="Wingdings" w:hAnsi="Wingdings" w:hint="default"/>
      </w:rPr>
    </w:lvl>
    <w:lvl w:ilvl="6" w:tplc="DA3A73B6" w:tentative="1">
      <w:start w:val="1"/>
      <w:numFmt w:val="bullet"/>
      <w:lvlText w:val=""/>
      <w:lvlJc w:val="left"/>
      <w:pPr>
        <w:tabs>
          <w:tab w:val="num" w:pos="5040"/>
        </w:tabs>
        <w:ind w:left="5040" w:hanging="360"/>
      </w:pPr>
      <w:rPr>
        <w:rFonts w:ascii="Wingdings" w:hAnsi="Wingdings" w:hint="default"/>
      </w:rPr>
    </w:lvl>
    <w:lvl w:ilvl="7" w:tplc="A3C2D664" w:tentative="1">
      <w:start w:val="1"/>
      <w:numFmt w:val="bullet"/>
      <w:lvlText w:val=""/>
      <w:lvlJc w:val="left"/>
      <w:pPr>
        <w:tabs>
          <w:tab w:val="num" w:pos="5760"/>
        </w:tabs>
        <w:ind w:left="5760" w:hanging="360"/>
      </w:pPr>
      <w:rPr>
        <w:rFonts w:ascii="Wingdings" w:hAnsi="Wingdings" w:hint="default"/>
      </w:rPr>
    </w:lvl>
    <w:lvl w:ilvl="8" w:tplc="531236AE"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0BB5817"/>
    <w:multiLevelType w:val="hybridMultilevel"/>
    <w:tmpl w:val="6302BC4C"/>
    <w:lvl w:ilvl="0" w:tplc="575CC3CC">
      <w:start w:val="1"/>
      <w:numFmt w:val="bullet"/>
      <w:lvlText w:val="•"/>
      <w:lvlJc w:val="left"/>
      <w:pPr>
        <w:tabs>
          <w:tab w:val="num" w:pos="720"/>
        </w:tabs>
        <w:ind w:left="720" w:hanging="360"/>
      </w:pPr>
      <w:rPr>
        <w:rFonts w:ascii="Arial" w:hAnsi="Arial" w:hint="default"/>
      </w:rPr>
    </w:lvl>
    <w:lvl w:ilvl="1" w:tplc="12B4E618" w:tentative="1">
      <w:start w:val="1"/>
      <w:numFmt w:val="bullet"/>
      <w:lvlText w:val="•"/>
      <w:lvlJc w:val="left"/>
      <w:pPr>
        <w:tabs>
          <w:tab w:val="num" w:pos="1440"/>
        </w:tabs>
        <w:ind w:left="1440" w:hanging="360"/>
      </w:pPr>
      <w:rPr>
        <w:rFonts w:ascii="Arial" w:hAnsi="Arial" w:hint="default"/>
      </w:rPr>
    </w:lvl>
    <w:lvl w:ilvl="2" w:tplc="EA683EB0">
      <w:start w:val="1"/>
      <w:numFmt w:val="bullet"/>
      <w:lvlText w:val="•"/>
      <w:lvlJc w:val="left"/>
      <w:pPr>
        <w:tabs>
          <w:tab w:val="num" w:pos="2160"/>
        </w:tabs>
        <w:ind w:left="2160" w:hanging="360"/>
      </w:pPr>
      <w:rPr>
        <w:rFonts w:ascii="Arial" w:hAnsi="Arial" w:hint="default"/>
      </w:rPr>
    </w:lvl>
    <w:lvl w:ilvl="3" w:tplc="7AF0E576" w:tentative="1">
      <w:start w:val="1"/>
      <w:numFmt w:val="bullet"/>
      <w:lvlText w:val="•"/>
      <w:lvlJc w:val="left"/>
      <w:pPr>
        <w:tabs>
          <w:tab w:val="num" w:pos="2880"/>
        </w:tabs>
        <w:ind w:left="2880" w:hanging="360"/>
      </w:pPr>
      <w:rPr>
        <w:rFonts w:ascii="Arial" w:hAnsi="Arial" w:hint="default"/>
      </w:rPr>
    </w:lvl>
    <w:lvl w:ilvl="4" w:tplc="947E1B28" w:tentative="1">
      <w:start w:val="1"/>
      <w:numFmt w:val="bullet"/>
      <w:lvlText w:val="•"/>
      <w:lvlJc w:val="left"/>
      <w:pPr>
        <w:tabs>
          <w:tab w:val="num" w:pos="3600"/>
        </w:tabs>
        <w:ind w:left="3600" w:hanging="360"/>
      </w:pPr>
      <w:rPr>
        <w:rFonts w:ascii="Arial" w:hAnsi="Arial" w:hint="default"/>
      </w:rPr>
    </w:lvl>
    <w:lvl w:ilvl="5" w:tplc="25CEAEC0" w:tentative="1">
      <w:start w:val="1"/>
      <w:numFmt w:val="bullet"/>
      <w:lvlText w:val="•"/>
      <w:lvlJc w:val="left"/>
      <w:pPr>
        <w:tabs>
          <w:tab w:val="num" w:pos="4320"/>
        </w:tabs>
        <w:ind w:left="4320" w:hanging="360"/>
      </w:pPr>
      <w:rPr>
        <w:rFonts w:ascii="Arial" w:hAnsi="Arial" w:hint="default"/>
      </w:rPr>
    </w:lvl>
    <w:lvl w:ilvl="6" w:tplc="83A4BAB2" w:tentative="1">
      <w:start w:val="1"/>
      <w:numFmt w:val="bullet"/>
      <w:lvlText w:val="•"/>
      <w:lvlJc w:val="left"/>
      <w:pPr>
        <w:tabs>
          <w:tab w:val="num" w:pos="5040"/>
        </w:tabs>
        <w:ind w:left="5040" w:hanging="360"/>
      </w:pPr>
      <w:rPr>
        <w:rFonts w:ascii="Arial" w:hAnsi="Arial" w:hint="default"/>
      </w:rPr>
    </w:lvl>
    <w:lvl w:ilvl="7" w:tplc="AFACE57A" w:tentative="1">
      <w:start w:val="1"/>
      <w:numFmt w:val="bullet"/>
      <w:lvlText w:val="•"/>
      <w:lvlJc w:val="left"/>
      <w:pPr>
        <w:tabs>
          <w:tab w:val="num" w:pos="5760"/>
        </w:tabs>
        <w:ind w:left="5760" w:hanging="360"/>
      </w:pPr>
      <w:rPr>
        <w:rFonts w:ascii="Arial" w:hAnsi="Arial" w:hint="default"/>
      </w:rPr>
    </w:lvl>
    <w:lvl w:ilvl="8" w:tplc="000C38A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6A7031E"/>
    <w:multiLevelType w:val="hybridMultilevel"/>
    <w:tmpl w:val="750E1466"/>
    <w:lvl w:ilvl="0" w:tplc="EE54CDF4">
      <w:start w:val="1"/>
      <w:numFmt w:val="bullet"/>
      <w:lvlText w:val=""/>
      <w:lvlJc w:val="left"/>
      <w:pPr>
        <w:tabs>
          <w:tab w:val="num" w:pos="720"/>
        </w:tabs>
        <w:ind w:left="720" w:hanging="360"/>
      </w:pPr>
      <w:rPr>
        <w:rFonts w:ascii="Wingdings" w:hAnsi="Wingdings" w:hint="default"/>
      </w:rPr>
    </w:lvl>
    <w:lvl w:ilvl="1" w:tplc="BCA6C64A">
      <w:start w:val="1"/>
      <w:numFmt w:val="bullet"/>
      <w:lvlText w:val=""/>
      <w:lvlJc w:val="left"/>
      <w:pPr>
        <w:tabs>
          <w:tab w:val="num" w:pos="1440"/>
        </w:tabs>
        <w:ind w:left="1440" w:hanging="360"/>
      </w:pPr>
      <w:rPr>
        <w:rFonts w:ascii="Wingdings" w:hAnsi="Wingdings" w:hint="default"/>
      </w:rPr>
    </w:lvl>
    <w:lvl w:ilvl="2" w:tplc="B9C66678" w:tentative="1">
      <w:start w:val="1"/>
      <w:numFmt w:val="bullet"/>
      <w:lvlText w:val=""/>
      <w:lvlJc w:val="left"/>
      <w:pPr>
        <w:tabs>
          <w:tab w:val="num" w:pos="2160"/>
        </w:tabs>
        <w:ind w:left="2160" w:hanging="360"/>
      </w:pPr>
      <w:rPr>
        <w:rFonts w:ascii="Wingdings" w:hAnsi="Wingdings" w:hint="default"/>
      </w:rPr>
    </w:lvl>
    <w:lvl w:ilvl="3" w:tplc="8492593E" w:tentative="1">
      <w:start w:val="1"/>
      <w:numFmt w:val="bullet"/>
      <w:lvlText w:val=""/>
      <w:lvlJc w:val="left"/>
      <w:pPr>
        <w:tabs>
          <w:tab w:val="num" w:pos="2880"/>
        </w:tabs>
        <w:ind w:left="2880" w:hanging="360"/>
      </w:pPr>
      <w:rPr>
        <w:rFonts w:ascii="Wingdings" w:hAnsi="Wingdings" w:hint="default"/>
      </w:rPr>
    </w:lvl>
    <w:lvl w:ilvl="4" w:tplc="FA88E6BC" w:tentative="1">
      <w:start w:val="1"/>
      <w:numFmt w:val="bullet"/>
      <w:lvlText w:val=""/>
      <w:lvlJc w:val="left"/>
      <w:pPr>
        <w:tabs>
          <w:tab w:val="num" w:pos="3600"/>
        </w:tabs>
        <w:ind w:left="3600" w:hanging="360"/>
      </w:pPr>
      <w:rPr>
        <w:rFonts w:ascii="Wingdings" w:hAnsi="Wingdings" w:hint="default"/>
      </w:rPr>
    </w:lvl>
    <w:lvl w:ilvl="5" w:tplc="38D0D6CE" w:tentative="1">
      <w:start w:val="1"/>
      <w:numFmt w:val="bullet"/>
      <w:lvlText w:val=""/>
      <w:lvlJc w:val="left"/>
      <w:pPr>
        <w:tabs>
          <w:tab w:val="num" w:pos="4320"/>
        </w:tabs>
        <w:ind w:left="4320" w:hanging="360"/>
      </w:pPr>
      <w:rPr>
        <w:rFonts w:ascii="Wingdings" w:hAnsi="Wingdings" w:hint="default"/>
      </w:rPr>
    </w:lvl>
    <w:lvl w:ilvl="6" w:tplc="2F88D606" w:tentative="1">
      <w:start w:val="1"/>
      <w:numFmt w:val="bullet"/>
      <w:lvlText w:val=""/>
      <w:lvlJc w:val="left"/>
      <w:pPr>
        <w:tabs>
          <w:tab w:val="num" w:pos="5040"/>
        </w:tabs>
        <w:ind w:left="5040" w:hanging="360"/>
      </w:pPr>
      <w:rPr>
        <w:rFonts w:ascii="Wingdings" w:hAnsi="Wingdings" w:hint="default"/>
      </w:rPr>
    </w:lvl>
    <w:lvl w:ilvl="7" w:tplc="6186E9B4" w:tentative="1">
      <w:start w:val="1"/>
      <w:numFmt w:val="bullet"/>
      <w:lvlText w:val=""/>
      <w:lvlJc w:val="left"/>
      <w:pPr>
        <w:tabs>
          <w:tab w:val="num" w:pos="5760"/>
        </w:tabs>
        <w:ind w:left="5760" w:hanging="360"/>
      </w:pPr>
      <w:rPr>
        <w:rFonts w:ascii="Wingdings" w:hAnsi="Wingdings" w:hint="default"/>
      </w:rPr>
    </w:lvl>
    <w:lvl w:ilvl="8" w:tplc="60EE001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BA76D4E"/>
    <w:multiLevelType w:val="hybridMultilevel"/>
    <w:tmpl w:val="144C196C"/>
    <w:lvl w:ilvl="0" w:tplc="A64E74FE">
      <w:start w:val="1"/>
      <w:numFmt w:val="bullet"/>
      <w:lvlText w:val="•"/>
      <w:lvlJc w:val="left"/>
      <w:pPr>
        <w:tabs>
          <w:tab w:val="num" w:pos="720"/>
        </w:tabs>
        <w:ind w:left="720" w:hanging="360"/>
      </w:pPr>
      <w:rPr>
        <w:rFonts w:ascii="Arial" w:hAnsi="Arial" w:hint="default"/>
      </w:rPr>
    </w:lvl>
    <w:lvl w:ilvl="1" w:tplc="AE30E57E" w:tentative="1">
      <w:start w:val="1"/>
      <w:numFmt w:val="bullet"/>
      <w:lvlText w:val="•"/>
      <w:lvlJc w:val="left"/>
      <w:pPr>
        <w:tabs>
          <w:tab w:val="num" w:pos="1440"/>
        </w:tabs>
        <w:ind w:left="1440" w:hanging="360"/>
      </w:pPr>
      <w:rPr>
        <w:rFonts w:ascii="Arial" w:hAnsi="Arial" w:hint="default"/>
      </w:rPr>
    </w:lvl>
    <w:lvl w:ilvl="2" w:tplc="CD921364">
      <w:start w:val="1"/>
      <w:numFmt w:val="bullet"/>
      <w:lvlText w:val="•"/>
      <w:lvlJc w:val="left"/>
      <w:pPr>
        <w:tabs>
          <w:tab w:val="num" w:pos="2160"/>
        </w:tabs>
        <w:ind w:left="2160" w:hanging="360"/>
      </w:pPr>
      <w:rPr>
        <w:rFonts w:ascii="Arial" w:hAnsi="Arial" w:hint="default"/>
      </w:rPr>
    </w:lvl>
    <w:lvl w:ilvl="3" w:tplc="536239CC" w:tentative="1">
      <w:start w:val="1"/>
      <w:numFmt w:val="bullet"/>
      <w:lvlText w:val="•"/>
      <w:lvlJc w:val="left"/>
      <w:pPr>
        <w:tabs>
          <w:tab w:val="num" w:pos="2880"/>
        </w:tabs>
        <w:ind w:left="2880" w:hanging="360"/>
      </w:pPr>
      <w:rPr>
        <w:rFonts w:ascii="Arial" w:hAnsi="Arial" w:hint="default"/>
      </w:rPr>
    </w:lvl>
    <w:lvl w:ilvl="4" w:tplc="B9D25AA2" w:tentative="1">
      <w:start w:val="1"/>
      <w:numFmt w:val="bullet"/>
      <w:lvlText w:val="•"/>
      <w:lvlJc w:val="left"/>
      <w:pPr>
        <w:tabs>
          <w:tab w:val="num" w:pos="3600"/>
        </w:tabs>
        <w:ind w:left="3600" w:hanging="360"/>
      </w:pPr>
      <w:rPr>
        <w:rFonts w:ascii="Arial" w:hAnsi="Arial" w:hint="default"/>
      </w:rPr>
    </w:lvl>
    <w:lvl w:ilvl="5" w:tplc="7E40038C" w:tentative="1">
      <w:start w:val="1"/>
      <w:numFmt w:val="bullet"/>
      <w:lvlText w:val="•"/>
      <w:lvlJc w:val="left"/>
      <w:pPr>
        <w:tabs>
          <w:tab w:val="num" w:pos="4320"/>
        </w:tabs>
        <w:ind w:left="4320" w:hanging="360"/>
      </w:pPr>
      <w:rPr>
        <w:rFonts w:ascii="Arial" w:hAnsi="Arial" w:hint="default"/>
      </w:rPr>
    </w:lvl>
    <w:lvl w:ilvl="6" w:tplc="63B0EAA6" w:tentative="1">
      <w:start w:val="1"/>
      <w:numFmt w:val="bullet"/>
      <w:lvlText w:val="•"/>
      <w:lvlJc w:val="left"/>
      <w:pPr>
        <w:tabs>
          <w:tab w:val="num" w:pos="5040"/>
        </w:tabs>
        <w:ind w:left="5040" w:hanging="360"/>
      </w:pPr>
      <w:rPr>
        <w:rFonts w:ascii="Arial" w:hAnsi="Arial" w:hint="default"/>
      </w:rPr>
    </w:lvl>
    <w:lvl w:ilvl="7" w:tplc="A462ADB6" w:tentative="1">
      <w:start w:val="1"/>
      <w:numFmt w:val="bullet"/>
      <w:lvlText w:val="•"/>
      <w:lvlJc w:val="left"/>
      <w:pPr>
        <w:tabs>
          <w:tab w:val="num" w:pos="5760"/>
        </w:tabs>
        <w:ind w:left="5760" w:hanging="360"/>
      </w:pPr>
      <w:rPr>
        <w:rFonts w:ascii="Arial" w:hAnsi="Arial" w:hint="default"/>
      </w:rPr>
    </w:lvl>
    <w:lvl w:ilvl="8" w:tplc="A49EF43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6883510"/>
    <w:multiLevelType w:val="hybridMultilevel"/>
    <w:tmpl w:val="A6B885EA"/>
    <w:lvl w:ilvl="0" w:tplc="DBE2FD64">
      <w:start w:val="1"/>
      <w:numFmt w:val="bullet"/>
      <w:lvlText w:val="•"/>
      <w:lvlJc w:val="left"/>
      <w:pPr>
        <w:tabs>
          <w:tab w:val="num" w:pos="720"/>
        </w:tabs>
        <w:ind w:left="720" w:hanging="360"/>
      </w:pPr>
      <w:rPr>
        <w:rFonts w:ascii="Arial" w:hAnsi="Arial" w:hint="default"/>
      </w:rPr>
    </w:lvl>
    <w:lvl w:ilvl="1" w:tplc="A7669954" w:tentative="1">
      <w:start w:val="1"/>
      <w:numFmt w:val="bullet"/>
      <w:lvlText w:val="•"/>
      <w:lvlJc w:val="left"/>
      <w:pPr>
        <w:tabs>
          <w:tab w:val="num" w:pos="1440"/>
        </w:tabs>
        <w:ind w:left="1440" w:hanging="360"/>
      </w:pPr>
      <w:rPr>
        <w:rFonts w:ascii="Arial" w:hAnsi="Arial" w:hint="default"/>
      </w:rPr>
    </w:lvl>
    <w:lvl w:ilvl="2" w:tplc="BC268D1E">
      <w:start w:val="1"/>
      <w:numFmt w:val="bullet"/>
      <w:lvlText w:val="•"/>
      <w:lvlJc w:val="left"/>
      <w:pPr>
        <w:tabs>
          <w:tab w:val="num" w:pos="2160"/>
        </w:tabs>
        <w:ind w:left="2160" w:hanging="360"/>
      </w:pPr>
      <w:rPr>
        <w:rFonts w:ascii="Arial" w:hAnsi="Arial" w:hint="default"/>
      </w:rPr>
    </w:lvl>
    <w:lvl w:ilvl="3" w:tplc="32D47F2C" w:tentative="1">
      <w:start w:val="1"/>
      <w:numFmt w:val="bullet"/>
      <w:lvlText w:val="•"/>
      <w:lvlJc w:val="left"/>
      <w:pPr>
        <w:tabs>
          <w:tab w:val="num" w:pos="2880"/>
        </w:tabs>
        <w:ind w:left="2880" w:hanging="360"/>
      </w:pPr>
      <w:rPr>
        <w:rFonts w:ascii="Arial" w:hAnsi="Arial" w:hint="default"/>
      </w:rPr>
    </w:lvl>
    <w:lvl w:ilvl="4" w:tplc="5FCEC3FA" w:tentative="1">
      <w:start w:val="1"/>
      <w:numFmt w:val="bullet"/>
      <w:lvlText w:val="•"/>
      <w:lvlJc w:val="left"/>
      <w:pPr>
        <w:tabs>
          <w:tab w:val="num" w:pos="3600"/>
        </w:tabs>
        <w:ind w:left="3600" w:hanging="360"/>
      </w:pPr>
      <w:rPr>
        <w:rFonts w:ascii="Arial" w:hAnsi="Arial" w:hint="default"/>
      </w:rPr>
    </w:lvl>
    <w:lvl w:ilvl="5" w:tplc="F280BD0C" w:tentative="1">
      <w:start w:val="1"/>
      <w:numFmt w:val="bullet"/>
      <w:lvlText w:val="•"/>
      <w:lvlJc w:val="left"/>
      <w:pPr>
        <w:tabs>
          <w:tab w:val="num" w:pos="4320"/>
        </w:tabs>
        <w:ind w:left="4320" w:hanging="360"/>
      </w:pPr>
      <w:rPr>
        <w:rFonts w:ascii="Arial" w:hAnsi="Arial" w:hint="default"/>
      </w:rPr>
    </w:lvl>
    <w:lvl w:ilvl="6" w:tplc="E63060A6" w:tentative="1">
      <w:start w:val="1"/>
      <w:numFmt w:val="bullet"/>
      <w:lvlText w:val="•"/>
      <w:lvlJc w:val="left"/>
      <w:pPr>
        <w:tabs>
          <w:tab w:val="num" w:pos="5040"/>
        </w:tabs>
        <w:ind w:left="5040" w:hanging="360"/>
      </w:pPr>
      <w:rPr>
        <w:rFonts w:ascii="Arial" w:hAnsi="Arial" w:hint="default"/>
      </w:rPr>
    </w:lvl>
    <w:lvl w:ilvl="7" w:tplc="3B30ED32" w:tentative="1">
      <w:start w:val="1"/>
      <w:numFmt w:val="bullet"/>
      <w:lvlText w:val="•"/>
      <w:lvlJc w:val="left"/>
      <w:pPr>
        <w:tabs>
          <w:tab w:val="num" w:pos="5760"/>
        </w:tabs>
        <w:ind w:left="5760" w:hanging="360"/>
      </w:pPr>
      <w:rPr>
        <w:rFonts w:ascii="Arial" w:hAnsi="Arial" w:hint="default"/>
      </w:rPr>
    </w:lvl>
    <w:lvl w:ilvl="8" w:tplc="1568A4C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6C02906"/>
    <w:multiLevelType w:val="hybridMultilevel"/>
    <w:tmpl w:val="12F6C352"/>
    <w:lvl w:ilvl="0" w:tplc="DD7C91C8">
      <w:start w:val="1"/>
      <w:numFmt w:val="bullet"/>
      <w:lvlText w:val=""/>
      <w:lvlJc w:val="left"/>
      <w:pPr>
        <w:tabs>
          <w:tab w:val="num" w:pos="720"/>
        </w:tabs>
        <w:ind w:left="720" w:hanging="360"/>
      </w:pPr>
      <w:rPr>
        <w:rFonts w:ascii="Wingdings" w:hAnsi="Wingdings" w:hint="default"/>
      </w:rPr>
    </w:lvl>
    <w:lvl w:ilvl="1" w:tplc="4C189942">
      <w:start w:val="1"/>
      <w:numFmt w:val="bullet"/>
      <w:lvlText w:val=""/>
      <w:lvlJc w:val="left"/>
      <w:pPr>
        <w:tabs>
          <w:tab w:val="num" w:pos="1440"/>
        </w:tabs>
        <w:ind w:left="1440" w:hanging="360"/>
      </w:pPr>
      <w:rPr>
        <w:rFonts w:ascii="Wingdings" w:hAnsi="Wingdings" w:hint="default"/>
      </w:rPr>
    </w:lvl>
    <w:lvl w:ilvl="2" w:tplc="0D8E609A" w:tentative="1">
      <w:start w:val="1"/>
      <w:numFmt w:val="bullet"/>
      <w:lvlText w:val=""/>
      <w:lvlJc w:val="left"/>
      <w:pPr>
        <w:tabs>
          <w:tab w:val="num" w:pos="2160"/>
        </w:tabs>
        <w:ind w:left="2160" w:hanging="360"/>
      </w:pPr>
      <w:rPr>
        <w:rFonts w:ascii="Wingdings" w:hAnsi="Wingdings" w:hint="default"/>
      </w:rPr>
    </w:lvl>
    <w:lvl w:ilvl="3" w:tplc="6068D614" w:tentative="1">
      <w:start w:val="1"/>
      <w:numFmt w:val="bullet"/>
      <w:lvlText w:val=""/>
      <w:lvlJc w:val="left"/>
      <w:pPr>
        <w:tabs>
          <w:tab w:val="num" w:pos="2880"/>
        </w:tabs>
        <w:ind w:left="2880" w:hanging="360"/>
      </w:pPr>
      <w:rPr>
        <w:rFonts w:ascii="Wingdings" w:hAnsi="Wingdings" w:hint="default"/>
      </w:rPr>
    </w:lvl>
    <w:lvl w:ilvl="4" w:tplc="61B26536" w:tentative="1">
      <w:start w:val="1"/>
      <w:numFmt w:val="bullet"/>
      <w:lvlText w:val=""/>
      <w:lvlJc w:val="left"/>
      <w:pPr>
        <w:tabs>
          <w:tab w:val="num" w:pos="3600"/>
        </w:tabs>
        <w:ind w:left="3600" w:hanging="360"/>
      </w:pPr>
      <w:rPr>
        <w:rFonts w:ascii="Wingdings" w:hAnsi="Wingdings" w:hint="default"/>
      </w:rPr>
    </w:lvl>
    <w:lvl w:ilvl="5" w:tplc="28885CDE" w:tentative="1">
      <w:start w:val="1"/>
      <w:numFmt w:val="bullet"/>
      <w:lvlText w:val=""/>
      <w:lvlJc w:val="left"/>
      <w:pPr>
        <w:tabs>
          <w:tab w:val="num" w:pos="4320"/>
        </w:tabs>
        <w:ind w:left="4320" w:hanging="360"/>
      </w:pPr>
      <w:rPr>
        <w:rFonts w:ascii="Wingdings" w:hAnsi="Wingdings" w:hint="default"/>
      </w:rPr>
    </w:lvl>
    <w:lvl w:ilvl="6" w:tplc="26782328" w:tentative="1">
      <w:start w:val="1"/>
      <w:numFmt w:val="bullet"/>
      <w:lvlText w:val=""/>
      <w:lvlJc w:val="left"/>
      <w:pPr>
        <w:tabs>
          <w:tab w:val="num" w:pos="5040"/>
        </w:tabs>
        <w:ind w:left="5040" w:hanging="360"/>
      </w:pPr>
      <w:rPr>
        <w:rFonts w:ascii="Wingdings" w:hAnsi="Wingdings" w:hint="default"/>
      </w:rPr>
    </w:lvl>
    <w:lvl w:ilvl="7" w:tplc="0FDE147E" w:tentative="1">
      <w:start w:val="1"/>
      <w:numFmt w:val="bullet"/>
      <w:lvlText w:val=""/>
      <w:lvlJc w:val="left"/>
      <w:pPr>
        <w:tabs>
          <w:tab w:val="num" w:pos="5760"/>
        </w:tabs>
        <w:ind w:left="5760" w:hanging="360"/>
      </w:pPr>
      <w:rPr>
        <w:rFonts w:ascii="Wingdings" w:hAnsi="Wingdings" w:hint="default"/>
      </w:rPr>
    </w:lvl>
    <w:lvl w:ilvl="8" w:tplc="6B38B75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2092143"/>
    <w:multiLevelType w:val="hybridMultilevel"/>
    <w:tmpl w:val="8D242CCC"/>
    <w:lvl w:ilvl="0" w:tplc="E6C82F78">
      <w:start w:val="1"/>
      <w:numFmt w:val="bullet"/>
      <w:lvlText w:val="•"/>
      <w:lvlJc w:val="left"/>
      <w:pPr>
        <w:tabs>
          <w:tab w:val="num" w:pos="720"/>
        </w:tabs>
        <w:ind w:left="720" w:hanging="360"/>
      </w:pPr>
      <w:rPr>
        <w:rFonts w:ascii="Arial" w:hAnsi="Arial" w:hint="default"/>
      </w:rPr>
    </w:lvl>
    <w:lvl w:ilvl="1" w:tplc="581C9AB8" w:tentative="1">
      <w:start w:val="1"/>
      <w:numFmt w:val="bullet"/>
      <w:lvlText w:val="•"/>
      <w:lvlJc w:val="left"/>
      <w:pPr>
        <w:tabs>
          <w:tab w:val="num" w:pos="1440"/>
        </w:tabs>
        <w:ind w:left="1440" w:hanging="360"/>
      </w:pPr>
      <w:rPr>
        <w:rFonts w:ascii="Arial" w:hAnsi="Arial" w:hint="default"/>
      </w:rPr>
    </w:lvl>
    <w:lvl w:ilvl="2" w:tplc="F09E7BCA">
      <w:start w:val="1"/>
      <w:numFmt w:val="bullet"/>
      <w:lvlText w:val="•"/>
      <w:lvlJc w:val="left"/>
      <w:pPr>
        <w:tabs>
          <w:tab w:val="num" w:pos="2160"/>
        </w:tabs>
        <w:ind w:left="2160" w:hanging="360"/>
      </w:pPr>
      <w:rPr>
        <w:rFonts w:ascii="Arial" w:hAnsi="Arial" w:hint="default"/>
      </w:rPr>
    </w:lvl>
    <w:lvl w:ilvl="3" w:tplc="71C034D2" w:tentative="1">
      <w:start w:val="1"/>
      <w:numFmt w:val="bullet"/>
      <w:lvlText w:val="•"/>
      <w:lvlJc w:val="left"/>
      <w:pPr>
        <w:tabs>
          <w:tab w:val="num" w:pos="2880"/>
        </w:tabs>
        <w:ind w:left="2880" w:hanging="360"/>
      </w:pPr>
      <w:rPr>
        <w:rFonts w:ascii="Arial" w:hAnsi="Arial" w:hint="default"/>
      </w:rPr>
    </w:lvl>
    <w:lvl w:ilvl="4" w:tplc="E658631E" w:tentative="1">
      <w:start w:val="1"/>
      <w:numFmt w:val="bullet"/>
      <w:lvlText w:val="•"/>
      <w:lvlJc w:val="left"/>
      <w:pPr>
        <w:tabs>
          <w:tab w:val="num" w:pos="3600"/>
        </w:tabs>
        <w:ind w:left="3600" w:hanging="360"/>
      </w:pPr>
      <w:rPr>
        <w:rFonts w:ascii="Arial" w:hAnsi="Arial" w:hint="default"/>
      </w:rPr>
    </w:lvl>
    <w:lvl w:ilvl="5" w:tplc="11320106" w:tentative="1">
      <w:start w:val="1"/>
      <w:numFmt w:val="bullet"/>
      <w:lvlText w:val="•"/>
      <w:lvlJc w:val="left"/>
      <w:pPr>
        <w:tabs>
          <w:tab w:val="num" w:pos="4320"/>
        </w:tabs>
        <w:ind w:left="4320" w:hanging="360"/>
      </w:pPr>
      <w:rPr>
        <w:rFonts w:ascii="Arial" w:hAnsi="Arial" w:hint="default"/>
      </w:rPr>
    </w:lvl>
    <w:lvl w:ilvl="6" w:tplc="A5DA4A4C" w:tentative="1">
      <w:start w:val="1"/>
      <w:numFmt w:val="bullet"/>
      <w:lvlText w:val="•"/>
      <w:lvlJc w:val="left"/>
      <w:pPr>
        <w:tabs>
          <w:tab w:val="num" w:pos="5040"/>
        </w:tabs>
        <w:ind w:left="5040" w:hanging="360"/>
      </w:pPr>
      <w:rPr>
        <w:rFonts w:ascii="Arial" w:hAnsi="Arial" w:hint="default"/>
      </w:rPr>
    </w:lvl>
    <w:lvl w:ilvl="7" w:tplc="97562426" w:tentative="1">
      <w:start w:val="1"/>
      <w:numFmt w:val="bullet"/>
      <w:lvlText w:val="•"/>
      <w:lvlJc w:val="left"/>
      <w:pPr>
        <w:tabs>
          <w:tab w:val="num" w:pos="5760"/>
        </w:tabs>
        <w:ind w:left="5760" w:hanging="360"/>
      </w:pPr>
      <w:rPr>
        <w:rFonts w:ascii="Arial" w:hAnsi="Arial" w:hint="default"/>
      </w:rPr>
    </w:lvl>
    <w:lvl w:ilvl="8" w:tplc="1262A89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11A2AD7"/>
    <w:multiLevelType w:val="hybridMultilevel"/>
    <w:tmpl w:val="7E7E25E4"/>
    <w:lvl w:ilvl="0" w:tplc="E682864A">
      <w:start w:val="1"/>
      <w:numFmt w:val="bullet"/>
      <w:lvlText w:val="•"/>
      <w:lvlJc w:val="left"/>
      <w:pPr>
        <w:tabs>
          <w:tab w:val="num" w:pos="720"/>
        </w:tabs>
        <w:ind w:left="720" w:hanging="360"/>
      </w:pPr>
      <w:rPr>
        <w:rFonts w:ascii="Arial" w:hAnsi="Arial" w:hint="default"/>
      </w:rPr>
    </w:lvl>
    <w:lvl w:ilvl="1" w:tplc="641278C2" w:tentative="1">
      <w:start w:val="1"/>
      <w:numFmt w:val="bullet"/>
      <w:lvlText w:val="•"/>
      <w:lvlJc w:val="left"/>
      <w:pPr>
        <w:tabs>
          <w:tab w:val="num" w:pos="1440"/>
        </w:tabs>
        <w:ind w:left="1440" w:hanging="360"/>
      </w:pPr>
      <w:rPr>
        <w:rFonts w:ascii="Arial" w:hAnsi="Arial" w:hint="default"/>
      </w:rPr>
    </w:lvl>
    <w:lvl w:ilvl="2" w:tplc="389AECBE">
      <w:start w:val="1"/>
      <w:numFmt w:val="bullet"/>
      <w:lvlText w:val="•"/>
      <w:lvlJc w:val="left"/>
      <w:pPr>
        <w:tabs>
          <w:tab w:val="num" w:pos="2160"/>
        </w:tabs>
        <w:ind w:left="2160" w:hanging="360"/>
      </w:pPr>
      <w:rPr>
        <w:rFonts w:ascii="Arial" w:hAnsi="Arial" w:hint="default"/>
      </w:rPr>
    </w:lvl>
    <w:lvl w:ilvl="3" w:tplc="C2D4C3A4" w:tentative="1">
      <w:start w:val="1"/>
      <w:numFmt w:val="bullet"/>
      <w:lvlText w:val="•"/>
      <w:lvlJc w:val="left"/>
      <w:pPr>
        <w:tabs>
          <w:tab w:val="num" w:pos="2880"/>
        </w:tabs>
        <w:ind w:left="2880" w:hanging="360"/>
      </w:pPr>
      <w:rPr>
        <w:rFonts w:ascii="Arial" w:hAnsi="Arial" w:hint="default"/>
      </w:rPr>
    </w:lvl>
    <w:lvl w:ilvl="4" w:tplc="1960BAEC" w:tentative="1">
      <w:start w:val="1"/>
      <w:numFmt w:val="bullet"/>
      <w:lvlText w:val="•"/>
      <w:lvlJc w:val="left"/>
      <w:pPr>
        <w:tabs>
          <w:tab w:val="num" w:pos="3600"/>
        </w:tabs>
        <w:ind w:left="3600" w:hanging="360"/>
      </w:pPr>
      <w:rPr>
        <w:rFonts w:ascii="Arial" w:hAnsi="Arial" w:hint="default"/>
      </w:rPr>
    </w:lvl>
    <w:lvl w:ilvl="5" w:tplc="892CFEC8" w:tentative="1">
      <w:start w:val="1"/>
      <w:numFmt w:val="bullet"/>
      <w:lvlText w:val="•"/>
      <w:lvlJc w:val="left"/>
      <w:pPr>
        <w:tabs>
          <w:tab w:val="num" w:pos="4320"/>
        </w:tabs>
        <w:ind w:left="4320" w:hanging="360"/>
      </w:pPr>
      <w:rPr>
        <w:rFonts w:ascii="Arial" w:hAnsi="Arial" w:hint="default"/>
      </w:rPr>
    </w:lvl>
    <w:lvl w:ilvl="6" w:tplc="FDAA0726" w:tentative="1">
      <w:start w:val="1"/>
      <w:numFmt w:val="bullet"/>
      <w:lvlText w:val="•"/>
      <w:lvlJc w:val="left"/>
      <w:pPr>
        <w:tabs>
          <w:tab w:val="num" w:pos="5040"/>
        </w:tabs>
        <w:ind w:left="5040" w:hanging="360"/>
      </w:pPr>
      <w:rPr>
        <w:rFonts w:ascii="Arial" w:hAnsi="Arial" w:hint="default"/>
      </w:rPr>
    </w:lvl>
    <w:lvl w:ilvl="7" w:tplc="7F8EE9C4" w:tentative="1">
      <w:start w:val="1"/>
      <w:numFmt w:val="bullet"/>
      <w:lvlText w:val="•"/>
      <w:lvlJc w:val="left"/>
      <w:pPr>
        <w:tabs>
          <w:tab w:val="num" w:pos="5760"/>
        </w:tabs>
        <w:ind w:left="5760" w:hanging="360"/>
      </w:pPr>
      <w:rPr>
        <w:rFonts w:ascii="Arial" w:hAnsi="Arial" w:hint="default"/>
      </w:rPr>
    </w:lvl>
    <w:lvl w:ilvl="8" w:tplc="B3B2606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429687A"/>
    <w:multiLevelType w:val="hybridMultilevel"/>
    <w:tmpl w:val="A5288C7A"/>
    <w:lvl w:ilvl="0" w:tplc="AF840000">
      <w:start w:val="1"/>
      <w:numFmt w:val="bullet"/>
      <w:lvlText w:val=""/>
      <w:lvlJc w:val="left"/>
      <w:pPr>
        <w:tabs>
          <w:tab w:val="num" w:pos="720"/>
        </w:tabs>
        <w:ind w:left="720" w:hanging="360"/>
      </w:pPr>
      <w:rPr>
        <w:rFonts w:ascii="Wingdings" w:hAnsi="Wingdings" w:hint="default"/>
      </w:rPr>
    </w:lvl>
    <w:lvl w:ilvl="1" w:tplc="7F10EDDC" w:tentative="1">
      <w:start w:val="1"/>
      <w:numFmt w:val="bullet"/>
      <w:lvlText w:val=""/>
      <w:lvlJc w:val="left"/>
      <w:pPr>
        <w:tabs>
          <w:tab w:val="num" w:pos="1440"/>
        </w:tabs>
        <w:ind w:left="1440" w:hanging="360"/>
      </w:pPr>
      <w:rPr>
        <w:rFonts w:ascii="Wingdings" w:hAnsi="Wingdings" w:hint="default"/>
      </w:rPr>
    </w:lvl>
    <w:lvl w:ilvl="2" w:tplc="C2A4C0B8" w:tentative="1">
      <w:start w:val="1"/>
      <w:numFmt w:val="bullet"/>
      <w:lvlText w:val=""/>
      <w:lvlJc w:val="left"/>
      <w:pPr>
        <w:tabs>
          <w:tab w:val="num" w:pos="2160"/>
        </w:tabs>
        <w:ind w:left="2160" w:hanging="360"/>
      </w:pPr>
      <w:rPr>
        <w:rFonts w:ascii="Wingdings" w:hAnsi="Wingdings" w:hint="default"/>
      </w:rPr>
    </w:lvl>
    <w:lvl w:ilvl="3" w:tplc="E8EA20C8" w:tentative="1">
      <w:start w:val="1"/>
      <w:numFmt w:val="bullet"/>
      <w:lvlText w:val=""/>
      <w:lvlJc w:val="left"/>
      <w:pPr>
        <w:tabs>
          <w:tab w:val="num" w:pos="2880"/>
        </w:tabs>
        <w:ind w:left="2880" w:hanging="360"/>
      </w:pPr>
      <w:rPr>
        <w:rFonts w:ascii="Wingdings" w:hAnsi="Wingdings" w:hint="default"/>
      </w:rPr>
    </w:lvl>
    <w:lvl w:ilvl="4" w:tplc="0EC4F922" w:tentative="1">
      <w:start w:val="1"/>
      <w:numFmt w:val="bullet"/>
      <w:lvlText w:val=""/>
      <w:lvlJc w:val="left"/>
      <w:pPr>
        <w:tabs>
          <w:tab w:val="num" w:pos="3600"/>
        </w:tabs>
        <w:ind w:left="3600" w:hanging="360"/>
      </w:pPr>
      <w:rPr>
        <w:rFonts w:ascii="Wingdings" w:hAnsi="Wingdings" w:hint="default"/>
      </w:rPr>
    </w:lvl>
    <w:lvl w:ilvl="5" w:tplc="12A80746" w:tentative="1">
      <w:start w:val="1"/>
      <w:numFmt w:val="bullet"/>
      <w:lvlText w:val=""/>
      <w:lvlJc w:val="left"/>
      <w:pPr>
        <w:tabs>
          <w:tab w:val="num" w:pos="4320"/>
        </w:tabs>
        <w:ind w:left="4320" w:hanging="360"/>
      </w:pPr>
      <w:rPr>
        <w:rFonts w:ascii="Wingdings" w:hAnsi="Wingdings" w:hint="default"/>
      </w:rPr>
    </w:lvl>
    <w:lvl w:ilvl="6" w:tplc="82628B92" w:tentative="1">
      <w:start w:val="1"/>
      <w:numFmt w:val="bullet"/>
      <w:lvlText w:val=""/>
      <w:lvlJc w:val="left"/>
      <w:pPr>
        <w:tabs>
          <w:tab w:val="num" w:pos="5040"/>
        </w:tabs>
        <w:ind w:left="5040" w:hanging="360"/>
      </w:pPr>
      <w:rPr>
        <w:rFonts w:ascii="Wingdings" w:hAnsi="Wingdings" w:hint="default"/>
      </w:rPr>
    </w:lvl>
    <w:lvl w:ilvl="7" w:tplc="E612D654" w:tentative="1">
      <w:start w:val="1"/>
      <w:numFmt w:val="bullet"/>
      <w:lvlText w:val=""/>
      <w:lvlJc w:val="left"/>
      <w:pPr>
        <w:tabs>
          <w:tab w:val="num" w:pos="5760"/>
        </w:tabs>
        <w:ind w:left="5760" w:hanging="360"/>
      </w:pPr>
      <w:rPr>
        <w:rFonts w:ascii="Wingdings" w:hAnsi="Wingdings" w:hint="default"/>
      </w:rPr>
    </w:lvl>
    <w:lvl w:ilvl="8" w:tplc="0B48371E"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CBD18F6"/>
    <w:multiLevelType w:val="hybridMultilevel"/>
    <w:tmpl w:val="7B24B9CA"/>
    <w:lvl w:ilvl="0" w:tplc="011AB090">
      <w:start w:val="1"/>
      <w:numFmt w:val="bullet"/>
      <w:lvlText w:val="•"/>
      <w:lvlJc w:val="left"/>
      <w:pPr>
        <w:tabs>
          <w:tab w:val="num" w:pos="720"/>
        </w:tabs>
        <w:ind w:left="720" w:hanging="360"/>
      </w:pPr>
      <w:rPr>
        <w:rFonts w:ascii="Arial" w:hAnsi="Arial" w:hint="default"/>
      </w:rPr>
    </w:lvl>
    <w:lvl w:ilvl="1" w:tplc="01EAE6B0" w:tentative="1">
      <w:start w:val="1"/>
      <w:numFmt w:val="bullet"/>
      <w:lvlText w:val="•"/>
      <w:lvlJc w:val="left"/>
      <w:pPr>
        <w:tabs>
          <w:tab w:val="num" w:pos="1440"/>
        </w:tabs>
        <w:ind w:left="1440" w:hanging="360"/>
      </w:pPr>
      <w:rPr>
        <w:rFonts w:ascii="Arial" w:hAnsi="Arial" w:hint="default"/>
      </w:rPr>
    </w:lvl>
    <w:lvl w:ilvl="2" w:tplc="A86CE65E">
      <w:start w:val="1"/>
      <w:numFmt w:val="bullet"/>
      <w:lvlText w:val="•"/>
      <w:lvlJc w:val="left"/>
      <w:pPr>
        <w:tabs>
          <w:tab w:val="num" w:pos="2160"/>
        </w:tabs>
        <w:ind w:left="2160" w:hanging="360"/>
      </w:pPr>
      <w:rPr>
        <w:rFonts w:ascii="Arial" w:hAnsi="Arial" w:hint="default"/>
      </w:rPr>
    </w:lvl>
    <w:lvl w:ilvl="3" w:tplc="22BC11C4" w:tentative="1">
      <w:start w:val="1"/>
      <w:numFmt w:val="bullet"/>
      <w:lvlText w:val="•"/>
      <w:lvlJc w:val="left"/>
      <w:pPr>
        <w:tabs>
          <w:tab w:val="num" w:pos="2880"/>
        </w:tabs>
        <w:ind w:left="2880" w:hanging="360"/>
      </w:pPr>
      <w:rPr>
        <w:rFonts w:ascii="Arial" w:hAnsi="Arial" w:hint="default"/>
      </w:rPr>
    </w:lvl>
    <w:lvl w:ilvl="4" w:tplc="FE5CAA18" w:tentative="1">
      <w:start w:val="1"/>
      <w:numFmt w:val="bullet"/>
      <w:lvlText w:val="•"/>
      <w:lvlJc w:val="left"/>
      <w:pPr>
        <w:tabs>
          <w:tab w:val="num" w:pos="3600"/>
        </w:tabs>
        <w:ind w:left="3600" w:hanging="360"/>
      </w:pPr>
      <w:rPr>
        <w:rFonts w:ascii="Arial" w:hAnsi="Arial" w:hint="default"/>
      </w:rPr>
    </w:lvl>
    <w:lvl w:ilvl="5" w:tplc="F0AA5094" w:tentative="1">
      <w:start w:val="1"/>
      <w:numFmt w:val="bullet"/>
      <w:lvlText w:val="•"/>
      <w:lvlJc w:val="left"/>
      <w:pPr>
        <w:tabs>
          <w:tab w:val="num" w:pos="4320"/>
        </w:tabs>
        <w:ind w:left="4320" w:hanging="360"/>
      </w:pPr>
      <w:rPr>
        <w:rFonts w:ascii="Arial" w:hAnsi="Arial" w:hint="default"/>
      </w:rPr>
    </w:lvl>
    <w:lvl w:ilvl="6" w:tplc="B282C820" w:tentative="1">
      <w:start w:val="1"/>
      <w:numFmt w:val="bullet"/>
      <w:lvlText w:val="•"/>
      <w:lvlJc w:val="left"/>
      <w:pPr>
        <w:tabs>
          <w:tab w:val="num" w:pos="5040"/>
        </w:tabs>
        <w:ind w:left="5040" w:hanging="360"/>
      </w:pPr>
      <w:rPr>
        <w:rFonts w:ascii="Arial" w:hAnsi="Arial" w:hint="default"/>
      </w:rPr>
    </w:lvl>
    <w:lvl w:ilvl="7" w:tplc="00CCCD74" w:tentative="1">
      <w:start w:val="1"/>
      <w:numFmt w:val="bullet"/>
      <w:lvlText w:val="•"/>
      <w:lvlJc w:val="left"/>
      <w:pPr>
        <w:tabs>
          <w:tab w:val="num" w:pos="5760"/>
        </w:tabs>
        <w:ind w:left="5760" w:hanging="360"/>
      </w:pPr>
      <w:rPr>
        <w:rFonts w:ascii="Arial" w:hAnsi="Arial" w:hint="default"/>
      </w:rPr>
    </w:lvl>
    <w:lvl w:ilvl="8" w:tplc="60089B4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9975FEC"/>
    <w:multiLevelType w:val="hybridMultilevel"/>
    <w:tmpl w:val="5DDAF5AC"/>
    <w:lvl w:ilvl="0" w:tplc="6BCA88F8">
      <w:start w:val="1"/>
      <w:numFmt w:val="bullet"/>
      <w:lvlText w:val="•"/>
      <w:lvlJc w:val="left"/>
      <w:pPr>
        <w:tabs>
          <w:tab w:val="num" w:pos="720"/>
        </w:tabs>
        <w:ind w:left="720" w:hanging="360"/>
      </w:pPr>
      <w:rPr>
        <w:rFonts w:ascii="Arial" w:hAnsi="Arial" w:hint="default"/>
      </w:rPr>
    </w:lvl>
    <w:lvl w:ilvl="1" w:tplc="FC2A6EE8" w:tentative="1">
      <w:start w:val="1"/>
      <w:numFmt w:val="bullet"/>
      <w:lvlText w:val="•"/>
      <w:lvlJc w:val="left"/>
      <w:pPr>
        <w:tabs>
          <w:tab w:val="num" w:pos="1440"/>
        </w:tabs>
        <w:ind w:left="1440" w:hanging="360"/>
      </w:pPr>
      <w:rPr>
        <w:rFonts w:ascii="Arial" w:hAnsi="Arial" w:hint="default"/>
      </w:rPr>
    </w:lvl>
    <w:lvl w:ilvl="2" w:tplc="4E2C6EF0">
      <w:start w:val="1"/>
      <w:numFmt w:val="bullet"/>
      <w:lvlText w:val="•"/>
      <w:lvlJc w:val="left"/>
      <w:pPr>
        <w:tabs>
          <w:tab w:val="num" w:pos="2160"/>
        </w:tabs>
        <w:ind w:left="2160" w:hanging="360"/>
      </w:pPr>
      <w:rPr>
        <w:rFonts w:ascii="Arial" w:hAnsi="Arial" w:hint="default"/>
      </w:rPr>
    </w:lvl>
    <w:lvl w:ilvl="3" w:tplc="7812E5DC" w:tentative="1">
      <w:start w:val="1"/>
      <w:numFmt w:val="bullet"/>
      <w:lvlText w:val="•"/>
      <w:lvlJc w:val="left"/>
      <w:pPr>
        <w:tabs>
          <w:tab w:val="num" w:pos="2880"/>
        </w:tabs>
        <w:ind w:left="2880" w:hanging="360"/>
      </w:pPr>
      <w:rPr>
        <w:rFonts w:ascii="Arial" w:hAnsi="Arial" w:hint="default"/>
      </w:rPr>
    </w:lvl>
    <w:lvl w:ilvl="4" w:tplc="C568CB4C" w:tentative="1">
      <w:start w:val="1"/>
      <w:numFmt w:val="bullet"/>
      <w:lvlText w:val="•"/>
      <w:lvlJc w:val="left"/>
      <w:pPr>
        <w:tabs>
          <w:tab w:val="num" w:pos="3600"/>
        </w:tabs>
        <w:ind w:left="3600" w:hanging="360"/>
      </w:pPr>
      <w:rPr>
        <w:rFonts w:ascii="Arial" w:hAnsi="Arial" w:hint="default"/>
      </w:rPr>
    </w:lvl>
    <w:lvl w:ilvl="5" w:tplc="B596AD90" w:tentative="1">
      <w:start w:val="1"/>
      <w:numFmt w:val="bullet"/>
      <w:lvlText w:val="•"/>
      <w:lvlJc w:val="left"/>
      <w:pPr>
        <w:tabs>
          <w:tab w:val="num" w:pos="4320"/>
        </w:tabs>
        <w:ind w:left="4320" w:hanging="360"/>
      </w:pPr>
      <w:rPr>
        <w:rFonts w:ascii="Arial" w:hAnsi="Arial" w:hint="default"/>
      </w:rPr>
    </w:lvl>
    <w:lvl w:ilvl="6" w:tplc="F09E9102" w:tentative="1">
      <w:start w:val="1"/>
      <w:numFmt w:val="bullet"/>
      <w:lvlText w:val="•"/>
      <w:lvlJc w:val="left"/>
      <w:pPr>
        <w:tabs>
          <w:tab w:val="num" w:pos="5040"/>
        </w:tabs>
        <w:ind w:left="5040" w:hanging="360"/>
      </w:pPr>
      <w:rPr>
        <w:rFonts w:ascii="Arial" w:hAnsi="Arial" w:hint="default"/>
      </w:rPr>
    </w:lvl>
    <w:lvl w:ilvl="7" w:tplc="6010AECC" w:tentative="1">
      <w:start w:val="1"/>
      <w:numFmt w:val="bullet"/>
      <w:lvlText w:val="•"/>
      <w:lvlJc w:val="left"/>
      <w:pPr>
        <w:tabs>
          <w:tab w:val="num" w:pos="5760"/>
        </w:tabs>
        <w:ind w:left="5760" w:hanging="360"/>
      </w:pPr>
      <w:rPr>
        <w:rFonts w:ascii="Arial" w:hAnsi="Arial" w:hint="default"/>
      </w:rPr>
    </w:lvl>
    <w:lvl w:ilvl="8" w:tplc="4506790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A347B40"/>
    <w:multiLevelType w:val="hybridMultilevel"/>
    <w:tmpl w:val="5412C9E0"/>
    <w:lvl w:ilvl="0" w:tplc="3E3E2EF0">
      <w:start w:val="1"/>
      <w:numFmt w:val="bullet"/>
      <w:lvlText w:val="•"/>
      <w:lvlJc w:val="left"/>
      <w:pPr>
        <w:tabs>
          <w:tab w:val="num" w:pos="720"/>
        </w:tabs>
        <w:ind w:left="720" w:hanging="360"/>
      </w:pPr>
      <w:rPr>
        <w:rFonts w:ascii="Arial" w:hAnsi="Arial" w:hint="default"/>
      </w:rPr>
    </w:lvl>
    <w:lvl w:ilvl="1" w:tplc="275AECD2" w:tentative="1">
      <w:start w:val="1"/>
      <w:numFmt w:val="bullet"/>
      <w:lvlText w:val="•"/>
      <w:lvlJc w:val="left"/>
      <w:pPr>
        <w:tabs>
          <w:tab w:val="num" w:pos="1440"/>
        </w:tabs>
        <w:ind w:left="1440" w:hanging="360"/>
      </w:pPr>
      <w:rPr>
        <w:rFonts w:ascii="Arial" w:hAnsi="Arial" w:hint="default"/>
      </w:rPr>
    </w:lvl>
    <w:lvl w:ilvl="2" w:tplc="CC7AFF7A">
      <w:start w:val="1"/>
      <w:numFmt w:val="bullet"/>
      <w:lvlText w:val="•"/>
      <w:lvlJc w:val="left"/>
      <w:pPr>
        <w:tabs>
          <w:tab w:val="num" w:pos="2160"/>
        </w:tabs>
        <w:ind w:left="2160" w:hanging="360"/>
      </w:pPr>
      <w:rPr>
        <w:rFonts w:ascii="Arial" w:hAnsi="Arial" w:hint="default"/>
      </w:rPr>
    </w:lvl>
    <w:lvl w:ilvl="3" w:tplc="75580B8E" w:tentative="1">
      <w:start w:val="1"/>
      <w:numFmt w:val="bullet"/>
      <w:lvlText w:val="•"/>
      <w:lvlJc w:val="left"/>
      <w:pPr>
        <w:tabs>
          <w:tab w:val="num" w:pos="2880"/>
        </w:tabs>
        <w:ind w:left="2880" w:hanging="360"/>
      </w:pPr>
      <w:rPr>
        <w:rFonts w:ascii="Arial" w:hAnsi="Arial" w:hint="default"/>
      </w:rPr>
    </w:lvl>
    <w:lvl w:ilvl="4" w:tplc="91DC13AC" w:tentative="1">
      <w:start w:val="1"/>
      <w:numFmt w:val="bullet"/>
      <w:lvlText w:val="•"/>
      <w:lvlJc w:val="left"/>
      <w:pPr>
        <w:tabs>
          <w:tab w:val="num" w:pos="3600"/>
        </w:tabs>
        <w:ind w:left="3600" w:hanging="360"/>
      </w:pPr>
      <w:rPr>
        <w:rFonts w:ascii="Arial" w:hAnsi="Arial" w:hint="default"/>
      </w:rPr>
    </w:lvl>
    <w:lvl w:ilvl="5" w:tplc="0B307C02" w:tentative="1">
      <w:start w:val="1"/>
      <w:numFmt w:val="bullet"/>
      <w:lvlText w:val="•"/>
      <w:lvlJc w:val="left"/>
      <w:pPr>
        <w:tabs>
          <w:tab w:val="num" w:pos="4320"/>
        </w:tabs>
        <w:ind w:left="4320" w:hanging="360"/>
      </w:pPr>
      <w:rPr>
        <w:rFonts w:ascii="Arial" w:hAnsi="Arial" w:hint="default"/>
      </w:rPr>
    </w:lvl>
    <w:lvl w:ilvl="6" w:tplc="FCE0CE60" w:tentative="1">
      <w:start w:val="1"/>
      <w:numFmt w:val="bullet"/>
      <w:lvlText w:val="•"/>
      <w:lvlJc w:val="left"/>
      <w:pPr>
        <w:tabs>
          <w:tab w:val="num" w:pos="5040"/>
        </w:tabs>
        <w:ind w:left="5040" w:hanging="360"/>
      </w:pPr>
      <w:rPr>
        <w:rFonts w:ascii="Arial" w:hAnsi="Arial" w:hint="default"/>
      </w:rPr>
    </w:lvl>
    <w:lvl w:ilvl="7" w:tplc="E9F4DC14" w:tentative="1">
      <w:start w:val="1"/>
      <w:numFmt w:val="bullet"/>
      <w:lvlText w:val="•"/>
      <w:lvlJc w:val="left"/>
      <w:pPr>
        <w:tabs>
          <w:tab w:val="num" w:pos="5760"/>
        </w:tabs>
        <w:ind w:left="5760" w:hanging="360"/>
      </w:pPr>
      <w:rPr>
        <w:rFonts w:ascii="Arial" w:hAnsi="Arial" w:hint="default"/>
      </w:rPr>
    </w:lvl>
    <w:lvl w:ilvl="8" w:tplc="69BE35CA"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1"/>
  </w:num>
  <w:num w:numId="3">
    <w:abstractNumId w:val="4"/>
  </w:num>
  <w:num w:numId="4">
    <w:abstractNumId w:val="6"/>
  </w:num>
  <w:num w:numId="5">
    <w:abstractNumId w:val="15"/>
  </w:num>
  <w:num w:numId="6">
    <w:abstractNumId w:val="13"/>
  </w:num>
  <w:num w:numId="7">
    <w:abstractNumId w:val="5"/>
  </w:num>
  <w:num w:numId="8">
    <w:abstractNumId w:val="9"/>
  </w:num>
  <w:num w:numId="9">
    <w:abstractNumId w:val="0"/>
  </w:num>
  <w:num w:numId="10">
    <w:abstractNumId w:val="11"/>
  </w:num>
  <w:num w:numId="11">
    <w:abstractNumId w:val="7"/>
  </w:num>
  <w:num w:numId="12">
    <w:abstractNumId w:val="8"/>
  </w:num>
  <w:num w:numId="13">
    <w:abstractNumId w:val="3"/>
  </w:num>
  <w:num w:numId="14">
    <w:abstractNumId w:val="12"/>
  </w:num>
  <w:num w:numId="15">
    <w:abstractNumId w:val="10"/>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262"/>
    <w:rsid w:val="00126A9B"/>
    <w:rsid w:val="001306E0"/>
    <w:rsid w:val="00147262"/>
    <w:rsid w:val="0015357B"/>
    <w:rsid w:val="0019113C"/>
    <w:rsid w:val="001D0D5B"/>
    <w:rsid w:val="00235EF5"/>
    <w:rsid w:val="00251855"/>
    <w:rsid w:val="002F279A"/>
    <w:rsid w:val="003356C5"/>
    <w:rsid w:val="00346F0F"/>
    <w:rsid w:val="003E5E79"/>
    <w:rsid w:val="00404145"/>
    <w:rsid w:val="004057B3"/>
    <w:rsid w:val="00436A91"/>
    <w:rsid w:val="004F164A"/>
    <w:rsid w:val="005733D1"/>
    <w:rsid w:val="0066597E"/>
    <w:rsid w:val="00680B44"/>
    <w:rsid w:val="006E0B0D"/>
    <w:rsid w:val="00730C4A"/>
    <w:rsid w:val="007B1E4E"/>
    <w:rsid w:val="007E46BA"/>
    <w:rsid w:val="00813688"/>
    <w:rsid w:val="0081440F"/>
    <w:rsid w:val="008441ED"/>
    <w:rsid w:val="00877967"/>
    <w:rsid w:val="00881799"/>
    <w:rsid w:val="00891B22"/>
    <w:rsid w:val="00904619"/>
    <w:rsid w:val="00930DD4"/>
    <w:rsid w:val="009604B3"/>
    <w:rsid w:val="00966431"/>
    <w:rsid w:val="009A55C5"/>
    <w:rsid w:val="00A14C3E"/>
    <w:rsid w:val="00A365F6"/>
    <w:rsid w:val="00B121A0"/>
    <w:rsid w:val="00B217A8"/>
    <w:rsid w:val="00B53594"/>
    <w:rsid w:val="00BE13DA"/>
    <w:rsid w:val="00BF72A3"/>
    <w:rsid w:val="00C77F4F"/>
    <w:rsid w:val="00D0529B"/>
    <w:rsid w:val="00D408C7"/>
    <w:rsid w:val="00D44F50"/>
    <w:rsid w:val="00D908AC"/>
    <w:rsid w:val="00DB0554"/>
    <w:rsid w:val="00DD5496"/>
    <w:rsid w:val="00EC6FF1"/>
    <w:rsid w:val="00ED5F4B"/>
    <w:rsid w:val="00EE1F7E"/>
    <w:rsid w:val="00F215AD"/>
    <w:rsid w:val="00FF3A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FA9C8B"/>
  <w15:chartTrackingRefBased/>
  <w15:docId w15:val="{43E258F8-4724-43AE-9C08-7238F9738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80B4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80B44"/>
    <w:rPr>
      <w:sz w:val="18"/>
      <w:szCs w:val="18"/>
    </w:rPr>
  </w:style>
  <w:style w:type="paragraph" w:styleId="a5">
    <w:name w:val="footer"/>
    <w:basedOn w:val="a"/>
    <w:link w:val="a6"/>
    <w:uiPriority w:val="99"/>
    <w:unhideWhenUsed/>
    <w:rsid w:val="00680B44"/>
    <w:pPr>
      <w:tabs>
        <w:tab w:val="center" w:pos="4153"/>
        <w:tab w:val="right" w:pos="8306"/>
      </w:tabs>
      <w:snapToGrid w:val="0"/>
      <w:jc w:val="left"/>
    </w:pPr>
    <w:rPr>
      <w:sz w:val="18"/>
      <w:szCs w:val="18"/>
    </w:rPr>
  </w:style>
  <w:style w:type="character" w:customStyle="1" w:styleId="a6">
    <w:name w:val="页脚 字符"/>
    <w:basedOn w:val="a0"/>
    <w:link w:val="a5"/>
    <w:uiPriority w:val="99"/>
    <w:rsid w:val="00680B44"/>
    <w:rPr>
      <w:sz w:val="18"/>
      <w:szCs w:val="18"/>
    </w:rPr>
  </w:style>
  <w:style w:type="paragraph" w:styleId="a7">
    <w:name w:val="List Paragraph"/>
    <w:basedOn w:val="a"/>
    <w:uiPriority w:val="34"/>
    <w:qFormat/>
    <w:rsid w:val="00680B4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81726">
      <w:bodyDiv w:val="1"/>
      <w:marLeft w:val="0"/>
      <w:marRight w:val="0"/>
      <w:marTop w:val="0"/>
      <w:marBottom w:val="0"/>
      <w:divBdr>
        <w:top w:val="none" w:sz="0" w:space="0" w:color="auto"/>
        <w:left w:val="none" w:sz="0" w:space="0" w:color="auto"/>
        <w:bottom w:val="none" w:sz="0" w:space="0" w:color="auto"/>
        <w:right w:val="none" w:sz="0" w:space="0" w:color="auto"/>
      </w:divBdr>
    </w:div>
    <w:div w:id="51274537">
      <w:bodyDiv w:val="1"/>
      <w:marLeft w:val="0"/>
      <w:marRight w:val="0"/>
      <w:marTop w:val="0"/>
      <w:marBottom w:val="0"/>
      <w:divBdr>
        <w:top w:val="none" w:sz="0" w:space="0" w:color="auto"/>
        <w:left w:val="none" w:sz="0" w:space="0" w:color="auto"/>
        <w:bottom w:val="none" w:sz="0" w:space="0" w:color="auto"/>
        <w:right w:val="none" w:sz="0" w:space="0" w:color="auto"/>
      </w:divBdr>
      <w:divsChild>
        <w:div w:id="1831826520">
          <w:marLeft w:val="1800"/>
          <w:marRight w:val="0"/>
          <w:marTop w:val="115"/>
          <w:marBottom w:val="0"/>
          <w:divBdr>
            <w:top w:val="none" w:sz="0" w:space="0" w:color="auto"/>
            <w:left w:val="none" w:sz="0" w:space="0" w:color="auto"/>
            <w:bottom w:val="none" w:sz="0" w:space="0" w:color="auto"/>
            <w:right w:val="none" w:sz="0" w:space="0" w:color="auto"/>
          </w:divBdr>
        </w:div>
      </w:divsChild>
    </w:div>
    <w:div w:id="82991194">
      <w:bodyDiv w:val="1"/>
      <w:marLeft w:val="0"/>
      <w:marRight w:val="0"/>
      <w:marTop w:val="0"/>
      <w:marBottom w:val="0"/>
      <w:divBdr>
        <w:top w:val="none" w:sz="0" w:space="0" w:color="auto"/>
        <w:left w:val="none" w:sz="0" w:space="0" w:color="auto"/>
        <w:bottom w:val="none" w:sz="0" w:space="0" w:color="auto"/>
        <w:right w:val="none" w:sz="0" w:space="0" w:color="auto"/>
      </w:divBdr>
      <w:divsChild>
        <w:div w:id="111673784">
          <w:marLeft w:val="1166"/>
          <w:marRight w:val="0"/>
          <w:marTop w:val="115"/>
          <w:marBottom w:val="0"/>
          <w:divBdr>
            <w:top w:val="none" w:sz="0" w:space="0" w:color="auto"/>
            <w:left w:val="none" w:sz="0" w:space="0" w:color="auto"/>
            <w:bottom w:val="none" w:sz="0" w:space="0" w:color="auto"/>
            <w:right w:val="none" w:sz="0" w:space="0" w:color="auto"/>
          </w:divBdr>
        </w:div>
      </w:divsChild>
    </w:div>
    <w:div w:id="132912758">
      <w:bodyDiv w:val="1"/>
      <w:marLeft w:val="0"/>
      <w:marRight w:val="0"/>
      <w:marTop w:val="0"/>
      <w:marBottom w:val="0"/>
      <w:divBdr>
        <w:top w:val="none" w:sz="0" w:space="0" w:color="auto"/>
        <w:left w:val="none" w:sz="0" w:space="0" w:color="auto"/>
        <w:bottom w:val="none" w:sz="0" w:space="0" w:color="auto"/>
        <w:right w:val="none" w:sz="0" w:space="0" w:color="auto"/>
      </w:divBdr>
    </w:div>
    <w:div w:id="225724192">
      <w:bodyDiv w:val="1"/>
      <w:marLeft w:val="0"/>
      <w:marRight w:val="0"/>
      <w:marTop w:val="0"/>
      <w:marBottom w:val="0"/>
      <w:divBdr>
        <w:top w:val="none" w:sz="0" w:space="0" w:color="auto"/>
        <w:left w:val="none" w:sz="0" w:space="0" w:color="auto"/>
        <w:bottom w:val="none" w:sz="0" w:space="0" w:color="auto"/>
        <w:right w:val="none" w:sz="0" w:space="0" w:color="auto"/>
      </w:divBdr>
      <w:divsChild>
        <w:div w:id="593589889">
          <w:marLeft w:val="1166"/>
          <w:marRight w:val="0"/>
          <w:marTop w:val="115"/>
          <w:marBottom w:val="0"/>
          <w:divBdr>
            <w:top w:val="none" w:sz="0" w:space="0" w:color="auto"/>
            <w:left w:val="none" w:sz="0" w:space="0" w:color="auto"/>
            <w:bottom w:val="none" w:sz="0" w:space="0" w:color="auto"/>
            <w:right w:val="none" w:sz="0" w:space="0" w:color="auto"/>
          </w:divBdr>
        </w:div>
        <w:div w:id="1334725344">
          <w:marLeft w:val="1166"/>
          <w:marRight w:val="0"/>
          <w:marTop w:val="115"/>
          <w:marBottom w:val="0"/>
          <w:divBdr>
            <w:top w:val="none" w:sz="0" w:space="0" w:color="auto"/>
            <w:left w:val="none" w:sz="0" w:space="0" w:color="auto"/>
            <w:bottom w:val="none" w:sz="0" w:space="0" w:color="auto"/>
            <w:right w:val="none" w:sz="0" w:space="0" w:color="auto"/>
          </w:divBdr>
        </w:div>
      </w:divsChild>
    </w:div>
    <w:div w:id="318383344">
      <w:bodyDiv w:val="1"/>
      <w:marLeft w:val="0"/>
      <w:marRight w:val="0"/>
      <w:marTop w:val="0"/>
      <w:marBottom w:val="0"/>
      <w:divBdr>
        <w:top w:val="none" w:sz="0" w:space="0" w:color="auto"/>
        <w:left w:val="none" w:sz="0" w:space="0" w:color="auto"/>
        <w:bottom w:val="none" w:sz="0" w:space="0" w:color="auto"/>
        <w:right w:val="none" w:sz="0" w:space="0" w:color="auto"/>
      </w:divBdr>
      <w:divsChild>
        <w:div w:id="464543547">
          <w:marLeft w:val="1166"/>
          <w:marRight w:val="0"/>
          <w:marTop w:val="115"/>
          <w:marBottom w:val="0"/>
          <w:divBdr>
            <w:top w:val="none" w:sz="0" w:space="0" w:color="auto"/>
            <w:left w:val="none" w:sz="0" w:space="0" w:color="auto"/>
            <w:bottom w:val="none" w:sz="0" w:space="0" w:color="auto"/>
            <w:right w:val="none" w:sz="0" w:space="0" w:color="auto"/>
          </w:divBdr>
        </w:div>
        <w:div w:id="412356347">
          <w:marLeft w:val="1800"/>
          <w:marRight w:val="0"/>
          <w:marTop w:val="115"/>
          <w:marBottom w:val="0"/>
          <w:divBdr>
            <w:top w:val="none" w:sz="0" w:space="0" w:color="auto"/>
            <w:left w:val="none" w:sz="0" w:space="0" w:color="auto"/>
            <w:bottom w:val="none" w:sz="0" w:space="0" w:color="auto"/>
            <w:right w:val="none" w:sz="0" w:space="0" w:color="auto"/>
          </w:divBdr>
        </w:div>
        <w:div w:id="214657502">
          <w:marLeft w:val="1800"/>
          <w:marRight w:val="0"/>
          <w:marTop w:val="115"/>
          <w:marBottom w:val="0"/>
          <w:divBdr>
            <w:top w:val="none" w:sz="0" w:space="0" w:color="auto"/>
            <w:left w:val="none" w:sz="0" w:space="0" w:color="auto"/>
            <w:bottom w:val="none" w:sz="0" w:space="0" w:color="auto"/>
            <w:right w:val="none" w:sz="0" w:space="0" w:color="auto"/>
          </w:divBdr>
        </w:div>
        <w:div w:id="926618806">
          <w:marLeft w:val="1800"/>
          <w:marRight w:val="0"/>
          <w:marTop w:val="115"/>
          <w:marBottom w:val="0"/>
          <w:divBdr>
            <w:top w:val="none" w:sz="0" w:space="0" w:color="auto"/>
            <w:left w:val="none" w:sz="0" w:space="0" w:color="auto"/>
            <w:bottom w:val="none" w:sz="0" w:space="0" w:color="auto"/>
            <w:right w:val="none" w:sz="0" w:space="0" w:color="auto"/>
          </w:divBdr>
        </w:div>
      </w:divsChild>
    </w:div>
    <w:div w:id="379206728">
      <w:bodyDiv w:val="1"/>
      <w:marLeft w:val="0"/>
      <w:marRight w:val="0"/>
      <w:marTop w:val="0"/>
      <w:marBottom w:val="0"/>
      <w:divBdr>
        <w:top w:val="none" w:sz="0" w:space="0" w:color="auto"/>
        <w:left w:val="none" w:sz="0" w:space="0" w:color="auto"/>
        <w:bottom w:val="none" w:sz="0" w:space="0" w:color="auto"/>
        <w:right w:val="none" w:sz="0" w:space="0" w:color="auto"/>
      </w:divBdr>
      <w:divsChild>
        <w:div w:id="416293864">
          <w:marLeft w:val="1166"/>
          <w:marRight w:val="0"/>
          <w:marTop w:val="115"/>
          <w:marBottom w:val="0"/>
          <w:divBdr>
            <w:top w:val="none" w:sz="0" w:space="0" w:color="auto"/>
            <w:left w:val="none" w:sz="0" w:space="0" w:color="auto"/>
            <w:bottom w:val="none" w:sz="0" w:space="0" w:color="auto"/>
            <w:right w:val="none" w:sz="0" w:space="0" w:color="auto"/>
          </w:divBdr>
        </w:div>
      </w:divsChild>
    </w:div>
    <w:div w:id="465514170">
      <w:bodyDiv w:val="1"/>
      <w:marLeft w:val="0"/>
      <w:marRight w:val="0"/>
      <w:marTop w:val="0"/>
      <w:marBottom w:val="0"/>
      <w:divBdr>
        <w:top w:val="none" w:sz="0" w:space="0" w:color="auto"/>
        <w:left w:val="none" w:sz="0" w:space="0" w:color="auto"/>
        <w:bottom w:val="none" w:sz="0" w:space="0" w:color="auto"/>
        <w:right w:val="none" w:sz="0" w:space="0" w:color="auto"/>
      </w:divBdr>
      <w:divsChild>
        <w:div w:id="354113843">
          <w:marLeft w:val="1800"/>
          <w:marRight w:val="0"/>
          <w:marTop w:val="115"/>
          <w:marBottom w:val="0"/>
          <w:divBdr>
            <w:top w:val="none" w:sz="0" w:space="0" w:color="auto"/>
            <w:left w:val="none" w:sz="0" w:space="0" w:color="auto"/>
            <w:bottom w:val="none" w:sz="0" w:space="0" w:color="auto"/>
            <w:right w:val="none" w:sz="0" w:space="0" w:color="auto"/>
          </w:divBdr>
        </w:div>
      </w:divsChild>
    </w:div>
    <w:div w:id="484519221">
      <w:bodyDiv w:val="1"/>
      <w:marLeft w:val="0"/>
      <w:marRight w:val="0"/>
      <w:marTop w:val="0"/>
      <w:marBottom w:val="0"/>
      <w:divBdr>
        <w:top w:val="none" w:sz="0" w:space="0" w:color="auto"/>
        <w:left w:val="none" w:sz="0" w:space="0" w:color="auto"/>
        <w:bottom w:val="none" w:sz="0" w:space="0" w:color="auto"/>
        <w:right w:val="none" w:sz="0" w:space="0" w:color="auto"/>
      </w:divBdr>
      <w:divsChild>
        <w:div w:id="1552881303">
          <w:marLeft w:val="547"/>
          <w:marRight w:val="0"/>
          <w:marTop w:val="96"/>
          <w:marBottom w:val="0"/>
          <w:divBdr>
            <w:top w:val="none" w:sz="0" w:space="0" w:color="auto"/>
            <w:left w:val="none" w:sz="0" w:space="0" w:color="auto"/>
            <w:bottom w:val="none" w:sz="0" w:space="0" w:color="auto"/>
            <w:right w:val="none" w:sz="0" w:space="0" w:color="auto"/>
          </w:divBdr>
        </w:div>
      </w:divsChild>
    </w:div>
    <w:div w:id="574170405">
      <w:bodyDiv w:val="1"/>
      <w:marLeft w:val="0"/>
      <w:marRight w:val="0"/>
      <w:marTop w:val="0"/>
      <w:marBottom w:val="0"/>
      <w:divBdr>
        <w:top w:val="none" w:sz="0" w:space="0" w:color="auto"/>
        <w:left w:val="none" w:sz="0" w:space="0" w:color="auto"/>
        <w:bottom w:val="none" w:sz="0" w:space="0" w:color="auto"/>
        <w:right w:val="none" w:sz="0" w:space="0" w:color="auto"/>
      </w:divBdr>
      <w:divsChild>
        <w:div w:id="1790663033">
          <w:marLeft w:val="1166"/>
          <w:marRight w:val="0"/>
          <w:marTop w:val="106"/>
          <w:marBottom w:val="0"/>
          <w:divBdr>
            <w:top w:val="none" w:sz="0" w:space="0" w:color="auto"/>
            <w:left w:val="none" w:sz="0" w:space="0" w:color="auto"/>
            <w:bottom w:val="none" w:sz="0" w:space="0" w:color="auto"/>
            <w:right w:val="none" w:sz="0" w:space="0" w:color="auto"/>
          </w:divBdr>
        </w:div>
      </w:divsChild>
    </w:div>
    <w:div w:id="628785073">
      <w:bodyDiv w:val="1"/>
      <w:marLeft w:val="0"/>
      <w:marRight w:val="0"/>
      <w:marTop w:val="0"/>
      <w:marBottom w:val="0"/>
      <w:divBdr>
        <w:top w:val="none" w:sz="0" w:space="0" w:color="auto"/>
        <w:left w:val="none" w:sz="0" w:space="0" w:color="auto"/>
        <w:bottom w:val="none" w:sz="0" w:space="0" w:color="auto"/>
        <w:right w:val="none" w:sz="0" w:space="0" w:color="auto"/>
      </w:divBdr>
      <w:divsChild>
        <w:div w:id="1836460468">
          <w:marLeft w:val="1800"/>
          <w:marRight w:val="0"/>
          <w:marTop w:val="115"/>
          <w:marBottom w:val="0"/>
          <w:divBdr>
            <w:top w:val="none" w:sz="0" w:space="0" w:color="auto"/>
            <w:left w:val="none" w:sz="0" w:space="0" w:color="auto"/>
            <w:bottom w:val="none" w:sz="0" w:space="0" w:color="auto"/>
            <w:right w:val="none" w:sz="0" w:space="0" w:color="auto"/>
          </w:divBdr>
        </w:div>
        <w:div w:id="1542670630">
          <w:marLeft w:val="1800"/>
          <w:marRight w:val="0"/>
          <w:marTop w:val="115"/>
          <w:marBottom w:val="0"/>
          <w:divBdr>
            <w:top w:val="none" w:sz="0" w:space="0" w:color="auto"/>
            <w:left w:val="none" w:sz="0" w:space="0" w:color="auto"/>
            <w:bottom w:val="none" w:sz="0" w:space="0" w:color="auto"/>
            <w:right w:val="none" w:sz="0" w:space="0" w:color="auto"/>
          </w:divBdr>
        </w:div>
        <w:div w:id="2105565372">
          <w:marLeft w:val="1800"/>
          <w:marRight w:val="0"/>
          <w:marTop w:val="115"/>
          <w:marBottom w:val="0"/>
          <w:divBdr>
            <w:top w:val="none" w:sz="0" w:space="0" w:color="auto"/>
            <w:left w:val="none" w:sz="0" w:space="0" w:color="auto"/>
            <w:bottom w:val="none" w:sz="0" w:space="0" w:color="auto"/>
            <w:right w:val="none" w:sz="0" w:space="0" w:color="auto"/>
          </w:divBdr>
        </w:div>
      </w:divsChild>
    </w:div>
    <w:div w:id="814419555">
      <w:bodyDiv w:val="1"/>
      <w:marLeft w:val="0"/>
      <w:marRight w:val="0"/>
      <w:marTop w:val="0"/>
      <w:marBottom w:val="0"/>
      <w:divBdr>
        <w:top w:val="none" w:sz="0" w:space="0" w:color="auto"/>
        <w:left w:val="none" w:sz="0" w:space="0" w:color="auto"/>
        <w:bottom w:val="none" w:sz="0" w:space="0" w:color="auto"/>
        <w:right w:val="none" w:sz="0" w:space="0" w:color="auto"/>
      </w:divBdr>
      <w:divsChild>
        <w:div w:id="2051685662">
          <w:marLeft w:val="1166"/>
          <w:marRight w:val="0"/>
          <w:marTop w:val="106"/>
          <w:marBottom w:val="0"/>
          <w:divBdr>
            <w:top w:val="none" w:sz="0" w:space="0" w:color="auto"/>
            <w:left w:val="none" w:sz="0" w:space="0" w:color="auto"/>
            <w:bottom w:val="none" w:sz="0" w:space="0" w:color="auto"/>
            <w:right w:val="none" w:sz="0" w:space="0" w:color="auto"/>
          </w:divBdr>
        </w:div>
      </w:divsChild>
    </w:div>
    <w:div w:id="837189095">
      <w:bodyDiv w:val="1"/>
      <w:marLeft w:val="0"/>
      <w:marRight w:val="0"/>
      <w:marTop w:val="0"/>
      <w:marBottom w:val="0"/>
      <w:divBdr>
        <w:top w:val="none" w:sz="0" w:space="0" w:color="auto"/>
        <w:left w:val="none" w:sz="0" w:space="0" w:color="auto"/>
        <w:bottom w:val="none" w:sz="0" w:space="0" w:color="auto"/>
        <w:right w:val="none" w:sz="0" w:space="0" w:color="auto"/>
      </w:divBdr>
      <w:divsChild>
        <w:div w:id="1961766957">
          <w:marLeft w:val="1800"/>
          <w:marRight w:val="0"/>
          <w:marTop w:val="115"/>
          <w:marBottom w:val="0"/>
          <w:divBdr>
            <w:top w:val="none" w:sz="0" w:space="0" w:color="auto"/>
            <w:left w:val="none" w:sz="0" w:space="0" w:color="auto"/>
            <w:bottom w:val="none" w:sz="0" w:space="0" w:color="auto"/>
            <w:right w:val="none" w:sz="0" w:space="0" w:color="auto"/>
          </w:divBdr>
        </w:div>
      </w:divsChild>
    </w:div>
    <w:div w:id="872115837">
      <w:bodyDiv w:val="1"/>
      <w:marLeft w:val="0"/>
      <w:marRight w:val="0"/>
      <w:marTop w:val="0"/>
      <w:marBottom w:val="0"/>
      <w:divBdr>
        <w:top w:val="none" w:sz="0" w:space="0" w:color="auto"/>
        <w:left w:val="none" w:sz="0" w:space="0" w:color="auto"/>
        <w:bottom w:val="none" w:sz="0" w:space="0" w:color="auto"/>
        <w:right w:val="none" w:sz="0" w:space="0" w:color="auto"/>
      </w:divBdr>
      <w:divsChild>
        <w:div w:id="1044137066">
          <w:marLeft w:val="1166"/>
          <w:marRight w:val="0"/>
          <w:marTop w:val="106"/>
          <w:marBottom w:val="0"/>
          <w:divBdr>
            <w:top w:val="none" w:sz="0" w:space="0" w:color="auto"/>
            <w:left w:val="none" w:sz="0" w:space="0" w:color="auto"/>
            <w:bottom w:val="none" w:sz="0" w:space="0" w:color="auto"/>
            <w:right w:val="none" w:sz="0" w:space="0" w:color="auto"/>
          </w:divBdr>
        </w:div>
      </w:divsChild>
    </w:div>
    <w:div w:id="876162243">
      <w:bodyDiv w:val="1"/>
      <w:marLeft w:val="0"/>
      <w:marRight w:val="0"/>
      <w:marTop w:val="0"/>
      <w:marBottom w:val="0"/>
      <w:divBdr>
        <w:top w:val="none" w:sz="0" w:space="0" w:color="auto"/>
        <w:left w:val="none" w:sz="0" w:space="0" w:color="auto"/>
        <w:bottom w:val="none" w:sz="0" w:space="0" w:color="auto"/>
        <w:right w:val="none" w:sz="0" w:space="0" w:color="auto"/>
      </w:divBdr>
      <w:divsChild>
        <w:div w:id="277027673">
          <w:marLeft w:val="1166"/>
          <w:marRight w:val="0"/>
          <w:marTop w:val="115"/>
          <w:marBottom w:val="0"/>
          <w:divBdr>
            <w:top w:val="none" w:sz="0" w:space="0" w:color="auto"/>
            <w:left w:val="none" w:sz="0" w:space="0" w:color="auto"/>
            <w:bottom w:val="none" w:sz="0" w:space="0" w:color="auto"/>
            <w:right w:val="none" w:sz="0" w:space="0" w:color="auto"/>
          </w:divBdr>
        </w:div>
      </w:divsChild>
    </w:div>
    <w:div w:id="955327982">
      <w:bodyDiv w:val="1"/>
      <w:marLeft w:val="0"/>
      <w:marRight w:val="0"/>
      <w:marTop w:val="0"/>
      <w:marBottom w:val="0"/>
      <w:divBdr>
        <w:top w:val="none" w:sz="0" w:space="0" w:color="auto"/>
        <w:left w:val="none" w:sz="0" w:space="0" w:color="auto"/>
        <w:bottom w:val="none" w:sz="0" w:space="0" w:color="auto"/>
        <w:right w:val="none" w:sz="0" w:space="0" w:color="auto"/>
      </w:divBdr>
      <w:divsChild>
        <w:div w:id="1139031843">
          <w:marLeft w:val="1800"/>
          <w:marRight w:val="0"/>
          <w:marTop w:val="115"/>
          <w:marBottom w:val="0"/>
          <w:divBdr>
            <w:top w:val="none" w:sz="0" w:space="0" w:color="auto"/>
            <w:left w:val="none" w:sz="0" w:space="0" w:color="auto"/>
            <w:bottom w:val="none" w:sz="0" w:space="0" w:color="auto"/>
            <w:right w:val="none" w:sz="0" w:space="0" w:color="auto"/>
          </w:divBdr>
        </w:div>
      </w:divsChild>
    </w:div>
    <w:div w:id="965236302">
      <w:bodyDiv w:val="1"/>
      <w:marLeft w:val="0"/>
      <w:marRight w:val="0"/>
      <w:marTop w:val="0"/>
      <w:marBottom w:val="0"/>
      <w:divBdr>
        <w:top w:val="none" w:sz="0" w:space="0" w:color="auto"/>
        <w:left w:val="none" w:sz="0" w:space="0" w:color="auto"/>
        <w:bottom w:val="none" w:sz="0" w:space="0" w:color="auto"/>
        <w:right w:val="none" w:sz="0" w:space="0" w:color="auto"/>
      </w:divBdr>
      <w:divsChild>
        <w:div w:id="501555720">
          <w:marLeft w:val="1166"/>
          <w:marRight w:val="0"/>
          <w:marTop w:val="115"/>
          <w:marBottom w:val="0"/>
          <w:divBdr>
            <w:top w:val="none" w:sz="0" w:space="0" w:color="auto"/>
            <w:left w:val="none" w:sz="0" w:space="0" w:color="auto"/>
            <w:bottom w:val="none" w:sz="0" w:space="0" w:color="auto"/>
            <w:right w:val="none" w:sz="0" w:space="0" w:color="auto"/>
          </w:divBdr>
        </w:div>
        <w:div w:id="946615348">
          <w:marLeft w:val="1166"/>
          <w:marRight w:val="0"/>
          <w:marTop w:val="115"/>
          <w:marBottom w:val="0"/>
          <w:divBdr>
            <w:top w:val="none" w:sz="0" w:space="0" w:color="auto"/>
            <w:left w:val="none" w:sz="0" w:space="0" w:color="auto"/>
            <w:bottom w:val="none" w:sz="0" w:space="0" w:color="auto"/>
            <w:right w:val="none" w:sz="0" w:space="0" w:color="auto"/>
          </w:divBdr>
        </w:div>
      </w:divsChild>
    </w:div>
    <w:div w:id="1065179218">
      <w:bodyDiv w:val="1"/>
      <w:marLeft w:val="0"/>
      <w:marRight w:val="0"/>
      <w:marTop w:val="0"/>
      <w:marBottom w:val="0"/>
      <w:divBdr>
        <w:top w:val="none" w:sz="0" w:space="0" w:color="auto"/>
        <w:left w:val="none" w:sz="0" w:space="0" w:color="auto"/>
        <w:bottom w:val="none" w:sz="0" w:space="0" w:color="auto"/>
        <w:right w:val="none" w:sz="0" w:space="0" w:color="auto"/>
      </w:divBdr>
      <w:divsChild>
        <w:div w:id="251858029">
          <w:marLeft w:val="1166"/>
          <w:marRight w:val="0"/>
          <w:marTop w:val="115"/>
          <w:marBottom w:val="0"/>
          <w:divBdr>
            <w:top w:val="none" w:sz="0" w:space="0" w:color="auto"/>
            <w:left w:val="none" w:sz="0" w:space="0" w:color="auto"/>
            <w:bottom w:val="none" w:sz="0" w:space="0" w:color="auto"/>
            <w:right w:val="none" w:sz="0" w:space="0" w:color="auto"/>
          </w:divBdr>
        </w:div>
      </w:divsChild>
    </w:div>
    <w:div w:id="1257177782">
      <w:bodyDiv w:val="1"/>
      <w:marLeft w:val="0"/>
      <w:marRight w:val="0"/>
      <w:marTop w:val="0"/>
      <w:marBottom w:val="0"/>
      <w:divBdr>
        <w:top w:val="none" w:sz="0" w:space="0" w:color="auto"/>
        <w:left w:val="none" w:sz="0" w:space="0" w:color="auto"/>
        <w:bottom w:val="none" w:sz="0" w:space="0" w:color="auto"/>
        <w:right w:val="none" w:sz="0" w:space="0" w:color="auto"/>
      </w:divBdr>
      <w:divsChild>
        <w:div w:id="1821380918">
          <w:marLeft w:val="1800"/>
          <w:marRight w:val="0"/>
          <w:marTop w:val="115"/>
          <w:marBottom w:val="0"/>
          <w:divBdr>
            <w:top w:val="none" w:sz="0" w:space="0" w:color="auto"/>
            <w:left w:val="none" w:sz="0" w:space="0" w:color="auto"/>
            <w:bottom w:val="none" w:sz="0" w:space="0" w:color="auto"/>
            <w:right w:val="none" w:sz="0" w:space="0" w:color="auto"/>
          </w:divBdr>
        </w:div>
      </w:divsChild>
    </w:div>
    <w:div w:id="1258558049">
      <w:bodyDiv w:val="1"/>
      <w:marLeft w:val="0"/>
      <w:marRight w:val="0"/>
      <w:marTop w:val="0"/>
      <w:marBottom w:val="0"/>
      <w:divBdr>
        <w:top w:val="none" w:sz="0" w:space="0" w:color="auto"/>
        <w:left w:val="none" w:sz="0" w:space="0" w:color="auto"/>
        <w:bottom w:val="none" w:sz="0" w:space="0" w:color="auto"/>
        <w:right w:val="none" w:sz="0" w:space="0" w:color="auto"/>
      </w:divBdr>
      <w:divsChild>
        <w:div w:id="1883009084">
          <w:marLeft w:val="1800"/>
          <w:marRight w:val="0"/>
          <w:marTop w:val="115"/>
          <w:marBottom w:val="0"/>
          <w:divBdr>
            <w:top w:val="none" w:sz="0" w:space="0" w:color="auto"/>
            <w:left w:val="none" w:sz="0" w:space="0" w:color="auto"/>
            <w:bottom w:val="none" w:sz="0" w:space="0" w:color="auto"/>
            <w:right w:val="none" w:sz="0" w:space="0" w:color="auto"/>
          </w:divBdr>
        </w:div>
      </w:divsChild>
    </w:div>
    <w:div w:id="1262371678">
      <w:bodyDiv w:val="1"/>
      <w:marLeft w:val="0"/>
      <w:marRight w:val="0"/>
      <w:marTop w:val="0"/>
      <w:marBottom w:val="0"/>
      <w:divBdr>
        <w:top w:val="none" w:sz="0" w:space="0" w:color="auto"/>
        <w:left w:val="none" w:sz="0" w:space="0" w:color="auto"/>
        <w:bottom w:val="none" w:sz="0" w:space="0" w:color="auto"/>
        <w:right w:val="none" w:sz="0" w:space="0" w:color="auto"/>
      </w:divBdr>
      <w:divsChild>
        <w:div w:id="1947077788">
          <w:marLeft w:val="1555"/>
          <w:marRight w:val="0"/>
          <w:marTop w:val="125"/>
          <w:marBottom w:val="0"/>
          <w:divBdr>
            <w:top w:val="none" w:sz="0" w:space="0" w:color="auto"/>
            <w:left w:val="none" w:sz="0" w:space="0" w:color="auto"/>
            <w:bottom w:val="none" w:sz="0" w:space="0" w:color="auto"/>
            <w:right w:val="none" w:sz="0" w:space="0" w:color="auto"/>
          </w:divBdr>
        </w:div>
        <w:div w:id="1311404672">
          <w:marLeft w:val="1555"/>
          <w:marRight w:val="0"/>
          <w:marTop w:val="125"/>
          <w:marBottom w:val="0"/>
          <w:divBdr>
            <w:top w:val="none" w:sz="0" w:space="0" w:color="auto"/>
            <w:left w:val="none" w:sz="0" w:space="0" w:color="auto"/>
            <w:bottom w:val="none" w:sz="0" w:space="0" w:color="auto"/>
            <w:right w:val="none" w:sz="0" w:space="0" w:color="auto"/>
          </w:divBdr>
        </w:div>
        <w:div w:id="1986619471">
          <w:marLeft w:val="1555"/>
          <w:marRight w:val="0"/>
          <w:marTop w:val="125"/>
          <w:marBottom w:val="0"/>
          <w:divBdr>
            <w:top w:val="none" w:sz="0" w:space="0" w:color="auto"/>
            <w:left w:val="none" w:sz="0" w:space="0" w:color="auto"/>
            <w:bottom w:val="none" w:sz="0" w:space="0" w:color="auto"/>
            <w:right w:val="none" w:sz="0" w:space="0" w:color="auto"/>
          </w:divBdr>
        </w:div>
      </w:divsChild>
    </w:div>
    <w:div w:id="1321469880">
      <w:bodyDiv w:val="1"/>
      <w:marLeft w:val="0"/>
      <w:marRight w:val="0"/>
      <w:marTop w:val="0"/>
      <w:marBottom w:val="0"/>
      <w:divBdr>
        <w:top w:val="none" w:sz="0" w:space="0" w:color="auto"/>
        <w:left w:val="none" w:sz="0" w:space="0" w:color="auto"/>
        <w:bottom w:val="none" w:sz="0" w:space="0" w:color="auto"/>
        <w:right w:val="none" w:sz="0" w:space="0" w:color="auto"/>
      </w:divBdr>
      <w:divsChild>
        <w:div w:id="909080103">
          <w:marLeft w:val="1166"/>
          <w:marRight w:val="0"/>
          <w:marTop w:val="115"/>
          <w:marBottom w:val="0"/>
          <w:divBdr>
            <w:top w:val="none" w:sz="0" w:space="0" w:color="auto"/>
            <w:left w:val="none" w:sz="0" w:space="0" w:color="auto"/>
            <w:bottom w:val="none" w:sz="0" w:space="0" w:color="auto"/>
            <w:right w:val="none" w:sz="0" w:space="0" w:color="auto"/>
          </w:divBdr>
        </w:div>
      </w:divsChild>
    </w:div>
    <w:div w:id="1483498318">
      <w:bodyDiv w:val="1"/>
      <w:marLeft w:val="0"/>
      <w:marRight w:val="0"/>
      <w:marTop w:val="0"/>
      <w:marBottom w:val="0"/>
      <w:divBdr>
        <w:top w:val="none" w:sz="0" w:space="0" w:color="auto"/>
        <w:left w:val="none" w:sz="0" w:space="0" w:color="auto"/>
        <w:bottom w:val="none" w:sz="0" w:space="0" w:color="auto"/>
        <w:right w:val="none" w:sz="0" w:space="0" w:color="auto"/>
      </w:divBdr>
      <w:divsChild>
        <w:div w:id="1190602483">
          <w:marLeft w:val="1800"/>
          <w:marRight w:val="0"/>
          <w:marTop w:val="96"/>
          <w:marBottom w:val="0"/>
          <w:divBdr>
            <w:top w:val="none" w:sz="0" w:space="0" w:color="auto"/>
            <w:left w:val="none" w:sz="0" w:space="0" w:color="auto"/>
            <w:bottom w:val="none" w:sz="0" w:space="0" w:color="auto"/>
            <w:right w:val="none" w:sz="0" w:space="0" w:color="auto"/>
          </w:divBdr>
        </w:div>
      </w:divsChild>
    </w:div>
    <w:div w:id="1521895946">
      <w:bodyDiv w:val="1"/>
      <w:marLeft w:val="0"/>
      <w:marRight w:val="0"/>
      <w:marTop w:val="0"/>
      <w:marBottom w:val="0"/>
      <w:divBdr>
        <w:top w:val="none" w:sz="0" w:space="0" w:color="auto"/>
        <w:left w:val="none" w:sz="0" w:space="0" w:color="auto"/>
        <w:bottom w:val="none" w:sz="0" w:space="0" w:color="auto"/>
        <w:right w:val="none" w:sz="0" w:space="0" w:color="auto"/>
      </w:divBdr>
      <w:divsChild>
        <w:div w:id="1616791980">
          <w:marLeft w:val="1166"/>
          <w:marRight w:val="0"/>
          <w:marTop w:val="115"/>
          <w:marBottom w:val="0"/>
          <w:divBdr>
            <w:top w:val="none" w:sz="0" w:space="0" w:color="auto"/>
            <w:left w:val="none" w:sz="0" w:space="0" w:color="auto"/>
            <w:bottom w:val="none" w:sz="0" w:space="0" w:color="auto"/>
            <w:right w:val="none" w:sz="0" w:space="0" w:color="auto"/>
          </w:divBdr>
        </w:div>
      </w:divsChild>
    </w:div>
    <w:div w:id="1552114883">
      <w:bodyDiv w:val="1"/>
      <w:marLeft w:val="0"/>
      <w:marRight w:val="0"/>
      <w:marTop w:val="0"/>
      <w:marBottom w:val="0"/>
      <w:divBdr>
        <w:top w:val="none" w:sz="0" w:space="0" w:color="auto"/>
        <w:left w:val="none" w:sz="0" w:space="0" w:color="auto"/>
        <w:bottom w:val="none" w:sz="0" w:space="0" w:color="auto"/>
        <w:right w:val="none" w:sz="0" w:space="0" w:color="auto"/>
      </w:divBdr>
    </w:div>
    <w:div w:id="1707872188">
      <w:bodyDiv w:val="1"/>
      <w:marLeft w:val="0"/>
      <w:marRight w:val="0"/>
      <w:marTop w:val="0"/>
      <w:marBottom w:val="0"/>
      <w:divBdr>
        <w:top w:val="none" w:sz="0" w:space="0" w:color="auto"/>
        <w:left w:val="none" w:sz="0" w:space="0" w:color="auto"/>
        <w:bottom w:val="none" w:sz="0" w:space="0" w:color="auto"/>
        <w:right w:val="none" w:sz="0" w:space="0" w:color="auto"/>
      </w:divBdr>
      <w:divsChild>
        <w:div w:id="1865172709">
          <w:marLeft w:val="1166"/>
          <w:marRight w:val="0"/>
          <w:marTop w:val="96"/>
          <w:marBottom w:val="0"/>
          <w:divBdr>
            <w:top w:val="none" w:sz="0" w:space="0" w:color="auto"/>
            <w:left w:val="none" w:sz="0" w:space="0" w:color="auto"/>
            <w:bottom w:val="none" w:sz="0" w:space="0" w:color="auto"/>
            <w:right w:val="none" w:sz="0" w:space="0" w:color="auto"/>
          </w:divBdr>
        </w:div>
      </w:divsChild>
    </w:div>
    <w:div w:id="1769503331">
      <w:bodyDiv w:val="1"/>
      <w:marLeft w:val="0"/>
      <w:marRight w:val="0"/>
      <w:marTop w:val="0"/>
      <w:marBottom w:val="0"/>
      <w:divBdr>
        <w:top w:val="none" w:sz="0" w:space="0" w:color="auto"/>
        <w:left w:val="none" w:sz="0" w:space="0" w:color="auto"/>
        <w:bottom w:val="none" w:sz="0" w:space="0" w:color="auto"/>
        <w:right w:val="none" w:sz="0" w:space="0" w:color="auto"/>
      </w:divBdr>
      <w:divsChild>
        <w:div w:id="161966670">
          <w:marLeft w:val="1800"/>
          <w:marRight w:val="0"/>
          <w:marTop w:val="115"/>
          <w:marBottom w:val="0"/>
          <w:divBdr>
            <w:top w:val="none" w:sz="0" w:space="0" w:color="auto"/>
            <w:left w:val="none" w:sz="0" w:space="0" w:color="auto"/>
            <w:bottom w:val="none" w:sz="0" w:space="0" w:color="auto"/>
            <w:right w:val="none" w:sz="0" w:space="0" w:color="auto"/>
          </w:divBdr>
        </w:div>
      </w:divsChild>
    </w:div>
    <w:div w:id="1913998932">
      <w:bodyDiv w:val="1"/>
      <w:marLeft w:val="0"/>
      <w:marRight w:val="0"/>
      <w:marTop w:val="0"/>
      <w:marBottom w:val="0"/>
      <w:divBdr>
        <w:top w:val="none" w:sz="0" w:space="0" w:color="auto"/>
        <w:left w:val="none" w:sz="0" w:space="0" w:color="auto"/>
        <w:bottom w:val="none" w:sz="0" w:space="0" w:color="auto"/>
        <w:right w:val="none" w:sz="0" w:space="0" w:color="auto"/>
      </w:divBdr>
      <w:divsChild>
        <w:div w:id="1865441053">
          <w:marLeft w:val="1800"/>
          <w:marRight w:val="0"/>
          <w:marTop w:val="115"/>
          <w:marBottom w:val="0"/>
          <w:divBdr>
            <w:top w:val="none" w:sz="0" w:space="0" w:color="auto"/>
            <w:left w:val="none" w:sz="0" w:space="0" w:color="auto"/>
            <w:bottom w:val="none" w:sz="0" w:space="0" w:color="auto"/>
            <w:right w:val="none" w:sz="0" w:space="0" w:color="auto"/>
          </w:divBdr>
        </w:div>
      </w:divsChild>
    </w:div>
    <w:div w:id="1935895610">
      <w:bodyDiv w:val="1"/>
      <w:marLeft w:val="0"/>
      <w:marRight w:val="0"/>
      <w:marTop w:val="0"/>
      <w:marBottom w:val="0"/>
      <w:divBdr>
        <w:top w:val="none" w:sz="0" w:space="0" w:color="auto"/>
        <w:left w:val="none" w:sz="0" w:space="0" w:color="auto"/>
        <w:bottom w:val="none" w:sz="0" w:space="0" w:color="auto"/>
        <w:right w:val="none" w:sz="0" w:space="0" w:color="auto"/>
      </w:divBdr>
      <w:divsChild>
        <w:div w:id="958419068">
          <w:marLeft w:val="1166"/>
          <w:marRight w:val="0"/>
          <w:marTop w:val="115"/>
          <w:marBottom w:val="0"/>
          <w:divBdr>
            <w:top w:val="none" w:sz="0" w:space="0" w:color="auto"/>
            <w:left w:val="none" w:sz="0" w:space="0" w:color="auto"/>
            <w:bottom w:val="none" w:sz="0" w:space="0" w:color="auto"/>
            <w:right w:val="none" w:sz="0" w:space="0" w:color="auto"/>
          </w:divBdr>
        </w:div>
        <w:div w:id="109519007">
          <w:marLeft w:val="1800"/>
          <w:marRight w:val="0"/>
          <w:marTop w:val="115"/>
          <w:marBottom w:val="0"/>
          <w:divBdr>
            <w:top w:val="none" w:sz="0" w:space="0" w:color="auto"/>
            <w:left w:val="none" w:sz="0" w:space="0" w:color="auto"/>
            <w:bottom w:val="none" w:sz="0" w:space="0" w:color="auto"/>
            <w:right w:val="none" w:sz="0" w:space="0" w:color="auto"/>
          </w:divBdr>
        </w:div>
        <w:div w:id="1823278288">
          <w:marLeft w:val="1800"/>
          <w:marRight w:val="0"/>
          <w:marTop w:val="115"/>
          <w:marBottom w:val="0"/>
          <w:divBdr>
            <w:top w:val="none" w:sz="0" w:space="0" w:color="auto"/>
            <w:left w:val="none" w:sz="0" w:space="0" w:color="auto"/>
            <w:bottom w:val="none" w:sz="0" w:space="0" w:color="auto"/>
            <w:right w:val="none" w:sz="0" w:space="0" w:color="auto"/>
          </w:divBdr>
        </w:div>
        <w:div w:id="2063862037">
          <w:marLeft w:val="1800"/>
          <w:marRight w:val="0"/>
          <w:marTop w:val="115"/>
          <w:marBottom w:val="0"/>
          <w:divBdr>
            <w:top w:val="none" w:sz="0" w:space="0" w:color="auto"/>
            <w:left w:val="none" w:sz="0" w:space="0" w:color="auto"/>
            <w:bottom w:val="none" w:sz="0" w:space="0" w:color="auto"/>
            <w:right w:val="none" w:sz="0" w:space="0" w:color="auto"/>
          </w:divBdr>
        </w:div>
      </w:divsChild>
    </w:div>
    <w:div w:id="2117483853">
      <w:bodyDiv w:val="1"/>
      <w:marLeft w:val="0"/>
      <w:marRight w:val="0"/>
      <w:marTop w:val="0"/>
      <w:marBottom w:val="0"/>
      <w:divBdr>
        <w:top w:val="none" w:sz="0" w:space="0" w:color="auto"/>
        <w:left w:val="none" w:sz="0" w:space="0" w:color="auto"/>
        <w:bottom w:val="none" w:sz="0" w:space="0" w:color="auto"/>
        <w:right w:val="none" w:sz="0" w:space="0" w:color="auto"/>
      </w:divBdr>
      <w:divsChild>
        <w:div w:id="1532453595">
          <w:marLeft w:val="1166"/>
          <w:marRight w:val="0"/>
          <w:marTop w:val="115"/>
          <w:marBottom w:val="0"/>
          <w:divBdr>
            <w:top w:val="none" w:sz="0" w:space="0" w:color="auto"/>
            <w:left w:val="none" w:sz="0" w:space="0" w:color="auto"/>
            <w:bottom w:val="none" w:sz="0" w:space="0" w:color="auto"/>
            <w:right w:val="none" w:sz="0" w:space="0" w:color="auto"/>
          </w:divBdr>
        </w:div>
      </w:divsChild>
    </w:div>
    <w:div w:id="2141342174">
      <w:bodyDiv w:val="1"/>
      <w:marLeft w:val="0"/>
      <w:marRight w:val="0"/>
      <w:marTop w:val="0"/>
      <w:marBottom w:val="0"/>
      <w:divBdr>
        <w:top w:val="none" w:sz="0" w:space="0" w:color="auto"/>
        <w:left w:val="none" w:sz="0" w:space="0" w:color="auto"/>
        <w:bottom w:val="none" w:sz="0" w:space="0" w:color="auto"/>
        <w:right w:val="none" w:sz="0" w:space="0" w:color="auto"/>
      </w:divBdr>
      <w:divsChild>
        <w:div w:id="456414194">
          <w:marLeft w:val="1166"/>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wmf"/><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wmf"/><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wmf"/><Relationship Id="rId28" Type="http://schemas.openxmlformats.org/officeDocument/2006/relationships/image" Target="media/image22.wmf"/><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wmf"/><Relationship Id="rId31" Type="http://schemas.openxmlformats.org/officeDocument/2006/relationships/image" Target="media/image25.w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wmf"/><Relationship Id="rId22" Type="http://schemas.openxmlformats.org/officeDocument/2006/relationships/image" Target="media/image16.png"/><Relationship Id="rId27" Type="http://schemas.openxmlformats.org/officeDocument/2006/relationships/image" Target="media/image21.wmf"/><Relationship Id="rId30" Type="http://schemas.openxmlformats.org/officeDocument/2006/relationships/image" Target="media/image24.png"/><Relationship Id="rId35" Type="http://schemas.openxmlformats.org/officeDocument/2006/relationships/image" Target="media/image29.emf"/><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wmf"/><Relationship Id="rId25" Type="http://schemas.openxmlformats.org/officeDocument/2006/relationships/image" Target="media/image19.wmf"/><Relationship Id="rId33" Type="http://schemas.openxmlformats.org/officeDocument/2006/relationships/image" Target="media/image27.png"/><Relationship Id="rId38" Type="http://schemas.openxmlformats.org/officeDocument/2006/relationships/image" Target="media/image3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1348</TotalTime>
  <Pages>15</Pages>
  <Words>423</Words>
  <Characters>2414</Characters>
  <Application>Microsoft Office Word</Application>
  <DocSecurity>0</DocSecurity>
  <Lines>20</Lines>
  <Paragraphs>5</Paragraphs>
  <ScaleCrop>false</ScaleCrop>
  <Company/>
  <LinksUpToDate>false</LinksUpToDate>
  <CharactersWithSpaces>2832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jj Zhu</dc:creator>
  <cp:keywords/>
  <dc:description/>
  <cp:lastModifiedBy>jj Zhu</cp:lastModifiedBy>
  <cp:revision>46</cp:revision>
  <dcterms:created xsi:type="dcterms:W3CDTF">2019-12-18T09:02:00Z</dcterms:created>
  <dcterms:modified xsi:type="dcterms:W3CDTF">2019-12-19T07:31:00Z</dcterms:modified>
</cp:coreProperties>
</file>