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64FA" w:rsidRPr="004364FA" w:rsidRDefault="004364FA" w:rsidP="004364FA">
      <w:pPr>
        <w:spacing w:before="100" w:beforeAutospacing="1" w:after="240"/>
        <w:outlineLvl w:val="0"/>
        <w:rPr>
          <w:rFonts w:ascii="Segoe UI" w:eastAsia="Times New Roman" w:hAnsi="Segoe UI" w:cs="Segoe UI"/>
          <w:b/>
          <w:bCs/>
          <w:color w:val="24292E"/>
          <w:kern w:val="36"/>
          <w:sz w:val="48"/>
          <w:szCs w:val="48"/>
        </w:rPr>
      </w:pPr>
      <w:r w:rsidRPr="004364FA">
        <w:rPr>
          <w:rFonts w:ascii="Segoe UI" w:eastAsia="Times New Roman" w:hAnsi="Segoe UI" w:cs="Segoe UI"/>
          <w:b/>
          <w:bCs/>
          <w:color w:val="24292E"/>
          <w:kern w:val="36"/>
          <w:sz w:val="48"/>
          <w:szCs w:val="48"/>
        </w:rPr>
        <w:t>Hash Tables Benchmarks</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The goal of this project was to study the performance of the hash table data structure in terms of time and space efficiency based on the chaining and open addressing algorithms of collision resolution.</w:t>
      </w:r>
    </w:p>
    <w:p w:rsidR="004364FA" w:rsidRPr="004364FA" w:rsidRDefault="004364FA" w:rsidP="004364FA">
      <w:pPr>
        <w:numPr>
          <w:ilvl w:val="0"/>
          <w:numId w:val="1"/>
        </w:numPr>
        <w:spacing w:before="100" w:beforeAutospacing="1" w:after="100" w:afterAutospacing="1"/>
        <w:rPr>
          <w:rFonts w:ascii="Segoe UI" w:eastAsia="Times New Roman" w:hAnsi="Segoe UI" w:cs="Segoe UI"/>
          <w:color w:val="24292E"/>
        </w:rPr>
      </w:pPr>
      <w:hyperlink r:id="rId7" w:anchor="hash-tables-benchmarks" w:history="1">
        <w:r w:rsidRPr="004364FA">
          <w:rPr>
            <w:rFonts w:ascii="Segoe UI" w:eastAsia="Times New Roman" w:hAnsi="Segoe UI" w:cs="Segoe UI"/>
            <w:color w:val="0000FF"/>
            <w:u w:val="single"/>
          </w:rPr>
          <w:t>Hash Tables Benchm</w:t>
        </w:r>
        <w:r w:rsidRPr="004364FA">
          <w:rPr>
            <w:rFonts w:ascii="Segoe UI" w:eastAsia="Times New Roman" w:hAnsi="Segoe UI" w:cs="Segoe UI"/>
            <w:color w:val="0000FF"/>
            <w:u w:val="single"/>
          </w:rPr>
          <w:t>a</w:t>
        </w:r>
        <w:r w:rsidRPr="004364FA">
          <w:rPr>
            <w:rFonts w:ascii="Segoe UI" w:eastAsia="Times New Roman" w:hAnsi="Segoe UI" w:cs="Segoe UI"/>
            <w:color w:val="0000FF"/>
            <w:u w:val="single"/>
          </w:rPr>
          <w:t>rks</w:t>
        </w:r>
      </w:hyperlink>
    </w:p>
    <w:p w:rsidR="004364FA" w:rsidRPr="004364FA" w:rsidRDefault="004364FA" w:rsidP="004364FA">
      <w:pPr>
        <w:numPr>
          <w:ilvl w:val="1"/>
          <w:numId w:val="1"/>
        </w:numPr>
        <w:spacing w:before="100" w:beforeAutospacing="1" w:after="100" w:afterAutospacing="1"/>
        <w:rPr>
          <w:rFonts w:ascii="Segoe UI" w:eastAsia="Times New Roman" w:hAnsi="Segoe UI" w:cs="Segoe UI"/>
          <w:color w:val="24292E"/>
        </w:rPr>
      </w:pPr>
      <w:hyperlink r:id="rId8" w:anchor="method" w:history="1">
        <w:r w:rsidRPr="004364FA">
          <w:rPr>
            <w:rFonts w:ascii="Segoe UI" w:eastAsia="Times New Roman" w:hAnsi="Segoe UI" w:cs="Segoe UI"/>
            <w:color w:val="0000FF"/>
            <w:u w:val="single"/>
          </w:rPr>
          <w:t>Method</w:t>
        </w:r>
      </w:hyperlink>
    </w:p>
    <w:p w:rsidR="004364FA" w:rsidRPr="004364FA" w:rsidRDefault="004364FA" w:rsidP="004364FA">
      <w:pPr>
        <w:numPr>
          <w:ilvl w:val="2"/>
          <w:numId w:val="1"/>
        </w:numPr>
        <w:spacing w:before="100" w:beforeAutospacing="1" w:after="100" w:afterAutospacing="1"/>
        <w:rPr>
          <w:rFonts w:ascii="Segoe UI" w:eastAsia="Times New Roman" w:hAnsi="Segoe UI" w:cs="Segoe UI"/>
          <w:color w:val="24292E"/>
        </w:rPr>
      </w:pPr>
      <w:hyperlink r:id="rId9" w:anchor="chaining-versus-addressing" w:history="1">
        <w:r w:rsidRPr="004364FA">
          <w:rPr>
            <w:rFonts w:ascii="Segoe UI" w:eastAsia="Times New Roman" w:hAnsi="Segoe UI" w:cs="Segoe UI"/>
            <w:color w:val="0000FF"/>
            <w:u w:val="single"/>
          </w:rPr>
          <w:t>Chaining versus Addressing</w:t>
        </w:r>
      </w:hyperlink>
    </w:p>
    <w:p w:rsidR="004364FA" w:rsidRPr="004364FA" w:rsidRDefault="004364FA" w:rsidP="004364FA">
      <w:pPr>
        <w:numPr>
          <w:ilvl w:val="3"/>
          <w:numId w:val="1"/>
        </w:numPr>
        <w:spacing w:before="100" w:beforeAutospacing="1" w:after="100" w:afterAutospacing="1"/>
        <w:rPr>
          <w:rFonts w:ascii="Segoe UI" w:eastAsia="Times New Roman" w:hAnsi="Segoe UI" w:cs="Segoe UI"/>
          <w:color w:val="24292E"/>
        </w:rPr>
      </w:pPr>
      <w:hyperlink r:id="rId10" w:anchor="open-addressing" w:history="1">
        <w:r w:rsidRPr="004364FA">
          <w:rPr>
            <w:rFonts w:ascii="Segoe UI" w:eastAsia="Times New Roman" w:hAnsi="Segoe UI" w:cs="Segoe UI"/>
            <w:color w:val="0000FF"/>
            <w:u w:val="single"/>
          </w:rPr>
          <w:t>Open Addressing</w:t>
        </w:r>
      </w:hyperlink>
    </w:p>
    <w:p w:rsidR="004364FA" w:rsidRPr="004364FA" w:rsidRDefault="004364FA" w:rsidP="004364FA">
      <w:pPr>
        <w:numPr>
          <w:ilvl w:val="3"/>
          <w:numId w:val="1"/>
        </w:numPr>
        <w:spacing w:before="60" w:after="100" w:afterAutospacing="1"/>
        <w:rPr>
          <w:rFonts w:ascii="Segoe UI" w:eastAsia="Times New Roman" w:hAnsi="Segoe UI" w:cs="Segoe UI"/>
          <w:color w:val="24292E"/>
        </w:rPr>
      </w:pPr>
      <w:hyperlink r:id="rId11" w:anchor="chaining" w:history="1">
        <w:r w:rsidRPr="004364FA">
          <w:rPr>
            <w:rFonts w:ascii="Segoe UI" w:eastAsia="Times New Roman" w:hAnsi="Segoe UI" w:cs="Segoe UI"/>
            <w:color w:val="0000FF"/>
            <w:u w:val="single"/>
          </w:rPr>
          <w:t>Chaining</w:t>
        </w:r>
      </w:hyperlink>
    </w:p>
    <w:p w:rsidR="004364FA" w:rsidRPr="004364FA" w:rsidRDefault="004364FA" w:rsidP="004364FA">
      <w:pPr>
        <w:numPr>
          <w:ilvl w:val="3"/>
          <w:numId w:val="1"/>
        </w:numPr>
        <w:spacing w:before="60" w:after="100" w:afterAutospacing="1"/>
        <w:rPr>
          <w:rFonts w:ascii="Segoe UI" w:eastAsia="Times New Roman" w:hAnsi="Segoe UI" w:cs="Segoe UI"/>
          <w:color w:val="24292E"/>
        </w:rPr>
      </w:pPr>
      <w:hyperlink r:id="rId12" w:anchor="operation-comparison-summary" w:history="1">
        <w:r w:rsidRPr="004364FA">
          <w:rPr>
            <w:rFonts w:ascii="Segoe UI" w:eastAsia="Times New Roman" w:hAnsi="Segoe UI" w:cs="Segoe UI"/>
            <w:color w:val="0000FF"/>
            <w:u w:val="single"/>
          </w:rPr>
          <w:t>Operation Comparison Summary</w:t>
        </w:r>
      </w:hyperlink>
    </w:p>
    <w:p w:rsidR="004364FA" w:rsidRPr="004364FA" w:rsidRDefault="004364FA" w:rsidP="004364FA">
      <w:pPr>
        <w:numPr>
          <w:ilvl w:val="2"/>
          <w:numId w:val="1"/>
        </w:numPr>
        <w:spacing w:before="60" w:after="100" w:afterAutospacing="1"/>
        <w:rPr>
          <w:rFonts w:ascii="Segoe UI" w:eastAsia="Times New Roman" w:hAnsi="Segoe UI" w:cs="Segoe UI"/>
          <w:color w:val="24292E"/>
        </w:rPr>
      </w:pPr>
      <w:hyperlink r:id="rId13" w:anchor="calculating-size" w:history="1">
        <w:r w:rsidRPr="004364FA">
          <w:rPr>
            <w:rFonts w:ascii="Segoe UI" w:eastAsia="Times New Roman" w:hAnsi="Segoe UI" w:cs="Segoe UI"/>
            <w:color w:val="0000FF"/>
            <w:u w:val="single"/>
          </w:rPr>
          <w:t>Calculating Size</w:t>
        </w:r>
      </w:hyperlink>
    </w:p>
    <w:p w:rsidR="004364FA" w:rsidRPr="004364FA" w:rsidRDefault="004364FA" w:rsidP="004364FA">
      <w:pPr>
        <w:numPr>
          <w:ilvl w:val="1"/>
          <w:numId w:val="1"/>
        </w:numPr>
        <w:spacing w:before="60" w:after="100" w:afterAutospacing="1"/>
        <w:rPr>
          <w:rFonts w:ascii="Segoe UI" w:eastAsia="Times New Roman" w:hAnsi="Segoe UI" w:cs="Segoe UI"/>
          <w:color w:val="24292E"/>
        </w:rPr>
      </w:pPr>
      <w:hyperlink r:id="rId14" w:anchor="configuration" w:history="1">
        <w:r w:rsidRPr="004364FA">
          <w:rPr>
            <w:rFonts w:ascii="Segoe UI" w:eastAsia="Times New Roman" w:hAnsi="Segoe UI" w:cs="Segoe UI"/>
            <w:color w:val="0000FF"/>
            <w:u w:val="single"/>
          </w:rPr>
          <w:t>Configuration</w:t>
        </w:r>
      </w:hyperlink>
    </w:p>
    <w:p w:rsidR="004364FA" w:rsidRPr="004364FA" w:rsidRDefault="004364FA" w:rsidP="004364FA">
      <w:pPr>
        <w:numPr>
          <w:ilvl w:val="1"/>
          <w:numId w:val="1"/>
        </w:numPr>
        <w:spacing w:before="60" w:after="100" w:afterAutospacing="1"/>
        <w:rPr>
          <w:rFonts w:ascii="Segoe UI" w:eastAsia="Times New Roman" w:hAnsi="Segoe UI" w:cs="Segoe UI"/>
          <w:color w:val="24292E"/>
        </w:rPr>
      </w:pPr>
      <w:hyperlink r:id="rId15" w:anchor="results" w:history="1">
        <w:r w:rsidRPr="004364FA">
          <w:rPr>
            <w:rFonts w:ascii="Segoe UI" w:eastAsia="Times New Roman" w:hAnsi="Segoe UI" w:cs="Segoe UI"/>
            <w:color w:val="0000FF"/>
            <w:u w:val="single"/>
          </w:rPr>
          <w:t>Results</w:t>
        </w:r>
      </w:hyperlink>
    </w:p>
    <w:p w:rsidR="004364FA" w:rsidRPr="004364FA" w:rsidRDefault="004364FA" w:rsidP="004364FA">
      <w:pPr>
        <w:numPr>
          <w:ilvl w:val="2"/>
          <w:numId w:val="1"/>
        </w:numPr>
        <w:spacing w:before="100" w:beforeAutospacing="1" w:after="100" w:afterAutospacing="1"/>
        <w:rPr>
          <w:rFonts w:ascii="Segoe UI" w:eastAsia="Times New Roman" w:hAnsi="Segoe UI" w:cs="Segoe UI"/>
          <w:color w:val="24292E"/>
        </w:rPr>
      </w:pPr>
      <w:hyperlink r:id="rId16" w:anchor="insertion" w:history="1">
        <w:r w:rsidRPr="004364FA">
          <w:rPr>
            <w:rFonts w:ascii="Segoe UI" w:eastAsia="Times New Roman" w:hAnsi="Segoe UI" w:cs="Segoe UI"/>
            <w:color w:val="0000FF"/>
            <w:u w:val="single"/>
          </w:rPr>
          <w:t>Insertion</w:t>
        </w:r>
      </w:hyperlink>
    </w:p>
    <w:p w:rsidR="004364FA" w:rsidRPr="004364FA" w:rsidRDefault="004364FA" w:rsidP="004364FA">
      <w:pPr>
        <w:numPr>
          <w:ilvl w:val="2"/>
          <w:numId w:val="1"/>
        </w:numPr>
        <w:spacing w:before="60" w:after="100" w:afterAutospacing="1"/>
        <w:rPr>
          <w:rFonts w:ascii="Segoe UI" w:eastAsia="Times New Roman" w:hAnsi="Segoe UI" w:cs="Segoe UI"/>
          <w:color w:val="24292E"/>
        </w:rPr>
      </w:pPr>
      <w:hyperlink r:id="rId17" w:anchor="deletion" w:history="1">
        <w:r w:rsidRPr="004364FA">
          <w:rPr>
            <w:rFonts w:ascii="Segoe UI" w:eastAsia="Times New Roman" w:hAnsi="Segoe UI" w:cs="Segoe UI"/>
            <w:color w:val="0000FF"/>
            <w:u w:val="single"/>
          </w:rPr>
          <w:t>Deletion</w:t>
        </w:r>
      </w:hyperlink>
    </w:p>
    <w:p w:rsidR="004364FA" w:rsidRPr="004364FA" w:rsidRDefault="004364FA" w:rsidP="004364FA">
      <w:pPr>
        <w:numPr>
          <w:ilvl w:val="2"/>
          <w:numId w:val="1"/>
        </w:numPr>
        <w:spacing w:before="60" w:after="100" w:afterAutospacing="1"/>
        <w:rPr>
          <w:rFonts w:ascii="Segoe UI" w:eastAsia="Times New Roman" w:hAnsi="Segoe UI" w:cs="Segoe UI"/>
          <w:color w:val="24292E"/>
        </w:rPr>
      </w:pPr>
      <w:hyperlink r:id="rId18" w:anchor="search" w:history="1">
        <w:r w:rsidRPr="004364FA">
          <w:rPr>
            <w:rFonts w:ascii="Segoe UI" w:eastAsia="Times New Roman" w:hAnsi="Segoe UI" w:cs="Segoe UI"/>
            <w:color w:val="0000FF"/>
            <w:u w:val="single"/>
          </w:rPr>
          <w:t>Search</w:t>
        </w:r>
      </w:hyperlink>
    </w:p>
    <w:p w:rsidR="004364FA" w:rsidRPr="004364FA" w:rsidRDefault="004364FA" w:rsidP="004364FA">
      <w:pPr>
        <w:numPr>
          <w:ilvl w:val="2"/>
          <w:numId w:val="1"/>
        </w:numPr>
        <w:spacing w:before="60" w:after="100" w:afterAutospacing="1"/>
        <w:rPr>
          <w:rFonts w:ascii="Segoe UI" w:eastAsia="Times New Roman" w:hAnsi="Segoe UI" w:cs="Segoe UI"/>
          <w:color w:val="24292E"/>
        </w:rPr>
      </w:pPr>
      <w:hyperlink r:id="rId19" w:anchor="space" w:history="1">
        <w:r w:rsidRPr="004364FA">
          <w:rPr>
            <w:rFonts w:ascii="Segoe UI" w:eastAsia="Times New Roman" w:hAnsi="Segoe UI" w:cs="Segoe UI"/>
            <w:color w:val="0000FF"/>
            <w:u w:val="single"/>
          </w:rPr>
          <w:t>Space</w:t>
        </w:r>
      </w:hyperlink>
    </w:p>
    <w:p w:rsidR="004364FA" w:rsidRPr="004364FA" w:rsidRDefault="004364FA" w:rsidP="004364FA">
      <w:pPr>
        <w:numPr>
          <w:ilvl w:val="1"/>
          <w:numId w:val="1"/>
        </w:numPr>
        <w:spacing w:before="60" w:after="100" w:afterAutospacing="1"/>
        <w:rPr>
          <w:rFonts w:ascii="Segoe UI" w:eastAsia="Times New Roman" w:hAnsi="Segoe UI" w:cs="Segoe UI"/>
          <w:color w:val="24292E"/>
        </w:rPr>
      </w:pPr>
      <w:hyperlink r:id="rId20" w:anchor="interpretations" w:history="1">
        <w:r w:rsidRPr="004364FA">
          <w:rPr>
            <w:rFonts w:ascii="Segoe UI" w:eastAsia="Times New Roman" w:hAnsi="Segoe UI" w:cs="Segoe UI"/>
            <w:color w:val="0000FF"/>
            <w:u w:val="single"/>
          </w:rPr>
          <w:t>Interpretations</w:t>
        </w:r>
      </w:hyperlink>
    </w:p>
    <w:p w:rsidR="004364FA" w:rsidRPr="004364FA" w:rsidRDefault="004364FA" w:rsidP="004364FA">
      <w:pPr>
        <w:numPr>
          <w:ilvl w:val="1"/>
          <w:numId w:val="1"/>
        </w:numPr>
        <w:spacing w:before="60" w:after="100" w:afterAutospacing="1"/>
        <w:rPr>
          <w:rFonts w:ascii="Segoe UI" w:eastAsia="Times New Roman" w:hAnsi="Segoe UI" w:cs="Segoe UI"/>
          <w:color w:val="24292E"/>
        </w:rPr>
      </w:pPr>
      <w:hyperlink r:id="rId21" w:anchor="licensing--thanks" w:history="1">
        <w:r w:rsidRPr="004364FA">
          <w:rPr>
            <w:rFonts w:ascii="Segoe UI" w:eastAsia="Times New Roman" w:hAnsi="Segoe UI" w:cs="Segoe UI"/>
            <w:color w:val="0000FF"/>
            <w:u w:val="single"/>
          </w:rPr>
          <w:t>Licensing &amp; thanks</w:t>
        </w:r>
      </w:hyperlink>
    </w:p>
    <w:p w:rsidR="004364FA" w:rsidRPr="004364FA" w:rsidRDefault="004364FA" w:rsidP="004364FA">
      <w:pPr>
        <w:numPr>
          <w:ilvl w:val="1"/>
          <w:numId w:val="1"/>
        </w:numPr>
        <w:spacing w:before="60" w:after="100" w:afterAutospacing="1"/>
        <w:rPr>
          <w:rFonts w:ascii="Segoe UI" w:eastAsia="Times New Roman" w:hAnsi="Segoe UI" w:cs="Segoe UI"/>
          <w:color w:val="24292E"/>
        </w:rPr>
      </w:pPr>
      <w:hyperlink r:id="rId22" w:anchor="changelog" w:history="1">
        <w:r w:rsidRPr="004364FA">
          <w:rPr>
            <w:rFonts w:ascii="Segoe UI" w:eastAsia="Times New Roman" w:hAnsi="Segoe UI" w:cs="Segoe UI"/>
            <w:color w:val="0000FF"/>
            <w:u w:val="single"/>
          </w:rPr>
          <w:t>Changelog</w:t>
        </w:r>
      </w:hyperlink>
    </w:p>
    <w:p w:rsidR="004364FA" w:rsidRPr="004364FA" w:rsidRDefault="004364FA" w:rsidP="004364FA">
      <w:pPr>
        <w:numPr>
          <w:ilvl w:val="1"/>
          <w:numId w:val="1"/>
        </w:numPr>
        <w:spacing w:before="60" w:after="100" w:afterAutospacing="1"/>
        <w:rPr>
          <w:rFonts w:ascii="Segoe UI" w:eastAsia="Times New Roman" w:hAnsi="Segoe UI" w:cs="Segoe UI"/>
          <w:color w:val="24292E"/>
        </w:rPr>
      </w:pPr>
      <w:hyperlink r:id="rId23" w:anchor="appendix-tables" w:history="1">
        <w:r w:rsidRPr="004364FA">
          <w:rPr>
            <w:rFonts w:ascii="Segoe UI" w:eastAsia="Times New Roman" w:hAnsi="Segoe UI" w:cs="Segoe UI"/>
            <w:color w:val="0000FF"/>
            <w:u w:val="single"/>
          </w:rPr>
          <w:t>Appendix (Tables)</w:t>
        </w:r>
      </w:hyperlink>
    </w:p>
    <w:p w:rsidR="004364FA" w:rsidRPr="004364FA" w:rsidRDefault="004364FA" w:rsidP="004364FA">
      <w:pPr>
        <w:spacing w:before="360" w:after="240"/>
        <w:outlineLvl w:val="1"/>
        <w:rPr>
          <w:rFonts w:ascii="Segoe UI" w:eastAsia="Times New Roman" w:hAnsi="Segoe UI" w:cs="Segoe UI"/>
          <w:b/>
          <w:bCs/>
          <w:color w:val="24292E"/>
          <w:sz w:val="36"/>
          <w:szCs w:val="36"/>
        </w:rPr>
      </w:pPr>
      <w:r w:rsidRPr="004364FA">
        <w:rPr>
          <w:rFonts w:ascii="Segoe UI" w:eastAsia="Times New Roman" w:hAnsi="Segoe UI" w:cs="Segoe UI"/>
          <w:b/>
          <w:bCs/>
          <w:color w:val="24292E"/>
          <w:sz w:val="36"/>
          <w:szCs w:val="36"/>
        </w:rPr>
        <w:t>Method</w:t>
      </w:r>
    </w:p>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The project itself was executed in Python, and to perform the tests, two classes of hash tables were created, labeled </w:t>
      </w:r>
      <w:proofErr w:type="spellStart"/>
      <w:r w:rsidRPr="004364FA">
        <w:rPr>
          <w:rFonts w:ascii="SFMono-Regular" w:eastAsia="Times New Roman" w:hAnsi="SFMono-Regular" w:cs="Courier New"/>
          <w:color w:val="24292E"/>
          <w:sz w:val="20"/>
          <w:szCs w:val="20"/>
        </w:rPr>
        <w:t>HashTableChaining</w:t>
      </w:r>
      <w:proofErr w:type="spellEnd"/>
      <w:r w:rsidRPr="004364FA">
        <w:rPr>
          <w:rFonts w:ascii="Segoe UI" w:eastAsia="Times New Roman" w:hAnsi="Segoe UI" w:cs="Segoe UI"/>
          <w:color w:val="24292E"/>
        </w:rPr>
        <w:t> and </w:t>
      </w:r>
      <w:proofErr w:type="spellStart"/>
      <w:r w:rsidRPr="004364FA">
        <w:rPr>
          <w:rFonts w:ascii="SFMono-Regular" w:eastAsia="Times New Roman" w:hAnsi="SFMono-Regular" w:cs="Courier New"/>
          <w:color w:val="24292E"/>
          <w:sz w:val="20"/>
          <w:szCs w:val="20"/>
        </w:rPr>
        <w:t>HashTableAddressing</w:t>
      </w:r>
      <w:proofErr w:type="spellEnd"/>
      <w:r w:rsidRPr="004364FA">
        <w:rPr>
          <w:rFonts w:ascii="Segoe UI" w:eastAsia="Times New Roman" w:hAnsi="Segoe UI" w:cs="Segoe UI"/>
          <w:color w:val="24292E"/>
        </w:rPr>
        <w:t>. Both classes have similar methods in concept but the fundamental differences between them become more prominent upon closer inspection.</w:t>
      </w:r>
    </w:p>
    <w:p w:rsidR="004364FA" w:rsidRDefault="004364FA" w:rsidP="004364FA">
      <w:pPr>
        <w:spacing w:after="240"/>
        <w:rPr>
          <w:rFonts w:ascii="Segoe UI" w:eastAsia="Times New Roman" w:hAnsi="Segoe UI" w:cs="Segoe UI"/>
          <w:color w:val="24292E"/>
        </w:rPr>
      </w:pP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Each hash table class contains the following methods:</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6F42C1"/>
          <w:sz w:val="20"/>
          <w:szCs w:val="20"/>
        </w:rPr>
        <w:t>set_table_with_load_</w:t>
      </w:r>
      <w:proofErr w:type="gramStart"/>
      <w:r w:rsidRPr="004364FA">
        <w:rPr>
          <w:rFonts w:ascii="SFMono-Regular" w:eastAsia="Times New Roman" w:hAnsi="SFMono-Regular" w:cs="Courier New"/>
          <w:color w:val="6F42C1"/>
          <w:sz w:val="20"/>
          <w:szCs w:val="20"/>
        </w:rPr>
        <w:t>factor</w:t>
      </w:r>
      <w:proofErr w:type="spellEnd"/>
      <w:r w:rsidRPr="004364FA">
        <w:rPr>
          <w:rFonts w:ascii="SFMono-Regular" w:eastAsia="Times New Roman" w:hAnsi="SFMono-Regular" w:cs="Courier New"/>
          <w:color w:val="24292E"/>
          <w:sz w:val="20"/>
          <w:szCs w:val="20"/>
        </w:rPr>
        <w:t>(</w:t>
      </w:r>
      <w:proofErr w:type="gramEnd"/>
      <w:r w:rsidRPr="004364FA">
        <w:rPr>
          <w:rFonts w:ascii="SFMono-Regular" w:eastAsia="Times New Roman" w:hAnsi="SFMono-Regular" w:cs="Courier New"/>
          <w:color w:val="24292E"/>
          <w:sz w:val="20"/>
          <w:szCs w:val="20"/>
        </w:rPr>
        <w:t xml:space="preserve">self, </w:t>
      </w:r>
      <w:proofErr w:type="spellStart"/>
      <w:r w:rsidRPr="004364FA">
        <w:rPr>
          <w:rFonts w:ascii="SFMono-Regular" w:eastAsia="Times New Roman" w:hAnsi="SFMono-Regular" w:cs="Courier New"/>
          <w:color w:val="24292E"/>
          <w:sz w:val="20"/>
          <w:szCs w:val="20"/>
        </w:rPr>
        <w:t>lf</w:t>
      </w:r>
      <w:proofErr w:type="spellEnd"/>
      <w:r w:rsidRPr="004364FA">
        <w:rPr>
          <w:rFonts w:ascii="SFMono-Regular" w:eastAsia="Times New Roman" w:hAnsi="SFMono-Regular" w:cs="Courier New"/>
          <w:color w:val="24292E"/>
          <w:sz w:val="20"/>
          <w:szCs w:val="20"/>
        </w:rPr>
        <w:t>):</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6F42C1"/>
          <w:sz w:val="20"/>
          <w:szCs w:val="20"/>
        </w:rPr>
        <w:t>get_</w:t>
      </w:r>
      <w:proofErr w:type="gramStart"/>
      <w:r w:rsidRPr="004364FA">
        <w:rPr>
          <w:rFonts w:ascii="SFMono-Regular" w:eastAsia="Times New Roman" w:hAnsi="SFMono-Regular" w:cs="Courier New"/>
          <w:color w:val="6F42C1"/>
          <w:sz w:val="20"/>
          <w:szCs w:val="20"/>
        </w:rPr>
        <w:t>index</w:t>
      </w:r>
      <w:proofErr w:type="spellEnd"/>
      <w:r w:rsidRPr="004364FA">
        <w:rPr>
          <w:rFonts w:ascii="SFMono-Regular" w:eastAsia="Times New Roman" w:hAnsi="SFMono-Regular" w:cs="Courier New"/>
          <w:color w:val="24292E"/>
          <w:sz w:val="20"/>
          <w:szCs w:val="20"/>
        </w:rPr>
        <w:t>(</w:t>
      </w:r>
      <w:proofErr w:type="gramEnd"/>
      <w:r w:rsidRPr="004364FA">
        <w:rPr>
          <w:rFonts w:ascii="SFMono-Regular" w:eastAsia="Times New Roman" w:hAnsi="SFMono-Regular" w:cs="Courier New"/>
          <w:color w:val="24292E"/>
          <w:sz w:val="20"/>
          <w:szCs w:val="20"/>
        </w:rPr>
        <w:t>self, key: str):</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gramStart"/>
      <w:r w:rsidRPr="004364FA">
        <w:rPr>
          <w:rFonts w:ascii="SFMono-Regular" w:eastAsia="Times New Roman" w:hAnsi="SFMono-Regular" w:cs="Courier New"/>
          <w:color w:val="6F42C1"/>
          <w:sz w:val="20"/>
          <w:szCs w:val="20"/>
        </w:rPr>
        <w:t>insert</w:t>
      </w:r>
      <w:r w:rsidRPr="004364FA">
        <w:rPr>
          <w:rFonts w:ascii="SFMono-Regular" w:eastAsia="Times New Roman" w:hAnsi="SFMono-Regular" w:cs="Courier New"/>
          <w:color w:val="24292E"/>
          <w:sz w:val="20"/>
          <w:szCs w:val="20"/>
        </w:rPr>
        <w:t>(</w:t>
      </w:r>
      <w:proofErr w:type="gramEnd"/>
      <w:r w:rsidRPr="004364FA">
        <w:rPr>
          <w:rFonts w:ascii="SFMono-Regular" w:eastAsia="Times New Roman" w:hAnsi="SFMono-Regular" w:cs="Courier New"/>
          <w:color w:val="24292E"/>
          <w:sz w:val="20"/>
          <w:szCs w:val="20"/>
        </w:rPr>
        <w:t>self, key: str):</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gramStart"/>
      <w:r w:rsidRPr="004364FA">
        <w:rPr>
          <w:rFonts w:ascii="SFMono-Regular" w:eastAsia="Times New Roman" w:hAnsi="SFMono-Regular" w:cs="Courier New"/>
          <w:color w:val="6F42C1"/>
          <w:sz w:val="20"/>
          <w:szCs w:val="20"/>
        </w:rPr>
        <w:t>lookup</w:t>
      </w:r>
      <w:r w:rsidRPr="004364FA">
        <w:rPr>
          <w:rFonts w:ascii="SFMono-Regular" w:eastAsia="Times New Roman" w:hAnsi="SFMono-Regular" w:cs="Courier New"/>
          <w:color w:val="24292E"/>
          <w:sz w:val="20"/>
          <w:szCs w:val="20"/>
        </w:rPr>
        <w:t>(</w:t>
      </w:r>
      <w:proofErr w:type="gramEnd"/>
      <w:r w:rsidRPr="004364FA">
        <w:rPr>
          <w:rFonts w:ascii="SFMono-Regular" w:eastAsia="Times New Roman" w:hAnsi="SFMono-Regular" w:cs="Courier New"/>
          <w:color w:val="24292E"/>
          <w:sz w:val="20"/>
          <w:szCs w:val="20"/>
        </w:rPr>
        <w:t>self, key: str):</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gramStart"/>
      <w:r w:rsidRPr="004364FA">
        <w:rPr>
          <w:rFonts w:ascii="SFMono-Regular" w:eastAsia="Times New Roman" w:hAnsi="SFMono-Regular" w:cs="Courier New"/>
          <w:color w:val="6F42C1"/>
          <w:sz w:val="20"/>
          <w:szCs w:val="20"/>
        </w:rPr>
        <w:t>remove</w:t>
      </w:r>
      <w:r w:rsidRPr="004364FA">
        <w:rPr>
          <w:rFonts w:ascii="SFMono-Regular" w:eastAsia="Times New Roman" w:hAnsi="SFMono-Regular" w:cs="Courier New"/>
          <w:color w:val="24292E"/>
          <w:sz w:val="20"/>
          <w:szCs w:val="20"/>
        </w:rPr>
        <w:t>(</w:t>
      </w:r>
      <w:proofErr w:type="gramEnd"/>
      <w:r w:rsidRPr="004364FA">
        <w:rPr>
          <w:rFonts w:ascii="SFMono-Regular" w:eastAsia="Times New Roman" w:hAnsi="SFMono-Regular" w:cs="Courier New"/>
          <w:color w:val="24292E"/>
          <w:sz w:val="20"/>
          <w:szCs w:val="20"/>
        </w:rPr>
        <w:t>self, key: str):</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6F42C1"/>
          <w:sz w:val="20"/>
          <w:szCs w:val="20"/>
        </w:rPr>
        <w:t>get_random_val</w:t>
      </w:r>
      <w:proofErr w:type="spellEnd"/>
      <w:r w:rsidRPr="004364FA">
        <w:rPr>
          <w:rFonts w:ascii="SFMono-Regular" w:eastAsia="Times New Roman" w:hAnsi="SFMono-Regular" w:cs="Courier New"/>
          <w:color w:val="24292E"/>
          <w:sz w:val="20"/>
          <w:szCs w:val="20"/>
        </w:rPr>
        <w:t>(self):</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6F42C1"/>
          <w:sz w:val="20"/>
          <w:szCs w:val="20"/>
        </w:rPr>
        <w:t>print_table</w:t>
      </w:r>
      <w:proofErr w:type="spellEnd"/>
      <w:r w:rsidRPr="004364FA">
        <w:rPr>
          <w:rFonts w:ascii="SFMono-Regular" w:eastAsia="Times New Roman" w:hAnsi="SFMono-Regular" w:cs="Courier New"/>
          <w:color w:val="24292E"/>
          <w:sz w:val="20"/>
          <w:szCs w:val="20"/>
        </w:rPr>
        <w:t>(self):</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6F42C1"/>
          <w:sz w:val="20"/>
          <w:szCs w:val="20"/>
        </w:rPr>
        <w:t>get_mem_size</w:t>
      </w:r>
      <w:proofErr w:type="spellEnd"/>
      <w:r w:rsidRPr="004364FA">
        <w:rPr>
          <w:rFonts w:ascii="SFMono-Regular" w:eastAsia="Times New Roman" w:hAnsi="SFMono-Regular" w:cs="Courier New"/>
          <w:color w:val="24292E"/>
          <w:sz w:val="20"/>
          <w:szCs w:val="20"/>
        </w:rPr>
        <w:t>(self):</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lastRenderedPageBreak/>
        <w:t>def</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6F42C1"/>
          <w:sz w:val="20"/>
          <w:szCs w:val="20"/>
        </w:rPr>
        <w:t>is_empty</w:t>
      </w:r>
      <w:proofErr w:type="spellEnd"/>
      <w:r w:rsidRPr="004364FA">
        <w:rPr>
          <w:rFonts w:ascii="SFMono-Regular" w:eastAsia="Times New Roman" w:hAnsi="SFMono-Regular" w:cs="Courier New"/>
          <w:color w:val="24292E"/>
          <w:sz w:val="20"/>
          <w:szCs w:val="20"/>
        </w:rPr>
        <w:t>(self):</w:t>
      </w:r>
    </w:p>
    <w:p w:rsidR="004364FA" w:rsidRDefault="004364FA" w:rsidP="004364FA">
      <w:pPr>
        <w:spacing w:after="240"/>
        <w:rPr>
          <w:rFonts w:ascii="Segoe UI" w:eastAsia="Times New Roman" w:hAnsi="Segoe UI" w:cs="Segoe UI"/>
          <w:color w:val="24292E"/>
        </w:rPr>
      </w:pP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The testing process consists of creating an array of hash tables with load factors ranging from 0 to 1 in 0.05 increments and hash table sizes ranging from 100 to 1000000. After creation of all the hash tables, each table was tested for:</w:t>
      </w:r>
    </w:p>
    <w:p w:rsidR="004364FA" w:rsidRPr="004364FA" w:rsidRDefault="004364FA" w:rsidP="004364FA">
      <w:pPr>
        <w:numPr>
          <w:ilvl w:val="0"/>
          <w:numId w:val="2"/>
        </w:numPr>
        <w:spacing w:before="100" w:beforeAutospacing="1" w:after="100" w:afterAutospacing="1"/>
        <w:rPr>
          <w:rFonts w:ascii="Segoe UI" w:eastAsia="Times New Roman" w:hAnsi="Segoe UI" w:cs="Segoe UI"/>
          <w:color w:val="24292E"/>
        </w:rPr>
      </w:pPr>
      <w:r w:rsidRPr="004364FA">
        <w:rPr>
          <w:rFonts w:ascii="Segoe UI" w:eastAsia="Times New Roman" w:hAnsi="Segoe UI" w:cs="Segoe UI"/>
          <w:color w:val="24292E"/>
        </w:rPr>
        <w:t>Average time to insert one key</w:t>
      </w:r>
    </w:p>
    <w:p w:rsidR="004364FA" w:rsidRPr="004364FA" w:rsidRDefault="004364FA" w:rsidP="004364FA">
      <w:pPr>
        <w:numPr>
          <w:ilvl w:val="0"/>
          <w:numId w:val="2"/>
        </w:numPr>
        <w:spacing w:before="60" w:after="100" w:afterAutospacing="1"/>
        <w:rPr>
          <w:rFonts w:ascii="Segoe UI" w:eastAsia="Times New Roman" w:hAnsi="Segoe UI" w:cs="Segoe UI"/>
          <w:color w:val="24292E"/>
        </w:rPr>
      </w:pPr>
      <w:r w:rsidRPr="004364FA">
        <w:rPr>
          <w:rFonts w:ascii="Segoe UI" w:eastAsia="Times New Roman" w:hAnsi="Segoe UI" w:cs="Segoe UI"/>
          <w:color w:val="24292E"/>
        </w:rPr>
        <w:t>Average time to search for one key</w:t>
      </w:r>
    </w:p>
    <w:p w:rsidR="004364FA" w:rsidRPr="004364FA" w:rsidRDefault="004364FA" w:rsidP="004364FA">
      <w:pPr>
        <w:numPr>
          <w:ilvl w:val="0"/>
          <w:numId w:val="2"/>
        </w:numPr>
        <w:spacing w:before="60" w:after="100" w:afterAutospacing="1"/>
        <w:rPr>
          <w:rFonts w:ascii="Segoe UI" w:eastAsia="Times New Roman" w:hAnsi="Segoe UI" w:cs="Segoe UI"/>
          <w:color w:val="24292E"/>
        </w:rPr>
      </w:pPr>
      <w:r w:rsidRPr="004364FA">
        <w:rPr>
          <w:rFonts w:ascii="Segoe UI" w:eastAsia="Times New Roman" w:hAnsi="Segoe UI" w:cs="Segoe UI"/>
          <w:color w:val="24292E"/>
        </w:rPr>
        <w:t>Average time to delete one key</w:t>
      </w:r>
    </w:p>
    <w:p w:rsidR="004364FA" w:rsidRPr="004364FA" w:rsidRDefault="004364FA" w:rsidP="004364FA">
      <w:pPr>
        <w:numPr>
          <w:ilvl w:val="0"/>
          <w:numId w:val="2"/>
        </w:numPr>
        <w:spacing w:before="60" w:after="100" w:afterAutospacing="1"/>
        <w:rPr>
          <w:rFonts w:ascii="Segoe UI" w:eastAsia="Times New Roman" w:hAnsi="Segoe UI" w:cs="Segoe UI"/>
          <w:color w:val="24292E"/>
        </w:rPr>
      </w:pPr>
      <w:r w:rsidRPr="004364FA">
        <w:rPr>
          <w:rFonts w:ascii="Segoe UI" w:eastAsia="Times New Roman" w:hAnsi="Segoe UI" w:cs="Segoe UI"/>
          <w:color w:val="24292E"/>
        </w:rPr>
        <w:t>Overall memory size.</w:t>
      </w:r>
    </w:p>
    <w:p w:rsidR="004364FA" w:rsidRPr="004364FA" w:rsidRDefault="004364FA" w:rsidP="004364FA">
      <w:pPr>
        <w:spacing w:before="360" w:after="240"/>
        <w:outlineLvl w:val="2"/>
        <w:rPr>
          <w:rFonts w:ascii="Segoe UI" w:eastAsia="Times New Roman" w:hAnsi="Segoe UI" w:cs="Segoe UI"/>
          <w:b/>
          <w:bCs/>
          <w:color w:val="24292E"/>
          <w:sz w:val="30"/>
          <w:szCs w:val="30"/>
        </w:rPr>
      </w:pPr>
      <w:r w:rsidRPr="004364FA">
        <w:rPr>
          <w:rFonts w:ascii="Segoe UI" w:eastAsia="Times New Roman" w:hAnsi="Segoe UI" w:cs="Segoe UI"/>
          <w:b/>
          <w:bCs/>
          <w:color w:val="24292E"/>
          <w:sz w:val="30"/>
          <w:szCs w:val="30"/>
        </w:rPr>
        <w:t>Chaining versus Addressing</w:t>
      </w:r>
    </w:p>
    <w:p w:rsidR="004364FA" w:rsidRPr="004364FA" w:rsidRDefault="004364FA" w:rsidP="004364FA">
      <w:pPr>
        <w:spacing w:before="360" w:after="240"/>
        <w:outlineLvl w:val="3"/>
        <w:rPr>
          <w:rFonts w:ascii="Segoe UI" w:eastAsia="Times New Roman" w:hAnsi="Segoe UI" w:cs="Segoe UI"/>
          <w:b/>
          <w:bCs/>
          <w:color w:val="24292E"/>
        </w:rPr>
      </w:pPr>
      <w:r w:rsidRPr="004364FA">
        <w:rPr>
          <w:rFonts w:ascii="Segoe UI" w:eastAsia="Times New Roman" w:hAnsi="Segoe UI" w:cs="Segoe UI"/>
          <w:b/>
          <w:bCs/>
          <w:color w:val="24292E"/>
        </w:rPr>
        <w:t>Open Addressing</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 xml:space="preserve">Collision resolution via </w:t>
      </w:r>
      <w:proofErr w:type="gramStart"/>
      <w:r w:rsidRPr="004364FA">
        <w:rPr>
          <w:rFonts w:ascii="Segoe UI" w:eastAsia="Times New Roman" w:hAnsi="Segoe UI" w:cs="Segoe UI"/>
          <w:color w:val="24292E"/>
        </w:rPr>
        <w:t>open-addressing</w:t>
      </w:r>
      <w:proofErr w:type="gramEnd"/>
      <w:r w:rsidRPr="004364FA">
        <w:rPr>
          <w:rFonts w:ascii="Segoe UI" w:eastAsia="Times New Roman" w:hAnsi="Segoe UI" w:cs="Segoe UI"/>
          <w:color w:val="24292E"/>
        </w:rPr>
        <w:t xml:space="preserve"> is implemented using the quadratic probing method to obtain the index of a key in this project.</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Quadratic-probing function used:</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D73A49"/>
          <w:sz w:val="20"/>
          <w:szCs w:val="20"/>
        </w:rPr>
        <w:t>def</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6F42C1"/>
          <w:sz w:val="20"/>
          <w:szCs w:val="20"/>
        </w:rPr>
        <w:t>quadratic_</w:t>
      </w:r>
      <w:proofErr w:type="gramStart"/>
      <w:r w:rsidRPr="004364FA">
        <w:rPr>
          <w:rFonts w:ascii="SFMono-Regular" w:eastAsia="Times New Roman" w:hAnsi="SFMono-Regular" w:cs="Courier New"/>
          <w:color w:val="6F42C1"/>
          <w:sz w:val="20"/>
          <w:szCs w:val="20"/>
        </w:rPr>
        <w:t>probe</w:t>
      </w:r>
      <w:proofErr w:type="spellEnd"/>
      <w:r w:rsidRPr="004364FA">
        <w:rPr>
          <w:rFonts w:ascii="SFMono-Regular" w:eastAsia="Times New Roman" w:hAnsi="SFMono-Regular" w:cs="Courier New"/>
          <w:color w:val="24292E"/>
          <w:sz w:val="20"/>
          <w:szCs w:val="20"/>
        </w:rPr>
        <w:t>(</w:t>
      </w:r>
      <w:proofErr w:type="gramEnd"/>
      <w:r w:rsidRPr="004364FA">
        <w:rPr>
          <w:rFonts w:ascii="SFMono-Regular" w:eastAsia="Times New Roman" w:hAnsi="SFMono-Regular" w:cs="Courier New"/>
          <w:color w:val="24292E"/>
          <w:sz w:val="20"/>
          <w:szCs w:val="20"/>
        </w:rPr>
        <w:t>self, key, collisions):</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D73A49"/>
          <w:sz w:val="20"/>
          <w:szCs w:val="20"/>
        </w:rPr>
        <w:t>return</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6F42C1"/>
          <w:sz w:val="20"/>
          <w:szCs w:val="20"/>
        </w:rPr>
        <w:t>hash</w:t>
      </w:r>
      <w:r w:rsidRPr="004364FA">
        <w:rPr>
          <w:rFonts w:ascii="SFMono-Regular" w:eastAsia="Times New Roman" w:hAnsi="SFMono-Regular" w:cs="Courier New"/>
          <w:color w:val="24292E"/>
          <w:sz w:val="20"/>
          <w:szCs w:val="20"/>
        </w:rPr>
        <w:t xml:space="preserve">(key) </w:t>
      </w:r>
      <w:r w:rsidRPr="004364FA">
        <w:rPr>
          <w:rFonts w:ascii="SFMono-Regular" w:eastAsia="Times New Roman" w:hAnsi="SFMono-Regular" w:cs="Courier New"/>
          <w:color w:val="005CC5"/>
          <w:sz w:val="20"/>
          <w:szCs w:val="20"/>
        </w:rPr>
        <w:t>+</w:t>
      </w:r>
      <w:r w:rsidRPr="004364FA">
        <w:rPr>
          <w:rFonts w:ascii="SFMono-Regular" w:eastAsia="Times New Roman" w:hAnsi="SFMono-Regular" w:cs="Courier New"/>
          <w:color w:val="24292E"/>
          <w:sz w:val="20"/>
          <w:szCs w:val="20"/>
        </w:rPr>
        <w:t xml:space="preserve"> collisions </w:t>
      </w:r>
      <w:r w:rsidRPr="004364FA">
        <w:rPr>
          <w:rFonts w:ascii="SFMono-Regular" w:eastAsia="Times New Roman" w:hAnsi="SFMono-Regular" w:cs="Courier New"/>
          <w:color w:val="005CC5"/>
          <w:sz w:val="20"/>
          <w:szCs w:val="20"/>
        </w:rPr>
        <w:t>+</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3*</w:t>
      </w:r>
      <w:r w:rsidRPr="004364FA">
        <w:rPr>
          <w:rFonts w:ascii="SFMono-Regular" w:eastAsia="Times New Roman" w:hAnsi="SFMono-Regular" w:cs="Courier New"/>
          <w:color w:val="24292E"/>
          <w:sz w:val="20"/>
          <w:szCs w:val="20"/>
        </w:rPr>
        <w:t>(collisions</w:t>
      </w:r>
      <w:r w:rsidRPr="004364FA">
        <w:rPr>
          <w:rFonts w:ascii="SFMono-Regular" w:eastAsia="Times New Roman" w:hAnsi="SFMono-Regular" w:cs="Courier New"/>
          <w:color w:val="005CC5"/>
          <w:sz w:val="20"/>
          <w:szCs w:val="20"/>
        </w:rPr>
        <w:t>**2</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w:t>
      </w:r>
      <w:r w:rsidRPr="004364FA">
        <w:rPr>
          <w:rFonts w:ascii="SFMono-Regular" w:eastAsia="Times New Roman" w:hAnsi="SFMono-Regular" w:cs="Courier New"/>
          <w:color w:val="24292E"/>
          <w:sz w:val="20"/>
          <w:szCs w:val="20"/>
        </w:rPr>
        <w:t xml:space="preserve"> </w:t>
      </w:r>
      <w:proofErr w:type="spellStart"/>
      <w:r w:rsidRPr="004364FA">
        <w:rPr>
          <w:rFonts w:ascii="SFMono-Regular" w:eastAsia="Times New Roman" w:hAnsi="SFMono-Regular" w:cs="Courier New"/>
          <w:color w:val="24292E"/>
          <w:sz w:val="20"/>
          <w:szCs w:val="20"/>
        </w:rPr>
        <w:t>self.</w:t>
      </w:r>
      <w:r w:rsidRPr="004364FA">
        <w:rPr>
          <w:rFonts w:ascii="SFMono-Regular" w:eastAsia="Times New Roman" w:hAnsi="SFMono-Regular" w:cs="Courier New"/>
          <w:color w:val="E36209"/>
          <w:sz w:val="20"/>
          <w:szCs w:val="20"/>
        </w:rPr>
        <w:t>ARR_LENGTH</w:t>
      </w:r>
      <w:proofErr w:type="spellEnd"/>
    </w:p>
    <w:p w:rsidR="004364FA" w:rsidRPr="004364FA" w:rsidRDefault="004364FA" w:rsidP="004364FA">
      <w:pPr>
        <w:numPr>
          <w:ilvl w:val="0"/>
          <w:numId w:val="3"/>
        </w:numPr>
        <w:spacing w:beforeAutospacing="1" w:afterAutospacing="1"/>
        <w:rPr>
          <w:rFonts w:ascii="Segoe UI" w:eastAsia="Times New Roman" w:hAnsi="Segoe UI" w:cs="Segoe UI"/>
          <w:color w:val="24292E"/>
        </w:rPr>
      </w:pPr>
      <w:r w:rsidRPr="004364FA">
        <w:rPr>
          <w:rFonts w:ascii="SFMono-Regular" w:eastAsia="Times New Roman" w:hAnsi="SFMono-Regular" w:cs="Courier New"/>
          <w:color w:val="24292E"/>
          <w:sz w:val="20"/>
          <w:szCs w:val="20"/>
        </w:rPr>
        <w:t>hash(key)</w:t>
      </w:r>
      <w:r w:rsidRPr="004364FA">
        <w:rPr>
          <w:rFonts w:ascii="Segoe UI" w:eastAsia="Times New Roman" w:hAnsi="Segoe UI" w:cs="Segoe UI"/>
          <w:color w:val="24292E"/>
        </w:rPr>
        <w:t xml:space="preserve"> is a python function to return </w:t>
      </w:r>
      <w:proofErr w:type="gramStart"/>
      <w:r w:rsidRPr="004364FA">
        <w:rPr>
          <w:rFonts w:ascii="Segoe UI" w:eastAsia="Times New Roman" w:hAnsi="Segoe UI" w:cs="Segoe UI"/>
          <w:color w:val="24292E"/>
        </w:rPr>
        <w:t>a</w:t>
      </w:r>
      <w:proofErr w:type="gramEnd"/>
      <w:r w:rsidRPr="004364FA">
        <w:rPr>
          <w:rFonts w:ascii="Segoe UI" w:eastAsia="Times New Roman" w:hAnsi="Segoe UI" w:cs="Segoe UI"/>
          <w:color w:val="24292E"/>
        </w:rPr>
        <w:t xml:space="preserve"> integer for a given key</w:t>
      </w:r>
    </w:p>
    <w:p w:rsidR="004364FA" w:rsidRPr="004364FA" w:rsidRDefault="004364FA" w:rsidP="004364FA">
      <w:pPr>
        <w:numPr>
          <w:ilvl w:val="0"/>
          <w:numId w:val="3"/>
        </w:numPr>
        <w:spacing w:afterAutospacing="1"/>
        <w:rPr>
          <w:rFonts w:ascii="Segoe UI" w:eastAsia="Times New Roman" w:hAnsi="Segoe UI" w:cs="Segoe UI"/>
          <w:color w:val="24292E"/>
        </w:rPr>
      </w:pPr>
      <w:r w:rsidRPr="004364FA">
        <w:rPr>
          <w:rFonts w:ascii="SFMono-Regular" w:eastAsia="Times New Roman" w:hAnsi="SFMono-Regular" w:cs="Courier New"/>
          <w:color w:val="24292E"/>
          <w:sz w:val="20"/>
          <w:szCs w:val="20"/>
        </w:rPr>
        <w:t>collisions</w:t>
      </w:r>
      <w:r w:rsidRPr="004364FA">
        <w:rPr>
          <w:rFonts w:ascii="Segoe UI" w:eastAsia="Times New Roman" w:hAnsi="Segoe UI" w:cs="Segoe UI"/>
          <w:color w:val="24292E"/>
        </w:rPr>
        <w:t> </w:t>
      </w:r>
      <w:proofErr w:type="gramStart"/>
      <w:r w:rsidRPr="004364FA">
        <w:rPr>
          <w:rFonts w:ascii="Segoe UI" w:eastAsia="Times New Roman" w:hAnsi="Segoe UI" w:cs="Segoe UI"/>
          <w:color w:val="24292E"/>
        </w:rPr>
        <w:t>is</w:t>
      </w:r>
      <w:proofErr w:type="gramEnd"/>
      <w:r w:rsidRPr="004364FA">
        <w:rPr>
          <w:rFonts w:ascii="Segoe UI" w:eastAsia="Times New Roman" w:hAnsi="Segoe UI" w:cs="Segoe UI"/>
          <w:color w:val="24292E"/>
        </w:rPr>
        <w:t xml:space="preserve"> the number of times an index was full but did not contain the key</w:t>
      </w:r>
    </w:p>
    <w:p w:rsidR="004364FA" w:rsidRPr="004364FA" w:rsidRDefault="004364FA" w:rsidP="004364FA">
      <w:pPr>
        <w:numPr>
          <w:ilvl w:val="0"/>
          <w:numId w:val="3"/>
        </w:numPr>
        <w:spacing w:afterAutospacing="1"/>
        <w:rPr>
          <w:rFonts w:ascii="Segoe UI" w:eastAsia="Times New Roman" w:hAnsi="Segoe UI" w:cs="Segoe UI"/>
          <w:color w:val="24292E"/>
        </w:rPr>
      </w:pPr>
      <w:r w:rsidRPr="004364FA">
        <w:rPr>
          <w:rFonts w:ascii="SFMono-Regular" w:eastAsia="Times New Roman" w:hAnsi="SFMono-Regular" w:cs="Courier New"/>
          <w:color w:val="24292E"/>
          <w:sz w:val="20"/>
          <w:szCs w:val="20"/>
        </w:rPr>
        <w:t>ARR_LENGTH</w:t>
      </w:r>
      <w:r w:rsidRPr="004364FA">
        <w:rPr>
          <w:rFonts w:ascii="Segoe UI" w:eastAsia="Times New Roman" w:hAnsi="Segoe UI" w:cs="Segoe UI"/>
          <w:color w:val="24292E"/>
        </w:rPr>
        <w:t> is the size of the hash table</w:t>
      </w:r>
    </w:p>
    <w:p w:rsidR="004364FA" w:rsidRPr="004364FA" w:rsidRDefault="004364FA" w:rsidP="004364FA">
      <w:pPr>
        <w:spacing w:before="360" w:after="240"/>
        <w:outlineLvl w:val="3"/>
        <w:rPr>
          <w:rFonts w:ascii="Segoe UI" w:eastAsia="Times New Roman" w:hAnsi="Segoe UI" w:cs="Segoe UI"/>
          <w:b/>
          <w:bCs/>
          <w:color w:val="24292E"/>
        </w:rPr>
      </w:pPr>
      <w:r w:rsidRPr="004364FA">
        <w:rPr>
          <w:rFonts w:ascii="Segoe UI" w:eastAsia="Times New Roman" w:hAnsi="Segoe UI" w:cs="Segoe UI"/>
          <w:b/>
          <w:bCs/>
          <w:color w:val="24292E"/>
        </w:rPr>
        <w:t>Chaining</w:t>
      </w:r>
    </w:p>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The chaining method of collision resolution inserts creates a linked list at each index of the table. The index is retrieved using the python </w:t>
      </w:r>
      <w:r w:rsidRPr="004364FA">
        <w:rPr>
          <w:rFonts w:ascii="SFMono-Regular" w:eastAsia="Times New Roman" w:hAnsi="SFMono-Regular" w:cs="Courier New"/>
          <w:color w:val="24292E"/>
          <w:sz w:val="20"/>
          <w:szCs w:val="20"/>
        </w:rPr>
        <w:t>hash(key)</w:t>
      </w:r>
      <w:r w:rsidRPr="004364FA">
        <w:rPr>
          <w:rFonts w:ascii="Segoe UI" w:eastAsia="Times New Roman" w:hAnsi="Segoe UI" w:cs="Segoe UI"/>
          <w:color w:val="24292E"/>
        </w:rPr>
        <w:t> function and, in this project, a new linked list node is inserted at the head of the list to ensure a constant insertion time.</w:t>
      </w:r>
    </w:p>
    <w:p w:rsidR="004364FA" w:rsidRDefault="004364FA">
      <w:pPr>
        <w:rPr>
          <w:rFonts w:ascii="Segoe UI" w:eastAsia="Times New Roman" w:hAnsi="Segoe UI" w:cs="Segoe UI"/>
          <w:b/>
          <w:bCs/>
          <w:color w:val="24292E"/>
        </w:rPr>
      </w:pPr>
      <w:r>
        <w:rPr>
          <w:rFonts w:ascii="Segoe UI" w:eastAsia="Times New Roman" w:hAnsi="Segoe UI" w:cs="Segoe UI"/>
          <w:b/>
          <w:bCs/>
          <w:color w:val="24292E"/>
        </w:rPr>
        <w:br w:type="page"/>
      </w:r>
    </w:p>
    <w:p w:rsidR="004364FA" w:rsidRPr="004364FA" w:rsidRDefault="004364FA" w:rsidP="004364FA">
      <w:pPr>
        <w:spacing w:before="360" w:after="240"/>
        <w:outlineLvl w:val="3"/>
        <w:rPr>
          <w:rFonts w:ascii="Segoe UI" w:eastAsia="Times New Roman" w:hAnsi="Segoe UI" w:cs="Segoe UI"/>
          <w:b/>
          <w:bCs/>
          <w:color w:val="24292E"/>
        </w:rPr>
      </w:pPr>
      <w:r w:rsidRPr="004364FA">
        <w:rPr>
          <w:rFonts w:ascii="Segoe UI" w:eastAsia="Times New Roman" w:hAnsi="Segoe UI" w:cs="Segoe UI"/>
          <w:b/>
          <w:bCs/>
          <w:color w:val="24292E"/>
        </w:rPr>
        <w:lastRenderedPageBreak/>
        <w:t>Operation Comparison Summary</w:t>
      </w:r>
    </w:p>
    <w:tbl>
      <w:tblPr>
        <w:tblStyle w:val="TableGrid"/>
        <w:tblW w:w="0" w:type="auto"/>
        <w:tblLook w:val="04A0" w:firstRow="1" w:lastRow="0" w:firstColumn="1" w:lastColumn="0" w:noHBand="0" w:noVBand="1"/>
      </w:tblPr>
      <w:tblGrid>
        <w:gridCol w:w="1260"/>
        <w:gridCol w:w="4490"/>
        <w:gridCol w:w="3600"/>
      </w:tblGrid>
      <w:tr w:rsidR="004364FA" w:rsidRPr="004364FA" w:rsidTr="004364FA">
        <w:tc>
          <w:tcPr>
            <w:tcW w:w="0" w:type="auto"/>
            <w:hideMark/>
          </w:tcPr>
          <w:p w:rsidR="004364FA" w:rsidRPr="004364FA" w:rsidRDefault="004364FA" w:rsidP="004364FA">
            <w:pPr>
              <w:spacing w:after="240"/>
              <w:jc w:val="center"/>
              <w:rPr>
                <w:rFonts w:ascii="Segoe UI" w:eastAsia="Times New Roman" w:hAnsi="Segoe UI" w:cs="Segoe UI"/>
                <w:b/>
                <w:bCs/>
                <w:color w:val="24292E"/>
              </w:rPr>
            </w:pPr>
            <w:r w:rsidRPr="004364FA">
              <w:rPr>
                <w:rFonts w:ascii="Segoe UI" w:eastAsia="Times New Roman" w:hAnsi="Segoe UI" w:cs="Segoe UI"/>
                <w:b/>
                <w:bCs/>
                <w:color w:val="24292E"/>
              </w:rPr>
              <w:t>Operation</w:t>
            </w:r>
          </w:p>
        </w:tc>
        <w:tc>
          <w:tcPr>
            <w:tcW w:w="0" w:type="auto"/>
            <w:hideMark/>
          </w:tcPr>
          <w:p w:rsidR="004364FA" w:rsidRPr="004364FA" w:rsidRDefault="004364FA" w:rsidP="004364FA">
            <w:pPr>
              <w:spacing w:after="240"/>
              <w:jc w:val="center"/>
              <w:rPr>
                <w:rFonts w:ascii="Segoe UI" w:eastAsia="Times New Roman" w:hAnsi="Segoe UI" w:cs="Segoe UI"/>
                <w:b/>
                <w:bCs/>
                <w:color w:val="24292E"/>
              </w:rPr>
            </w:pPr>
            <w:r w:rsidRPr="004364FA">
              <w:rPr>
                <w:rFonts w:ascii="Segoe UI" w:eastAsia="Times New Roman" w:hAnsi="Segoe UI" w:cs="Segoe UI"/>
                <w:b/>
                <w:bCs/>
                <w:color w:val="24292E"/>
              </w:rPr>
              <w:t>Chaining</w:t>
            </w:r>
          </w:p>
        </w:tc>
        <w:tc>
          <w:tcPr>
            <w:tcW w:w="0" w:type="auto"/>
            <w:hideMark/>
          </w:tcPr>
          <w:p w:rsidR="004364FA" w:rsidRPr="004364FA" w:rsidRDefault="004364FA" w:rsidP="004364FA">
            <w:pPr>
              <w:spacing w:after="240"/>
              <w:jc w:val="center"/>
              <w:rPr>
                <w:rFonts w:ascii="Segoe UI" w:eastAsia="Times New Roman" w:hAnsi="Segoe UI" w:cs="Segoe UI"/>
                <w:b/>
                <w:bCs/>
                <w:color w:val="24292E"/>
              </w:rPr>
            </w:pPr>
            <w:r w:rsidRPr="004364FA">
              <w:rPr>
                <w:rFonts w:ascii="Segoe UI" w:eastAsia="Times New Roman" w:hAnsi="Segoe UI" w:cs="Segoe UI"/>
                <w:b/>
                <w:bCs/>
                <w:color w:val="24292E"/>
              </w:rPr>
              <w:t>Open-Addressing</w:t>
            </w:r>
          </w:p>
        </w:tc>
      </w:tr>
      <w:tr w:rsidR="004364FA" w:rsidRPr="004364FA" w:rsidTr="004364FA">
        <w:tc>
          <w:tcPr>
            <w:tcW w:w="0" w:type="auto"/>
            <w:hideMark/>
          </w:tcPr>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b/>
                <w:bCs/>
                <w:color w:val="24292E"/>
              </w:rPr>
              <w:t>Insertion</w:t>
            </w:r>
          </w:p>
        </w:tc>
        <w:tc>
          <w:tcPr>
            <w:tcW w:w="0" w:type="auto"/>
            <w:hideMark/>
          </w:tcPr>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Hashes the key to obtain the index and inserts a new node at the beginning of the list to ensure constant insertion time.</w:t>
            </w:r>
          </w:p>
          <w:p w:rsidR="004364FA" w:rsidRPr="004364FA" w:rsidRDefault="004364FA" w:rsidP="004364FA">
            <w:pPr>
              <w:spacing w:after="240"/>
              <w:rPr>
                <w:rFonts w:ascii="Segoe UI" w:eastAsia="Times New Roman" w:hAnsi="Segoe UI" w:cs="Segoe UI"/>
                <w:color w:val="24292E"/>
              </w:rPr>
            </w:pPr>
            <w:proofErr w:type="gramStart"/>
            <w:r w:rsidRPr="004364FA">
              <w:rPr>
                <w:rFonts w:ascii="Segoe UI" w:eastAsia="Times New Roman" w:hAnsi="Segoe UI" w:cs="Segoe UI"/>
                <w:i/>
                <w:iCs/>
                <w:color w:val="24292E"/>
              </w:rPr>
              <w:t>O(</w:t>
            </w:r>
            <w:proofErr w:type="gramEnd"/>
            <w:r w:rsidRPr="004364FA">
              <w:rPr>
                <w:rFonts w:ascii="Segoe UI" w:eastAsia="Times New Roman" w:hAnsi="Segoe UI" w:cs="Segoe UI"/>
                <w:i/>
                <w:iCs/>
                <w:color w:val="24292E"/>
              </w:rPr>
              <w:t>1)</w:t>
            </w:r>
          </w:p>
        </w:tc>
        <w:tc>
          <w:tcPr>
            <w:tcW w:w="0" w:type="auto"/>
            <w:hideMark/>
          </w:tcPr>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Probes quadratically until an empty index is found or the whole table has been traversed.</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i/>
                <w:iCs/>
                <w:color w:val="24292E"/>
              </w:rPr>
              <w:t>O(n)</w:t>
            </w:r>
          </w:p>
        </w:tc>
      </w:tr>
      <w:tr w:rsidR="004364FA" w:rsidRPr="004364FA" w:rsidTr="004364FA">
        <w:tc>
          <w:tcPr>
            <w:tcW w:w="0" w:type="auto"/>
            <w:hideMark/>
          </w:tcPr>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b/>
                <w:bCs/>
                <w:color w:val="24292E"/>
              </w:rPr>
              <w:t>Deletion</w:t>
            </w:r>
          </w:p>
        </w:tc>
        <w:tc>
          <w:tcPr>
            <w:tcW w:w="0" w:type="auto"/>
            <w:hideMark/>
          </w:tcPr>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Hashes the key to obtain the index then travels the linked list at the found index until it has found the key or the end of the list.</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i/>
                <w:iCs/>
                <w:color w:val="24292E"/>
              </w:rPr>
              <w:t>O(n)</w:t>
            </w:r>
          </w:p>
        </w:tc>
        <w:tc>
          <w:tcPr>
            <w:tcW w:w="0" w:type="auto"/>
            <w:hideMark/>
          </w:tcPr>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Probes quadratically until the key is found or the whole table has been traversed.</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i/>
                <w:iCs/>
                <w:color w:val="24292E"/>
              </w:rPr>
              <w:t>O(n)</w:t>
            </w:r>
          </w:p>
        </w:tc>
      </w:tr>
      <w:tr w:rsidR="004364FA" w:rsidRPr="004364FA" w:rsidTr="004364FA">
        <w:tc>
          <w:tcPr>
            <w:tcW w:w="0" w:type="auto"/>
            <w:hideMark/>
          </w:tcPr>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b/>
                <w:bCs/>
                <w:color w:val="24292E"/>
              </w:rPr>
              <w:t>Search</w:t>
            </w:r>
          </w:p>
        </w:tc>
        <w:tc>
          <w:tcPr>
            <w:tcW w:w="0" w:type="auto"/>
            <w:hideMark/>
          </w:tcPr>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Search operates identically to deletion except returns whether the key is found or not.</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i/>
                <w:iCs/>
                <w:color w:val="24292E"/>
              </w:rPr>
              <w:t>O(n)</w:t>
            </w:r>
          </w:p>
        </w:tc>
        <w:tc>
          <w:tcPr>
            <w:tcW w:w="0" w:type="auto"/>
            <w:hideMark/>
          </w:tcPr>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Identical to deletion except returns whether the key is found or not.</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i/>
                <w:iCs/>
                <w:color w:val="24292E"/>
              </w:rPr>
              <w:t>O(n)</w:t>
            </w:r>
          </w:p>
        </w:tc>
      </w:tr>
    </w:tbl>
    <w:p w:rsidR="004364FA" w:rsidRPr="004364FA" w:rsidRDefault="004364FA" w:rsidP="004364FA">
      <w:pPr>
        <w:spacing w:before="360" w:after="240"/>
        <w:outlineLvl w:val="2"/>
        <w:rPr>
          <w:rFonts w:ascii="Segoe UI" w:eastAsia="Times New Roman" w:hAnsi="Segoe UI" w:cs="Segoe UI"/>
          <w:b/>
          <w:bCs/>
          <w:color w:val="24292E"/>
          <w:sz w:val="30"/>
          <w:szCs w:val="30"/>
        </w:rPr>
      </w:pPr>
      <w:r w:rsidRPr="004364FA">
        <w:rPr>
          <w:rFonts w:ascii="Segoe UI" w:eastAsia="Times New Roman" w:hAnsi="Segoe UI" w:cs="Segoe UI"/>
          <w:b/>
          <w:bCs/>
          <w:color w:val="24292E"/>
          <w:sz w:val="30"/>
          <w:szCs w:val="30"/>
        </w:rPr>
        <w:t>Calculating Size</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One challenge faced, due to the nature of Python, was the ability to calculate the size of the hash table upon completion.</w:t>
      </w:r>
    </w:p>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Per python documentation regarding the </w:t>
      </w:r>
      <w:proofErr w:type="spellStart"/>
      <w:proofErr w:type="gramStart"/>
      <w:r w:rsidRPr="004364FA">
        <w:rPr>
          <w:rFonts w:ascii="SFMono-Regular" w:eastAsia="Times New Roman" w:hAnsi="SFMono-Regular" w:cs="Courier New"/>
          <w:color w:val="24292E"/>
          <w:sz w:val="20"/>
          <w:szCs w:val="20"/>
        </w:rPr>
        <w:t>sys.getsizeof</w:t>
      </w:r>
      <w:proofErr w:type="spellEnd"/>
      <w:proofErr w:type="gramEnd"/>
      <w:r w:rsidRPr="004364FA">
        <w:rPr>
          <w:rFonts w:ascii="SFMono-Regular" w:eastAsia="Times New Roman" w:hAnsi="SFMono-Regular" w:cs="Courier New"/>
          <w:color w:val="24292E"/>
          <w:sz w:val="20"/>
          <w:szCs w:val="20"/>
        </w:rPr>
        <w:t>(object)</w:t>
      </w:r>
      <w:r w:rsidRPr="004364FA">
        <w:rPr>
          <w:rFonts w:ascii="Segoe UI" w:eastAsia="Times New Roman" w:hAnsi="Segoe UI" w:cs="Segoe UI"/>
          <w:color w:val="24292E"/>
        </w:rPr>
        <w:t> call:</w:t>
      </w:r>
    </w:p>
    <w:p w:rsid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bdr w:val="none" w:sz="0" w:space="0" w:color="auto" w:frame="1"/>
        </w:rPr>
      </w:pP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bdr w:val="none" w:sz="0" w:space="0" w:color="auto" w:frame="1"/>
        </w:rPr>
      </w:pPr>
      <w:r w:rsidRPr="004364FA">
        <w:rPr>
          <w:rFonts w:ascii="SFMono-Regular" w:eastAsia="Times New Roman" w:hAnsi="SFMono-Regular" w:cs="Courier New"/>
          <w:color w:val="24292E"/>
          <w:sz w:val="20"/>
          <w:szCs w:val="20"/>
          <w:bdr w:val="none" w:sz="0" w:space="0" w:color="auto" w:frame="1"/>
        </w:rPr>
        <w:t>Return the size of an object in bytes.</w:t>
      </w:r>
    </w:p>
    <w:p w:rsid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bdr w:val="none" w:sz="0" w:space="0" w:color="auto" w:frame="1"/>
        </w:rPr>
      </w:pPr>
      <w:r w:rsidRPr="004364FA">
        <w:rPr>
          <w:rFonts w:ascii="SFMono-Regular" w:eastAsia="Times New Roman" w:hAnsi="SFMono-Regular" w:cs="Courier New"/>
          <w:color w:val="24292E"/>
          <w:sz w:val="20"/>
          <w:szCs w:val="20"/>
          <w:bdr w:val="none" w:sz="0" w:space="0" w:color="auto" w:frame="1"/>
        </w:rPr>
        <w:t>The object can be any type of object.</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bdr w:val="none" w:sz="0" w:space="0" w:color="auto" w:frame="1"/>
        </w:rPr>
      </w:pP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The documentation goes on to say:</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bdr w:val="none" w:sz="0" w:space="0" w:color="auto" w:frame="1"/>
        </w:rPr>
      </w:pPr>
      <w:r w:rsidRPr="004364FA">
        <w:rPr>
          <w:rFonts w:ascii="SFMono-Regular" w:eastAsia="Times New Roman" w:hAnsi="SFMono-Regular" w:cs="Courier New"/>
          <w:color w:val="24292E"/>
          <w:sz w:val="20"/>
          <w:szCs w:val="20"/>
          <w:bdr w:val="none" w:sz="0" w:space="0" w:color="auto" w:frame="1"/>
        </w:rPr>
        <w:t>Only the memory consumption directly attributed to the object is</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bdr w:val="none" w:sz="0" w:space="0" w:color="auto" w:frame="1"/>
        </w:rPr>
      </w:pPr>
      <w:r w:rsidRPr="004364FA">
        <w:rPr>
          <w:rFonts w:ascii="SFMono-Regular" w:eastAsia="Times New Roman" w:hAnsi="SFMono-Regular" w:cs="Courier New"/>
          <w:color w:val="24292E"/>
          <w:sz w:val="20"/>
          <w:szCs w:val="20"/>
          <w:bdr w:val="none" w:sz="0" w:space="0" w:color="auto" w:frame="1"/>
        </w:rPr>
        <w:t>accounted for, not the memory consumption of objects it refers to.</w:t>
      </w:r>
    </w:p>
    <w:p w:rsidR="004364FA" w:rsidRDefault="004364FA" w:rsidP="004364FA">
      <w:pPr>
        <w:rPr>
          <w:rFonts w:ascii="Segoe UI" w:eastAsia="Times New Roman" w:hAnsi="Segoe UI" w:cs="Segoe UI"/>
          <w:color w:val="24292E"/>
        </w:rPr>
      </w:pPr>
    </w:p>
    <w:p w:rsidR="004364FA" w:rsidRPr="004364FA" w:rsidRDefault="004364FA" w:rsidP="004364FA">
      <w:pPr>
        <w:rPr>
          <w:rFonts w:ascii="Segoe UI" w:eastAsia="Times New Roman" w:hAnsi="Segoe UI" w:cs="Segoe UI"/>
          <w:color w:val="24292E"/>
        </w:rPr>
      </w:pPr>
      <w:r w:rsidRPr="004364FA">
        <w:rPr>
          <w:rFonts w:ascii="Segoe UI" w:eastAsia="Times New Roman" w:hAnsi="Segoe UI" w:cs="Segoe UI"/>
          <w:color w:val="24292E"/>
        </w:rPr>
        <w:t>This behavior led to hash tables of size 100 and 1000000 with all indices filled having the same size in memory (48 bytes). So in order to find the actual size of these data structures, I used the </w:t>
      </w:r>
      <w:proofErr w:type="spellStart"/>
      <w:proofErr w:type="gramStart"/>
      <w:r w:rsidRPr="004364FA">
        <w:rPr>
          <w:rFonts w:ascii="SFMono-Regular" w:eastAsia="Times New Roman" w:hAnsi="SFMono-Regular" w:cs="Courier New"/>
          <w:color w:val="24292E"/>
          <w:sz w:val="20"/>
          <w:szCs w:val="20"/>
        </w:rPr>
        <w:t>sys.getsizeof</w:t>
      </w:r>
      <w:proofErr w:type="spellEnd"/>
      <w:proofErr w:type="gramEnd"/>
      <w:r w:rsidRPr="004364FA">
        <w:rPr>
          <w:rFonts w:ascii="SFMono-Regular" w:eastAsia="Times New Roman" w:hAnsi="SFMono-Regular" w:cs="Courier New"/>
          <w:color w:val="24292E"/>
          <w:sz w:val="20"/>
          <w:szCs w:val="20"/>
        </w:rPr>
        <w:t>(object)</w:t>
      </w:r>
      <w:r w:rsidRPr="004364FA">
        <w:rPr>
          <w:rFonts w:ascii="Segoe UI" w:eastAsia="Times New Roman" w:hAnsi="Segoe UI" w:cs="Segoe UI"/>
          <w:color w:val="24292E"/>
        </w:rPr>
        <w:t> call to define the following constants:</w:t>
      </w:r>
    </w:p>
    <w:p w:rsid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E36209"/>
          <w:sz w:val="20"/>
          <w:szCs w:val="20"/>
        </w:rPr>
      </w:pP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E36209"/>
          <w:sz w:val="20"/>
          <w:szCs w:val="20"/>
        </w:rPr>
        <w:t>SIZE_LIST_NODE</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1064</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6A737D"/>
          <w:sz w:val="20"/>
          <w:szCs w:val="20"/>
        </w:rPr>
        <w:t xml:space="preserve"># size of </w:t>
      </w:r>
      <w:proofErr w:type="spellStart"/>
      <w:r w:rsidRPr="004364FA">
        <w:rPr>
          <w:rFonts w:ascii="SFMono-Regular" w:eastAsia="Times New Roman" w:hAnsi="SFMono-Regular" w:cs="Courier New"/>
          <w:color w:val="6A737D"/>
          <w:sz w:val="20"/>
          <w:szCs w:val="20"/>
        </w:rPr>
        <w:t>ListNode</w:t>
      </w:r>
      <w:proofErr w:type="spellEnd"/>
      <w:r w:rsidRPr="004364FA">
        <w:rPr>
          <w:rFonts w:ascii="SFMono-Regular" w:eastAsia="Times New Roman" w:hAnsi="SFMono-Regular" w:cs="Courier New"/>
          <w:color w:val="6A737D"/>
          <w:sz w:val="20"/>
          <w:szCs w:val="20"/>
        </w:rPr>
        <w:t xml:space="preserve"> class</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E36209"/>
          <w:sz w:val="20"/>
          <w:szCs w:val="20"/>
        </w:rPr>
        <w:t>SIZE_EMPTY_HASH_TABLE</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w:t>
      </w:r>
      <w:r w:rsidRPr="004364FA">
        <w:rPr>
          <w:rFonts w:ascii="SFMono-Regular" w:eastAsia="Times New Roman" w:hAnsi="SFMono-Regular" w:cs="Courier New"/>
          <w:color w:val="24292E"/>
          <w:sz w:val="20"/>
          <w:szCs w:val="20"/>
        </w:rPr>
        <w:t xml:space="preserve"> </w:t>
      </w:r>
      <w:proofErr w:type="gramStart"/>
      <w:r w:rsidRPr="004364FA">
        <w:rPr>
          <w:rFonts w:ascii="SFMono-Regular" w:eastAsia="Times New Roman" w:hAnsi="SFMono-Regular" w:cs="Courier New"/>
          <w:color w:val="005CC5"/>
          <w:sz w:val="20"/>
          <w:szCs w:val="20"/>
        </w:rPr>
        <w:t>48</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6A737D"/>
          <w:sz w:val="20"/>
          <w:szCs w:val="20"/>
        </w:rPr>
        <w:t>#</w:t>
      </w:r>
      <w:proofErr w:type="gramEnd"/>
      <w:r w:rsidRPr="004364FA">
        <w:rPr>
          <w:rFonts w:ascii="SFMono-Regular" w:eastAsia="Times New Roman" w:hAnsi="SFMono-Regular" w:cs="Courier New"/>
          <w:color w:val="6A737D"/>
          <w:sz w:val="20"/>
          <w:szCs w:val="20"/>
        </w:rPr>
        <w:t xml:space="preserve"> size of hash table with no insertions</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E36209"/>
          <w:sz w:val="20"/>
          <w:szCs w:val="20"/>
        </w:rPr>
        <w:t>SIZE_ARR_NONE</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8</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6A737D"/>
          <w:sz w:val="20"/>
          <w:szCs w:val="20"/>
        </w:rPr>
        <w:t xml:space="preserve"># size of an array index with a </w:t>
      </w:r>
      <w:proofErr w:type="gramStart"/>
      <w:r w:rsidRPr="004364FA">
        <w:rPr>
          <w:rFonts w:ascii="SFMono-Regular" w:eastAsia="Times New Roman" w:hAnsi="SFMono-Regular" w:cs="Courier New"/>
          <w:color w:val="6A737D"/>
          <w:sz w:val="20"/>
          <w:szCs w:val="20"/>
        </w:rPr>
        <w:t>None value</w:t>
      </w:r>
      <w:proofErr w:type="gramEnd"/>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E36209"/>
          <w:sz w:val="20"/>
          <w:szCs w:val="20"/>
        </w:rPr>
        <w:t>SIZE_ARR_STR</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005CC5"/>
          <w:sz w:val="20"/>
          <w:szCs w:val="20"/>
        </w:rPr>
        <w:t>8</w:t>
      </w:r>
      <w:r w:rsidRPr="004364FA">
        <w:rPr>
          <w:rFonts w:ascii="SFMono-Regular" w:eastAsia="Times New Roman" w:hAnsi="SFMono-Regular" w:cs="Courier New"/>
          <w:color w:val="24292E"/>
          <w:sz w:val="20"/>
          <w:szCs w:val="20"/>
        </w:rPr>
        <w:t xml:space="preserve">            </w:t>
      </w:r>
      <w:r w:rsidRPr="004364FA">
        <w:rPr>
          <w:rFonts w:ascii="SFMono-Regular" w:eastAsia="Times New Roman" w:hAnsi="SFMono-Regular" w:cs="Courier New"/>
          <w:color w:val="6A737D"/>
          <w:sz w:val="20"/>
          <w:szCs w:val="20"/>
        </w:rPr>
        <w:t xml:space="preserve"># size of an array index with </w:t>
      </w:r>
      <w:proofErr w:type="gramStart"/>
      <w:r w:rsidRPr="004364FA">
        <w:rPr>
          <w:rFonts w:ascii="SFMono-Regular" w:eastAsia="Times New Roman" w:hAnsi="SFMono-Regular" w:cs="Courier New"/>
          <w:color w:val="6A737D"/>
          <w:sz w:val="20"/>
          <w:szCs w:val="20"/>
        </w:rPr>
        <w:t>a</w:t>
      </w:r>
      <w:proofErr w:type="gramEnd"/>
      <w:r w:rsidRPr="004364FA">
        <w:rPr>
          <w:rFonts w:ascii="SFMono-Regular" w:eastAsia="Times New Roman" w:hAnsi="SFMono-Regular" w:cs="Courier New"/>
          <w:color w:val="6A737D"/>
          <w:sz w:val="20"/>
          <w:szCs w:val="20"/>
        </w:rPr>
        <w:t xml:space="preserve"> 8 character string</w:t>
      </w:r>
    </w:p>
    <w:p w:rsidR="004364FA" w:rsidRDefault="004364FA" w:rsidP="004364FA">
      <w:pPr>
        <w:spacing w:after="240"/>
        <w:rPr>
          <w:rFonts w:ascii="Segoe UI" w:eastAsia="Times New Roman" w:hAnsi="Segoe UI" w:cs="Segoe UI"/>
          <w:color w:val="24292E"/>
        </w:rPr>
      </w:pP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lastRenderedPageBreak/>
        <w:t>Once these constants were defined, I used a simple loop to traverse the entire data structure and calculate the actual size in memory.</w:t>
      </w:r>
    </w:p>
    <w:p w:rsidR="004364FA" w:rsidRPr="004364FA" w:rsidRDefault="004364FA" w:rsidP="004364FA">
      <w:pPr>
        <w:spacing w:before="360" w:after="240"/>
        <w:outlineLvl w:val="1"/>
        <w:rPr>
          <w:rFonts w:ascii="Segoe UI" w:eastAsia="Times New Roman" w:hAnsi="Segoe UI" w:cs="Segoe UI"/>
          <w:b/>
          <w:bCs/>
          <w:color w:val="24292E"/>
          <w:sz w:val="36"/>
          <w:szCs w:val="36"/>
        </w:rPr>
      </w:pPr>
      <w:r w:rsidRPr="004364FA">
        <w:rPr>
          <w:rFonts w:ascii="Segoe UI" w:eastAsia="Times New Roman" w:hAnsi="Segoe UI" w:cs="Segoe UI"/>
          <w:b/>
          <w:bCs/>
          <w:color w:val="24292E"/>
          <w:sz w:val="36"/>
          <w:szCs w:val="36"/>
        </w:rPr>
        <w:t>Configuration</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Execution of the program is performed in one of three ways:</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24292E"/>
          <w:sz w:val="20"/>
          <w:szCs w:val="20"/>
        </w:rPr>
        <w:t xml:space="preserve">python3 hash_benchmark.py -o    </w:t>
      </w:r>
      <w:r w:rsidRPr="004364FA">
        <w:rPr>
          <w:rFonts w:ascii="SFMono-Regular" w:eastAsia="Times New Roman" w:hAnsi="SFMono-Regular" w:cs="Courier New"/>
          <w:color w:val="6A737D"/>
          <w:sz w:val="20"/>
          <w:szCs w:val="20"/>
        </w:rPr>
        <w:t># open addressing</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24292E"/>
          <w:sz w:val="20"/>
          <w:szCs w:val="20"/>
        </w:rPr>
        <w:t xml:space="preserve">python3 hash_benchmark.py -c    </w:t>
      </w:r>
      <w:r w:rsidRPr="004364FA">
        <w:rPr>
          <w:rFonts w:ascii="SFMono-Regular" w:eastAsia="Times New Roman" w:hAnsi="SFMono-Regular" w:cs="Courier New"/>
          <w:color w:val="6A737D"/>
          <w:sz w:val="20"/>
          <w:szCs w:val="20"/>
        </w:rPr>
        <w:t># chaining</w:t>
      </w:r>
    </w:p>
    <w:p w:rsidR="004364FA" w:rsidRPr="004364FA"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20"/>
          <w:szCs w:val="20"/>
        </w:rPr>
      </w:pPr>
      <w:r w:rsidRPr="004364FA">
        <w:rPr>
          <w:rFonts w:ascii="SFMono-Regular" w:eastAsia="Times New Roman" w:hAnsi="SFMono-Regular" w:cs="Courier New"/>
          <w:color w:val="24292E"/>
          <w:sz w:val="20"/>
          <w:szCs w:val="20"/>
        </w:rPr>
        <w:t xml:space="preserve">python3 hash_benchmark.py -b    </w:t>
      </w:r>
      <w:r w:rsidRPr="004364FA">
        <w:rPr>
          <w:rFonts w:ascii="SFMono-Regular" w:eastAsia="Times New Roman" w:hAnsi="SFMono-Regular" w:cs="Courier New"/>
          <w:color w:val="6A737D"/>
          <w:sz w:val="20"/>
          <w:szCs w:val="20"/>
        </w:rPr>
        <w:t># both open-addressing and chaining</w:t>
      </w:r>
    </w:p>
    <w:p w:rsidR="004364FA" w:rsidRDefault="004364FA" w:rsidP="004364FA">
      <w:pPr>
        <w:rPr>
          <w:rFonts w:ascii="Segoe UI" w:eastAsia="Times New Roman" w:hAnsi="Segoe UI" w:cs="Segoe UI"/>
          <w:b/>
          <w:bCs/>
        </w:rPr>
      </w:pPr>
    </w:p>
    <w:p w:rsidR="004364FA" w:rsidRPr="004364FA" w:rsidRDefault="004364FA" w:rsidP="004364FA">
      <w:pPr>
        <w:rPr>
          <w:rFonts w:ascii="Segoe UI" w:eastAsia="Times New Roman" w:hAnsi="Segoe UI" w:cs="Segoe UI"/>
        </w:rPr>
      </w:pPr>
      <w:r w:rsidRPr="004364FA">
        <w:rPr>
          <w:rFonts w:ascii="Segoe UI" w:eastAsia="Times New Roman" w:hAnsi="Segoe UI" w:cs="Segoe UI"/>
          <w:b/>
          <w:bCs/>
        </w:rPr>
        <w:t>Note:</w:t>
      </w:r>
      <w:r w:rsidRPr="004364FA">
        <w:rPr>
          <w:rFonts w:ascii="Segoe UI" w:eastAsia="Times New Roman" w:hAnsi="Segoe UI" w:cs="Segoe UI"/>
        </w:rPr>
        <w:t> This project uses the </w:t>
      </w:r>
      <w:r w:rsidRPr="004364FA">
        <w:rPr>
          <w:rFonts w:ascii="SFMono-Regular" w:eastAsia="Times New Roman" w:hAnsi="SFMono-Regular" w:cs="Courier New"/>
          <w:sz w:val="20"/>
          <w:szCs w:val="20"/>
        </w:rPr>
        <w:t>matplotlib</w:t>
      </w:r>
      <w:r w:rsidRPr="004364FA">
        <w:rPr>
          <w:rFonts w:ascii="Segoe UI" w:eastAsia="Times New Roman" w:hAnsi="Segoe UI" w:cs="Segoe UI"/>
        </w:rPr>
        <w:t xml:space="preserve"> Python library to create the graphs, I had some issues getting this to execute on the </w:t>
      </w:r>
      <w:proofErr w:type="spellStart"/>
      <w:r w:rsidRPr="004364FA">
        <w:rPr>
          <w:rFonts w:ascii="Segoe UI" w:eastAsia="Times New Roman" w:hAnsi="Segoe UI" w:cs="Segoe UI"/>
        </w:rPr>
        <w:t>zeus</w:t>
      </w:r>
      <w:proofErr w:type="spellEnd"/>
      <w:r w:rsidRPr="004364FA">
        <w:rPr>
          <w:rFonts w:ascii="Segoe UI" w:eastAsia="Times New Roman" w:hAnsi="Segoe UI" w:cs="Segoe UI"/>
        </w:rPr>
        <w:t xml:space="preserve"> server.</w:t>
      </w:r>
    </w:p>
    <w:p w:rsidR="004364FA" w:rsidRDefault="004364FA">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4364FA" w:rsidRPr="004364FA" w:rsidRDefault="004364FA" w:rsidP="004364FA">
      <w:pPr>
        <w:spacing w:before="360" w:after="240"/>
        <w:outlineLvl w:val="1"/>
        <w:rPr>
          <w:rFonts w:ascii="Segoe UI" w:eastAsia="Times New Roman" w:hAnsi="Segoe UI" w:cs="Segoe UI"/>
          <w:b/>
          <w:bCs/>
          <w:color w:val="24292E"/>
          <w:sz w:val="36"/>
          <w:szCs w:val="36"/>
        </w:rPr>
      </w:pPr>
      <w:r w:rsidRPr="004364FA">
        <w:rPr>
          <w:rFonts w:ascii="Segoe UI" w:eastAsia="Times New Roman" w:hAnsi="Segoe UI" w:cs="Segoe UI"/>
          <w:b/>
          <w:bCs/>
          <w:color w:val="24292E"/>
          <w:sz w:val="36"/>
          <w:szCs w:val="36"/>
        </w:rPr>
        <w:lastRenderedPageBreak/>
        <w:t>Results</w:t>
      </w:r>
    </w:p>
    <w:p w:rsidR="00D6129A" w:rsidRDefault="004364FA" w:rsidP="004364FA">
      <w:pPr>
        <w:spacing w:before="360" w:after="240"/>
        <w:outlineLvl w:val="2"/>
        <w:rPr>
          <w:rFonts w:ascii="Segoe UI" w:eastAsia="Times New Roman" w:hAnsi="Segoe UI" w:cs="Segoe UI"/>
          <w:b/>
          <w:bCs/>
          <w:color w:val="24292E"/>
          <w:sz w:val="30"/>
          <w:szCs w:val="30"/>
        </w:rPr>
      </w:pPr>
      <w:r w:rsidRPr="004364FA">
        <w:rPr>
          <w:rFonts w:ascii="Segoe UI" w:eastAsia="Times New Roman" w:hAnsi="Segoe UI" w:cs="Segoe UI"/>
          <w:b/>
          <w:bCs/>
          <w:color w:val="24292E"/>
          <w:sz w:val="30"/>
          <w:szCs w:val="30"/>
        </w:rPr>
        <w:t>Insertion</w:t>
      </w:r>
    </w:p>
    <w:p w:rsidR="00D6129A" w:rsidRPr="00812389" w:rsidRDefault="00D6129A" w:rsidP="00812389">
      <w:pPr>
        <w:spacing w:before="360" w:after="240"/>
        <w:jc w:val="center"/>
        <w:outlineLvl w:val="2"/>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14:anchorId="2DD88A84" wp14:editId="6746B926">
            <wp:extent cx="3965249" cy="2973443"/>
            <wp:effectExtent l="0" t="0" r="127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65249" cy="2973443"/>
                    </a:xfrm>
                    <a:prstGeom prst="rect">
                      <a:avLst/>
                    </a:prstGeom>
                  </pic:spPr>
                </pic:pic>
              </a:graphicData>
            </a:graphic>
          </wp:inline>
        </w:drawing>
      </w:r>
      <w:r w:rsidR="004364FA">
        <w:rPr>
          <w:rFonts w:ascii="Segoe UI" w:eastAsia="Times New Roman" w:hAnsi="Segoe UI" w:cs="Segoe UI"/>
          <w:noProof/>
          <w:color w:val="24292E"/>
        </w:rPr>
        <w:drawing>
          <wp:inline distT="0" distB="0" distL="0" distR="0">
            <wp:extent cx="4136165" cy="3102123"/>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17448" cy="3163085"/>
                    </a:xfrm>
                    <a:prstGeom prst="rect">
                      <a:avLst/>
                    </a:prstGeom>
                  </pic:spPr>
                </pic:pic>
              </a:graphicData>
            </a:graphic>
          </wp:inline>
        </w:drawing>
      </w:r>
    </w:p>
    <w:p w:rsidR="004364FA" w:rsidRPr="004364FA" w:rsidRDefault="004364FA" w:rsidP="004364FA">
      <w:pPr>
        <w:numPr>
          <w:ilvl w:val="0"/>
          <w:numId w:val="4"/>
        </w:numPr>
        <w:spacing w:before="100" w:beforeAutospacing="1" w:after="100" w:afterAutospacing="1"/>
        <w:rPr>
          <w:rFonts w:ascii="Segoe UI" w:eastAsia="Times New Roman" w:hAnsi="Segoe UI" w:cs="Segoe UI"/>
          <w:sz w:val="21"/>
          <w:szCs w:val="21"/>
        </w:rPr>
      </w:pPr>
      <w:proofErr w:type="gramStart"/>
      <w:r w:rsidRPr="004364FA">
        <w:rPr>
          <w:rFonts w:ascii="Segoe UI" w:eastAsia="Times New Roman" w:hAnsi="Segoe UI" w:cs="Segoe UI"/>
          <w:sz w:val="21"/>
          <w:szCs w:val="21"/>
        </w:rPr>
        <w:t>Open-addressing</w:t>
      </w:r>
      <w:proofErr w:type="gramEnd"/>
      <w:r w:rsidRPr="004364FA">
        <w:rPr>
          <w:rFonts w:ascii="Segoe UI" w:eastAsia="Times New Roman" w:hAnsi="Segoe UI" w:cs="Segoe UI"/>
          <w:sz w:val="21"/>
          <w:szCs w:val="21"/>
        </w:rPr>
        <w:t xml:space="preserve"> is faster when the load factor is low, but far slower when the load factor is high.</w:t>
      </w:r>
    </w:p>
    <w:p w:rsidR="00812389" w:rsidRPr="00812389" w:rsidRDefault="004364FA" w:rsidP="00812389">
      <w:pPr>
        <w:numPr>
          <w:ilvl w:val="0"/>
          <w:numId w:val="4"/>
        </w:numPr>
        <w:spacing w:before="60" w:after="100" w:afterAutospacing="1"/>
        <w:rPr>
          <w:rFonts w:ascii="Segoe UI" w:eastAsia="Times New Roman" w:hAnsi="Segoe UI" w:cs="Segoe UI"/>
          <w:sz w:val="21"/>
          <w:szCs w:val="21"/>
        </w:rPr>
      </w:pPr>
      <w:r w:rsidRPr="004364FA">
        <w:rPr>
          <w:rFonts w:ascii="Segoe UI" w:eastAsia="Times New Roman" w:hAnsi="Segoe UI" w:cs="Segoe UI"/>
          <w:sz w:val="21"/>
          <w:szCs w:val="21"/>
        </w:rPr>
        <w:t xml:space="preserve">Another note of interest was how erratic the chaining method's graph is compared to the smooth and consistent graph of </w:t>
      </w:r>
      <w:proofErr w:type="gramStart"/>
      <w:r w:rsidRPr="004364FA">
        <w:rPr>
          <w:rFonts w:ascii="Segoe UI" w:eastAsia="Times New Roman" w:hAnsi="Segoe UI" w:cs="Segoe UI"/>
          <w:sz w:val="21"/>
          <w:szCs w:val="21"/>
        </w:rPr>
        <w:t>open-addressing</w:t>
      </w:r>
      <w:proofErr w:type="gramEnd"/>
      <w:r w:rsidRPr="004364FA">
        <w:rPr>
          <w:rFonts w:ascii="Segoe UI" w:eastAsia="Times New Roman" w:hAnsi="Segoe UI" w:cs="Segoe UI"/>
          <w:sz w:val="21"/>
          <w:szCs w:val="21"/>
        </w:rPr>
        <w:t>.</w:t>
      </w:r>
      <w:r w:rsidR="00812389" w:rsidRPr="00812389">
        <w:rPr>
          <w:rFonts w:ascii="Segoe UI" w:eastAsia="Times New Roman" w:hAnsi="Segoe UI" w:cs="Segoe UI"/>
          <w:b/>
          <w:bCs/>
          <w:color w:val="24292E"/>
          <w:sz w:val="30"/>
          <w:szCs w:val="30"/>
        </w:rPr>
        <w:br w:type="page"/>
      </w:r>
    </w:p>
    <w:p w:rsidR="004364FA" w:rsidRPr="004364FA" w:rsidRDefault="004364FA" w:rsidP="004364FA">
      <w:pPr>
        <w:spacing w:before="360" w:after="240"/>
        <w:outlineLvl w:val="2"/>
        <w:rPr>
          <w:rFonts w:ascii="Segoe UI" w:eastAsia="Times New Roman" w:hAnsi="Segoe UI" w:cs="Segoe UI"/>
          <w:b/>
          <w:bCs/>
          <w:color w:val="24292E"/>
          <w:sz w:val="30"/>
          <w:szCs w:val="30"/>
        </w:rPr>
      </w:pPr>
      <w:r w:rsidRPr="004364FA">
        <w:rPr>
          <w:rFonts w:ascii="Segoe UI" w:eastAsia="Times New Roman" w:hAnsi="Segoe UI" w:cs="Segoe UI"/>
          <w:b/>
          <w:bCs/>
          <w:color w:val="24292E"/>
          <w:sz w:val="30"/>
          <w:szCs w:val="30"/>
        </w:rPr>
        <w:lastRenderedPageBreak/>
        <w:t>Deletion</w:t>
      </w:r>
    </w:p>
    <w:p w:rsidR="004364FA" w:rsidRDefault="00C421CA" w:rsidP="00C421CA">
      <w:pPr>
        <w:spacing w:after="240"/>
        <w:jc w:val="center"/>
        <w:rPr>
          <w:rFonts w:ascii="Segoe UI" w:eastAsia="Times New Roman" w:hAnsi="Segoe UI" w:cs="Segoe UI"/>
          <w:color w:val="24292E"/>
        </w:rPr>
      </w:pPr>
      <w:r>
        <w:rPr>
          <w:rFonts w:ascii="Segoe UI" w:eastAsia="Times New Roman" w:hAnsi="Segoe UI" w:cs="Segoe UI"/>
          <w:noProof/>
          <w:color w:val="24292E"/>
        </w:rPr>
        <w:drawing>
          <wp:inline distT="0" distB="0" distL="0" distR="0">
            <wp:extent cx="4124770" cy="3093578"/>
            <wp:effectExtent l="0" t="0" r="3175" b="571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54361" cy="3115772"/>
                    </a:xfrm>
                    <a:prstGeom prst="rect">
                      <a:avLst/>
                    </a:prstGeom>
                  </pic:spPr>
                </pic:pic>
              </a:graphicData>
            </a:graphic>
          </wp:inline>
        </w:drawing>
      </w:r>
    </w:p>
    <w:p w:rsidR="00C421CA" w:rsidRPr="004364FA" w:rsidRDefault="00C421CA" w:rsidP="00C421CA">
      <w:pPr>
        <w:spacing w:after="240"/>
        <w:jc w:val="center"/>
        <w:rPr>
          <w:rFonts w:ascii="Segoe UI" w:eastAsia="Times New Roman" w:hAnsi="Segoe UI" w:cs="Segoe UI"/>
          <w:color w:val="24292E"/>
        </w:rPr>
      </w:pPr>
      <w:r>
        <w:rPr>
          <w:rFonts w:ascii="Segoe UI" w:eastAsia="Times New Roman" w:hAnsi="Segoe UI" w:cs="Segoe UI"/>
          <w:noProof/>
          <w:color w:val="24292E"/>
        </w:rPr>
        <w:drawing>
          <wp:inline distT="0" distB="0" distL="0" distR="0">
            <wp:extent cx="4255806" cy="319185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262852" cy="3197140"/>
                    </a:xfrm>
                    <a:prstGeom prst="rect">
                      <a:avLst/>
                    </a:prstGeom>
                  </pic:spPr>
                </pic:pic>
              </a:graphicData>
            </a:graphic>
          </wp:inline>
        </w:drawing>
      </w:r>
    </w:p>
    <w:p w:rsidR="004364FA" w:rsidRPr="00C421CA" w:rsidRDefault="004364FA" w:rsidP="004364FA">
      <w:pPr>
        <w:rPr>
          <w:rFonts w:ascii="Segoe UI" w:eastAsia="Times New Roman" w:hAnsi="Segoe UI" w:cs="Segoe UI"/>
          <w:sz w:val="21"/>
          <w:szCs w:val="21"/>
        </w:rPr>
      </w:pPr>
      <w:proofErr w:type="gramStart"/>
      <w:r w:rsidRPr="00C421CA">
        <w:rPr>
          <w:rFonts w:ascii="Segoe UI" w:eastAsia="Times New Roman" w:hAnsi="Segoe UI" w:cs="Segoe UI"/>
          <w:sz w:val="21"/>
          <w:szCs w:val="21"/>
        </w:rPr>
        <w:t>Open-addressing</w:t>
      </w:r>
      <w:proofErr w:type="gramEnd"/>
      <w:r w:rsidRPr="00C421CA">
        <w:rPr>
          <w:rFonts w:ascii="Segoe UI" w:eastAsia="Times New Roman" w:hAnsi="Segoe UI" w:cs="Segoe UI"/>
          <w:sz w:val="21"/>
          <w:szCs w:val="21"/>
        </w:rPr>
        <w:t xml:space="preserve"> is faster when the load factor is low, but far slower when the load factor is high.</w:t>
      </w:r>
    </w:p>
    <w:p w:rsidR="00C421CA" w:rsidRDefault="00C421CA" w:rsidP="004364FA">
      <w:pPr>
        <w:spacing w:before="360" w:after="240"/>
        <w:outlineLvl w:val="2"/>
        <w:rPr>
          <w:rFonts w:ascii="Segoe UI" w:eastAsia="Times New Roman" w:hAnsi="Segoe UI" w:cs="Segoe UI"/>
          <w:b/>
          <w:bCs/>
          <w:color w:val="24292E"/>
          <w:sz w:val="30"/>
          <w:szCs w:val="30"/>
        </w:rPr>
      </w:pPr>
    </w:p>
    <w:p w:rsidR="00C421CA" w:rsidRDefault="00C421CA" w:rsidP="004364FA">
      <w:pPr>
        <w:spacing w:before="360" w:after="240"/>
        <w:outlineLvl w:val="2"/>
        <w:rPr>
          <w:rFonts w:ascii="Segoe UI" w:eastAsia="Times New Roman" w:hAnsi="Segoe UI" w:cs="Segoe UI"/>
          <w:b/>
          <w:bCs/>
          <w:color w:val="24292E"/>
          <w:sz w:val="30"/>
          <w:szCs w:val="30"/>
        </w:rPr>
      </w:pPr>
    </w:p>
    <w:p w:rsidR="004364FA" w:rsidRPr="004364FA" w:rsidRDefault="004364FA" w:rsidP="004364FA">
      <w:pPr>
        <w:spacing w:before="360" w:after="240"/>
        <w:outlineLvl w:val="2"/>
        <w:rPr>
          <w:rFonts w:ascii="Segoe UI" w:eastAsia="Times New Roman" w:hAnsi="Segoe UI" w:cs="Segoe UI"/>
          <w:b/>
          <w:bCs/>
          <w:color w:val="24292E"/>
          <w:sz w:val="30"/>
          <w:szCs w:val="30"/>
        </w:rPr>
      </w:pPr>
      <w:r w:rsidRPr="004364FA">
        <w:rPr>
          <w:rFonts w:ascii="Segoe UI" w:eastAsia="Times New Roman" w:hAnsi="Segoe UI" w:cs="Segoe UI"/>
          <w:b/>
          <w:bCs/>
          <w:color w:val="24292E"/>
          <w:sz w:val="30"/>
          <w:szCs w:val="30"/>
        </w:rPr>
        <w:lastRenderedPageBreak/>
        <w:t>Search</w:t>
      </w:r>
    </w:p>
    <w:p w:rsidR="004364FA" w:rsidRDefault="00C421CA" w:rsidP="00C421CA">
      <w:pPr>
        <w:spacing w:after="240"/>
        <w:jc w:val="center"/>
        <w:rPr>
          <w:rFonts w:ascii="Segoe UI" w:eastAsia="Times New Roman" w:hAnsi="Segoe UI" w:cs="Segoe UI"/>
          <w:color w:val="24292E"/>
        </w:rPr>
      </w:pPr>
      <w:r>
        <w:rPr>
          <w:rFonts w:ascii="Segoe UI" w:eastAsia="Times New Roman" w:hAnsi="Segoe UI" w:cs="Segoe UI"/>
          <w:noProof/>
          <w:color w:val="24292E"/>
        </w:rPr>
        <w:drawing>
          <wp:inline distT="0" distB="0" distL="0" distR="0">
            <wp:extent cx="4708732" cy="3531550"/>
            <wp:effectExtent l="0" t="0" r="317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731274" cy="3548457"/>
                    </a:xfrm>
                    <a:prstGeom prst="rect">
                      <a:avLst/>
                    </a:prstGeom>
                  </pic:spPr>
                </pic:pic>
              </a:graphicData>
            </a:graphic>
          </wp:inline>
        </w:drawing>
      </w:r>
    </w:p>
    <w:p w:rsidR="00C421CA" w:rsidRPr="004364FA" w:rsidRDefault="00C421CA" w:rsidP="00C421CA">
      <w:pPr>
        <w:spacing w:after="240"/>
        <w:jc w:val="center"/>
        <w:rPr>
          <w:rFonts w:ascii="Segoe UI" w:eastAsia="Times New Roman" w:hAnsi="Segoe UI" w:cs="Segoe UI"/>
          <w:color w:val="24292E"/>
        </w:rPr>
      </w:pPr>
      <w:r>
        <w:rPr>
          <w:rFonts w:ascii="Segoe UI" w:eastAsia="Times New Roman" w:hAnsi="Segoe UI" w:cs="Segoe UI"/>
          <w:noProof/>
          <w:color w:val="24292E"/>
        </w:rPr>
        <w:drawing>
          <wp:inline distT="0" distB="0" distL="0" distR="0">
            <wp:extent cx="4660307" cy="3495230"/>
            <wp:effectExtent l="0" t="0" r="63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696282" cy="3522211"/>
                    </a:xfrm>
                    <a:prstGeom prst="rect">
                      <a:avLst/>
                    </a:prstGeom>
                  </pic:spPr>
                </pic:pic>
              </a:graphicData>
            </a:graphic>
          </wp:inline>
        </w:drawing>
      </w:r>
    </w:p>
    <w:p w:rsidR="004364FA" w:rsidRPr="00C421CA" w:rsidRDefault="004364FA" w:rsidP="004364FA">
      <w:pPr>
        <w:rPr>
          <w:rFonts w:ascii="Segoe UI" w:eastAsia="Times New Roman" w:hAnsi="Segoe UI" w:cs="Segoe UI"/>
          <w:sz w:val="21"/>
          <w:szCs w:val="21"/>
        </w:rPr>
      </w:pPr>
      <w:proofErr w:type="gramStart"/>
      <w:r w:rsidRPr="00C421CA">
        <w:rPr>
          <w:rFonts w:ascii="Segoe UI" w:eastAsia="Times New Roman" w:hAnsi="Segoe UI" w:cs="Segoe UI"/>
          <w:sz w:val="21"/>
          <w:szCs w:val="21"/>
        </w:rPr>
        <w:t>Open-addressing</w:t>
      </w:r>
      <w:proofErr w:type="gramEnd"/>
      <w:r w:rsidRPr="00C421CA">
        <w:rPr>
          <w:rFonts w:ascii="Segoe UI" w:eastAsia="Times New Roman" w:hAnsi="Segoe UI" w:cs="Segoe UI"/>
          <w:sz w:val="21"/>
          <w:szCs w:val="21"/>
        </w:rPr>
        <w:t xml:space="preserve"> is faster when the load factor is low, but far slower when the load factor is high.</w:t>
      </w:r>
    </w:p>
    <w:p w:rsidR="004364FA" w:rsidRPr="004364FA" w:rsidRDefault="004364FA" w:rsidP="004364FA">
      <w:pPr>
        <w:spacing w:before="360" w:after="240"/>
        <w:outlineLvl w:val="2"/>
        <w:rPr>
          <w:rFonts w:ascii="Segoe UI" w:eastAsia="Times New Roman" w:hAnsi="Segoe UI" w:cs="Segoe UI"/>
          <w:b/>
          <w:bCs/>
          <w:color w:val="24292E"/>
          <w:sz w:val="30"/>
          <w:szCs w:val="30"/>
        </w:rPr>
      </w:pPr>
      <w:r w:rsidRPr="004364FA">
        <w:rPr>
          <w:rFonts w:ascii="Segoe UI" w:eastAsia="Times New Roman" w:hAnsi="Segoe UI" w:cs="Segoe UI"/>
          <w:b/>
          <w:bCs/>
          <w:color w:val="24292E"/>
          <w:sz w:val="30"/>
          <w:szCs w:val="30"/>
        </w:rPr>
        <w:lastRenderedPageBreak/>
        <w:t>Space</w:t>
      </w:r>
    </w:p>
    <w:p w:rsidR="004364FA" w:rsidRPr="004364FA" w:rsidRDefault="00C421CA" w:rsidP="00C421CA">
      <w:pPr>
        <w:spacing w:after="240"/>
        <w:jc w:val="center"/>
        <w:rPr>
          <w:rFonts w:ascii="Segoe UI" w:eastAsia="Times New Roman" w:hAnsi="Segoe UI" w:cs="Segoe UI"/>
          <w:color w:val="24292E"/>
        </w:rPr>
      </w:pPr>
      <w:r>
        <w:rPr>
          <w:rFonts w:ascii="Segoe UI" w:eastAsia="Times New Roman" w:hAnsi="Segoe UI" w:cs="Segoe UI"/>
          <w:noProof/>
          <w:color w:val="24292E"/>
        </w:rPr>
        <w:drawing>
          <wp:inline distT="0" distB="0" distL="0" distR="0">
            <wp:extent cx="4443814" cy="3332860"/>
            <wp:effectExtent l="0" t="0" r="127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75602" cy="3356701"/>
                    </a:xfrm>
                    <a:prstGeom prst="rect">
                      <a:avLst/>
                    </a:prstGeom>
                  </pic:spPr>
                </pic:pic>
              </a:graphicData>
            </a:graphic>
          </wp:inline>
        </w:drawing>
      </w:r>
      <w:r>
        <w:rPr>
          <w:rFonts w:ascii="Segoe UI" w:eastAsia="Times New Roman" w:hAnsi="Segoe UI" w:cs="Segoe UI"/>
          <w:noProof/>
          <w:color w:val="24292E"/>
        </w:rPr>
        <w:drawing>
          <wp:inline distT="0" distB="0" distL="0" distR="0">
            <wp:extent cx="4623275" cy="3467456"/>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638401" cy="3478800"/>
                    </a:xfrm>
                    <a:prstGeom prst="rect">
                      <a:avLst/>
                    </a:prstGeom>
                  </pic:spPr>
                </pic:pic>
              </a:graphicData>
            </a:graphic>
          </wp:inline>
        </w:drawing>
      </w:r>
    </w:p>
    <w:p w:rsidR="004364FA" w:rsidRPr="00C421CA" w:rsidRDefault="004364FA" w:rsidP="004364FA">
      <w:pPr>
        <w:numPr>
          <w:ilvl w:val="0"/>
          <w:numId w:val="5"/>
        </w:numPr>
        <w:spacing w:before="100" w:beforeAutospacing="1" w:after="100" w:afterAutospacing="1"/>
        <w:rPr>
          <w:rFonts w:ascii="Segoe UI" w:eastAsia="Times New Roman" w:hAnsi="Segoe UI" w:cs="Segoe UI"/>
          <w:sz w:val="21"/>
          <w:szCs w:val="21"/>
        </w:rPr>
      </w:pPr>
      <w:r w:rsidRPr="00C421CA">
        <w:rPr>
          <w:rFonts w:ascii="Segoe UI" w:eastAsia="Times New Roman" w:hAnsi="Segoe UI" w:cs="Segoe UI"/>
          <w:sz w:val="21"/>
          <w:szCs w:val="21"/>
        </w:rPr>
        <w:t xml:space="preserve">Chaining uses far more memory than </w:t>
      </w:r>
      <w:proofErr w:type="gramStart"/>
      <w:r w:rsidRPr="00C421CA">
        <w:rPr>
          <w:rFonts w:ascii="Segoe UI" w:eastAsia="Times New Roman" w:hAnsi="Segoe UI" w:cs="Segoe UI"/>
          <w:sz w:val="21"/>
          <w:szCs w:val="21"/>
        </w:rPr>
        <w:t>open-addressing</w:t>
      </w:r>
      <w:proofErr w:type="gramEnd"/>
      <w:r w:rsidRPr="00C421CA">
        <w:rPr>
          <w:rFonts w:ascii="Segoe UI" w:eastAsia="Times New Roman" w:hAnsi="Segoe UI" w:cs="Segoe UI"/>
          <w:sz w:val="21"/>
          <w:szCs w:val="21"/>
        </w:rPr>
        <w:t>, particularly as the size of the table increases and the load factor increases (more insertions).</w:t>
      </w:r>
    </w:p>
    <w:p w:rsidR="004364FA" w:rsidRPr="00C421CA" w:rsidRDefault="004364FA" w:rsidP="004364FA">
      <w:pPr>
        <w:numPr>
          <w:ilvl w:val="0"/>
          <w:numId w:val="5"/>
        </w:numPr>
        <w:spacing w:before="60" w:after="100" w:afterAutospacing="1"/>
        <w:rPr>
          <w:rFonts w:ascii="Segoe UI" w:eastAsia="Times New Roman" w:hAnsi="Segoe UI" w:cs="Segoe UI"/>
          <w:sz w:val="21"/>
          <w:szCs w:val="21"/>
        </w:rPr>
      </w:pPr>
      <w:r w:rsidRPr="00C421CA">
        <w:rPr>
          <w:rFonts w:ascii="Segoe UI" w:eastAsia="Times New Roman" w:hAnsi="Segoe UI" w:cs="Segoe UI"/>
          <w:sz w:val="21"/>
          <w:szCs w:val="21"/>
        </w:rPr>
        <w:t>Open addressing has a static memory size based on the size the table itself.</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lastRenderedPageBreak/>
        <w:t>The tables containing the results for these tests are in </w:t>
      </w:r>
      <w:hyperlink r:id="rId32" w:anchor="appendix-tables" w:history="1">
        <w:r w:rsidRPr="004364FA">
          <w:rPr>
            <w:rFonts w:ascii="Segoe UI" w:eastAsia="Times New Roman" w:hAnsi="Segoe UI" w:cs="Segoe UI"/>
            <w:color w:val="0000FF"/>
            <w:u w:val="single"/>
          </w:rPr>
          <w:t>Appendix (Tables)</w:t>
        </w:r>
      </w:hyperlink>
      <w:r w:rsidRPr="004364FA">
        <w:rPr>
          <w:rFonts w:ascii="Segoe UI" w:eastAsia="Times New Roman" w:hAnsi="Segoe UI" w:cs="Segoe UI"/>
          <w:color w:val="24292E"/>
        </w:rPr>
        <w:t>.</w:t>
      </w:r>
    </w:p>
    <w:p w:rsidR="004364FA" w:rsidRPr="004364FA" w:rsidRDefault="004364FA" w:rsidP="004364FA">
      <w:pPr>
        <w:spacing w:before="360" w:after="240"/>
        <w:outlineLvl w:val="1"/>
        <w:rPr>
          <w:rFonts w:ascii="Segoe UI" w:eastAsia="Times New Roman" w:hAnsi="Segoe UI" w:cs="Segoe UI"/>
          <w:b/>
          <w:bCs/>
          <w:color w:val="24292E"/>
          <w:sz w:val="36"/>
          <w:szCs w:val="36"/>
        </w:rPr>
      </w:pPr>
      <w:r w:rsidRPr="004364FA">
        <w:rPr>
          <w:rFonts w:ascii="Segoe UI" w:eastAsia="Times New Roman" w:hAnsi="Segoe UI" w:cs="Segoe UI"/>
          <w:b/>
          <w:bCs/>
          <w:color w:val="24292E"/>
          <w:sz w:val="36"/>
          <w:szCs w:val="36"/>
        </w:rPr>
        <w:t>Interpretations</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 xml:space="preserve">After comparison of all of the tests, the data proves shows a common pattern, </w:t>
      </w:r>
      <w:proofErr w:type="gramStart"/>
      <w:r w:rsidRPr="004364FA">
        <w:rPr>
          <w:rFonts w:ascii="Segoe UI" w:eastAsia="Times New Roman" w:hAnsi="Segoe UI" w:cs="Segoe UI"/>
          <w:color w:val="24292E"/>
        </w:rPr>
        <w:t>open-addressing</w:t>
      </w:r>
      <w:proofErr w:type="gramEnd"/>
      <w:r w:rsidRPr="004364FA">
        <w:rPr>
          <w:rFonts w:ascii="Segoe UI" w:eastAsia="Times New Roman" w:hAnsi="Segoe UI" w:cs="Segoe UI"/>
          <w:color w:val="24292E"/>
        </w:rPr>
        <w:t xml:space="preserve"> is a faster algorithm for insertion, searching and deletion when the tables are small; but as the table sizes and load factors increase, the chaining algorithm becomes much faster. However, the size overhead accumulated from continuous insertions of a linked list node proves to create a dramatically larger data structure as opposed to the open-addressing method.</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The data gathered proves neither algorithm is explicitly better than the other, and what defines the usefulness of an algorithm (or data-structure) is the situation in which the said algorithm is utilized. When considering chaining and open-addressing, if an application only requires a small table, then the open-addressing method is a better choice, but if the table is large, speed is desired and space is not a factor, then chaining is the preferred method.</w:t>
      </w:r>
    </w:p>
    <w:p w:rsidR="004364FA" w:rsidRPr="004364FA" w:rsidRDefault="004364FA" w:rsidP="004364FA">
      <w:pPr>
        <w:spacing w:before="360" w:after="240"/>
        <w:outlineLvl w:val="1"/>
        <w:rPr>
          <w:rFonts w:ascii="Segoe UI" w:eastAsia="Times New Roman" w:hAnsi="Segoe UI" w:cs="Segoe UI"/>
          <w:b/>
          <w:bCs/>
          <w:color w:val="24292E"/>
          <w:sz w:val="36"/>
          <w:szCs w:val="36"/>
        </w:rPr>
      </w:pPr>
      <w:r w:rsidRPr="004364FA">
        <w:rPr>
          <w:rFonts w:ascii="Segoe UI" w:eastAsia="Times New Roman" w:hAnsi="Segoe UI" w:cs="Segoe UI"/>
          <w:b/>
          <w:bCs/>
          <w:color w:val="24292E"/>
          <w:sz w:val="36"/>
          <w:szCs w:val="36"/>
        </w:rPr>
        <w:t>Licensing &amp; thanks</w:t>
      </w:r>
    </w:p>
    <w:p w:rsidR="004364FA" w:rsidRPr="004364FA" w:rsidRDefault="004364FA" w:rsidP="004364FA">
      <w:pPr>
        <w:spacing w:after="240"/>
        <w:rPr>
          <w:rFonts w:ascii="Segoe UI" w:eastAsia="Times New Roman" w:hAnsi="Segoe UI" w:cs="Segoe UI"/>
          <w:color w:val="24292E"/>
        </w:rPr>
      </w:pPr>
      <w:r w:rsidRPr="004364FA">
        <w:rPr>
          <w:rFonts w:ascii="Segoe UI" w:eastAsia="Times New Roman" w:hAnsi="Segoe UI" w:cs="Segoe UI"/>
          <w:color w:val="24292E"/>
        </w:rPr>
        <w:t>This project is released under the </w:t>
      </w:r>
      <w:hyperlink r:id="rId33" w:history="1">
        <w:r w:rsidRPr="004364FA">
          <w:rPr>
            <w:rFonts w:ascii="Segoe UI" w:eastAsia="Times New Roman" w:hAnsi="Segoe UI" w:cs="Segoe UI"/>
            <w:color w:val="0000FF"/>
            <w:u w:val="single"/>
          </w:rPr>
          <w:t>MIT License</w:t>
        </w:r>
      </w:hyperlink>
      <w:r w:rsidRPr="004364FA">
        <w:rPr>
          <w:rFonts w:ascii="Segoe UI" w:eastAsia="Times New Roman" w:hAnsi="Segoe UI" w:cs="Segoe UI"/>
          <w:color w:val="24292E"/>
        </w:rPr>
        <w:t>.</w:t>
      </w:r>
    </w:p>
    <w:p w:rsidR="004364FA" w:rsidRPr="004364FA" w:rsidRDefault="004364FA" w:rsidP="004364FA">
      <w:pPr>
        <w:spacing w:before="360" w:after="240"/>
        <w:outlineLvl w:val="1"/>
        <w:rPr>
          <w:rFonts w:ascii="Segoe UI" w:eastAsia="Times New Roman" w:hAnsi="Segoe UI" w:cs="Segoe UI"/>
          <w:b/>
          <w:bCs/>
          <w:color w:val="24292E"/>
          <w:sz w:val="36"/>
          <w:szCs w:val="36"/>
        </w:rPr>
      </w:pPr>
      <w:r w:rsidRPr="004364FA">
        <w:rPr>
          <w:rFonts w:ascii="Segoe UI" w:eastAsia="Times New Roman" w:hAnsi="Segoe UI" w:cs="Segoe UI"/>
          <w:b/>
          <w:bCs/>
          <w:color w:val="24292E"/>
          <w:sz w:val="36"/>
          <w:szCs w:val="36"/>
        </w:rPr>
        <w:t>Changelog</w:t>
      </w:r>
    </w:p>
    <w:p w:rsidR="004364FA" w:rsidRPr="004364FA" w:rsidRDefault="004364FA" w:rsidP="004364FA">
      <w:pPr>
        <w:numPr>
          <w:ilvl w:val="0"/>
          <w:numId w:val="6"/>
        </w:numPr>
        <w:spacing w:before="100" w:beforeAutospacing="1" w:after="100" w:afterAutospacing="1"/>
        <w:rPr>
          <w:rFonts w:ascii="Segoe UI" w:eastAsia="Times New Roman" w:hAnsi="Segoe UI" w:cs="Segoe UI"/>
          <w:color w:val="24292E"/>
        </w:rPr>
      </w:pPr>
      <w:r w:rsidRPr="004364FA">
        <w:rPr>
          <w:rFonts w:ascii="Segoe UI" w:eastAsia="Times New Roman" w:hAnsi="Segoe UI" w:cs="Segoe UI"/>
          <w:color w:val="24292E"/>
        </w:rPr>
        <w:t>v1.0.0</w:t>
      </w:r>
    </w:p>
    <w:p w:rsidR="00C421CA" w:rsidRDefault="00C421CA">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4364FA" w:rsidRPr="004364FA" w:rsidRDefault="004364FA" w:rsidP="004364FA">
      <w:pPr>
        <w:spacing w:before="360" w:after="240"/>
        <w:outlineLvl w:val="1"/>
        <w:rPr>
          <w:rFonts w:ascii="Segoe UI" w:eastAsia="Times New Roman" w:hAnsi="Segoe UI" w:cs="Segoe UI"/>
          <w:b/>
          <w:bCs/>
          <w:color w:val="24292E"/>
          <w:sz w:val="36"/>
          <w:szCs w:val="36"/>
        </w:rPr>
      </w:pPr>
      <w:r w:rsidRPr="004364FA">
        <w:rPr>
          <w:rFonts w:ascii="Segoe UI" w:eastAsia="Times New Roman" w:hAnsi="Segoe UI" w:cs="Segoe UI"/>
          <w:b/>
          <w:bCs/>
          <w:color w:val="24292E"/>
          <w:sz w:val="36"/>
          <w:szCs w:val="36"/>
        </w:rPr>
        <w:lastRenderedPageBreak/>
        <w:t>Appendix (Tables)</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INSERTION (Chaining)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LENGTH    LF      START_INSERTIONS    TIME</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100       0.0     0                   1.2803077697753907e-06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100       0.05    5                   1.1658668518066405e-06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100       0.1     10                  1.2302398681640625e-06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100       0.15    15                  1.1467933654785155e-06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100       0.2     20                  1.3589859008789063e-06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100       0.25    25                  1.3041496276855468e-06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100       0.3     30                  1.2803077697753907e-06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100       0.35    35                  1.2660026550292968e-06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100       0.4     40                  1.2516975402832031e-06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100       0.45    45                  1.25885009765625e-06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100       0.5     50                  1.2612342834472656e-06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100       0.55    55                  1.2755393981933593e-06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100       0.6     60                  1.2874603271484376e-06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100       0.65    65                  1.2111663818359375e-06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100       0.7     70                  1.2946128845214843e-06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100       0.75    75                  1.208782196044922e-06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100       0.8     80                  1.3232231140136718e-06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100       0.85    85                  1.3184547424316407e-06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100       0.9     90                  1.3208389282226563e-06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100       0.95    95                  1.3136863708496093e-06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1000      0.0     0                   1.175403594970703e-06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1000      0.05    50                  1.194477081298828e-06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1000      0.1     100                 1.163482666015625e-06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1000      0.15    150                 1.1730194091796875e-06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1000      0.2     200                 1.2183189392089845e-06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1000      0.25    250                 1.2516975402832031e-06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1000      0.3     300                 1.25885009765625e-06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1000      0.35    350                 1.354217529296875e-06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1000      0.4     400                 1.316070556640625e-06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1000      0.45    450                 1.354217529296875e-06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1000      0.5     500                 1.3518333435058594e-06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1000      0.55    550                 1.33514404296875e-06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1000      0.6     600                 1.3399124145507813e-06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1000      0.65    650                 1.3804435729980469e-06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1000      0.7     700                 1.3661384582519532e-06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1000      0.75    750                 1.3136863708496093e-06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1000      0.8     800                 1.3065338134765626e-06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1000      0.85    850                 1.3780593872070313e-06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1000      0.9     900                 1.3327598571777343e-06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1000      0.95    950                 1.3589859008789063e-06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10000     0.0     0                   1.2183189392089845e-06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10000     0.05    500                 1.208782196044922e-06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10000     0.1     1000                1.3589859008789063e-06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10000     0.15    1500                1.2564659118652343e-06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10000     0.2     2000                1.3589859008789063e-06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10000     0.25    2500                1.316070556640625e-06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10000     0.3     3000                1.3470649719238282e-06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10000     0.35    3500                1.2826919555664062e-06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10000     0.4     4000                1.3041496276855468e-06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10000     0.45    4500                1.3613700866699219e-06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10000     0.5     5000                1.461505889892578e-06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10000     0.55    5500                1.3685226440429688e-06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10000     0.6     6000                1.4448165893554687e-06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10000     0.65    6500                1.2493133544921876e-06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10000     0.7     7000                1.418590545654297e-06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10000     0.75    7500                1.373291015625e-06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10000     0.8     8000                1.4066696166992188e-06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10000     0.85    8500                1.3232231140136718e-06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10000     0.9     9000                1.41143798828125e-06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10000     0.95    9500                1.3589859008789063e-06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100000    0.0     0                   1.25885009765625e-06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100000    0.05    5000                1.2159347534179687e-06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100000    0.1     10000               1.3399124145507813e-06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100000    0.15    15000               1.4829635620117187e-06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100000    0.2     20000               1.4090538024902344e-06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100000    0.25    25000               1.3637542724609374e-06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100000    0.3     30000               1.2660026550292968e-06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100000    0.35    35000               1.3613700866699219e-06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100000    0.4     40000               1.373291015625e-06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100000    0.45    45000               1.3971328735351563e-06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100000    0.5     50000               1.4281272888183594e-06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100000    0.55    55000               1.4162063598632813e-06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100000    0.6     60000               1.4209747314453125e-06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100000    0.65    65000               1.4829635620117187e-06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100000    0.7     70000               1.4781951904296875e-06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100000    0.75    75000               1.4519691467285156e-06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100000    0.8     80000               1.5115737915039062e-06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100000    0.85    85000               1.5568733215332032e-06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100000    0.9     90000               1.5354156494140626e-06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100000    0.95    95000               1.6069412231445313e-06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1000000   0.0     0                   1.2660026550292968e-06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1000000   0.05    50000               1.3947486877441405e-06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1000000   0.1     100000              1.3065338134765626e-06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1000000   0.15    150000              1.2874603271484376e-06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1000000   0.2     200000              1.385211944580078e-06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1000000   0.25    250000              1.4066696166992188e-06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1000000   0.3     300000              1.4257431030273439e-06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1000000   0.35    350000              1.3709068298339844e-06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1000000   0.4     400000              1.4138221740722656e-06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1000000   0.45    450000              1.4400482177734375e-06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1000000   0.5     500000              1.423358917236328e-06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1000000   0.55    550000              1.5163421630859376e-06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1000000   0.6     600000              1.4066696166992188e-06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1000000   0.65    650000              1.5354156494140626e-06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1000000   0.7     700000              1.5163421630859376e-06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1000000   0.75    750000              1.5497207641601562e-06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1000000   0.8     800000              1.5568733215332032e-06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1000000   0.85    850000              1.5926361083984374e-06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1000000   0.9     900000              1.506805419921875e-06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1000000   0.95    950000              1.5354156494140626e-06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SEARCH (Chaining)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LENGTH    LF      TIME</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100       0.05    5.841255187988282e-07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100       0.1     7.343292236328125e-07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100       0.15    6.461143493652344e-07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100       0.2     6.651878356933594e-07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100       0.25    6.842613220214844e-07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100       0.3     6.198883056640625e-07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100       0.35    6.437301635742188e-07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100       0.4     6.628036499023437e-07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100       0.45    6.151199340820313e-07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100       0.5     5.865097045898437e-07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100       0.55    6.604194641113281e-07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100       0.6     7.009506225585937e-07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100       0.65    6.318092346191406e-07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100       0.7     6.055831909179688e-07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100       0.75    7.224082946777343e-07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100       0.8     6.723403930664062e-07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100       0.85    7.462501525878906e-07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100       0.9     7.43865966796875e-07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100       0.95    7.605552673339844e-07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1000      0.05    7.43865966796875e-07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1000      0.1     6.651878356933594e-07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1000      0.15    7.43865966796875e-07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1000      0.2     6.4849853515625e-07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1000      0.25    7.796287536621094e-07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1000      0.3     7.414817810058593e-07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1000      0.35    7.081031799316407e-07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1000      0.4     7.367134094238281e-07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1000      0.45    6.723403930664062e-07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1000      0.5     7.796287536621094e-07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1000      0.55    7.462501525878906e-07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1000      0.6     8.320808410644532e-07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1000      0.65    8.463859558105468e-07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1000      0.7     8.559226989746093e-07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1000      0.75    8.058547973632812e-07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1000      0.8     8.630752563476563e-07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1000      0.85    8.392333984375e-07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1000      0.9     9.250640869140625e-07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1000      0.95    9.298324584960937e-07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10000     0.05    7.128715515136719e-07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10000     0.1     7.200241088867188e-07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10000     0.15    6.985664367675782e-07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10000     0.2     7.081031799316407e-07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10000     0.25    7.295608520507813e-07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10000     0.3     6.794929504394531e-07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10000     0.35    8.20159912109375e-07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10000     0.4     8.988380432128906e-07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10000     0.45    8.96453857421875e-07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10000     0.5     8.392333984375e-07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10000     0.55    8.535385131835938e-07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10000     0.6     8.678436279296875e-07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10000     0.65    9.226799011230469e-07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10000     0.7     8.678436279296875e-07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10000     0.75    9.34600830078125e-07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10000     0.8     9.5367431640625e-07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10000     0.85    9.703636169433594e-07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10000     0.9     1.0395050048828126e-06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10000     0.95    9.870529174804687e-07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100000    0.05    6.628036499023437e-07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100000    0.1     6.723403930664062e-07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100000    0.15    7.700920104980469e-07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100000    0.2     7.82012939453125e-07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100000    0.25    8.821487426757813e-07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100000    0.3     8.678436279296875e-07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100000    0.35    8.96453857421875e-07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100000    0.4     9.775161743164062e-07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100000    0.45    9.5367431640625e-07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100000    0.5     9.703636169433594e-07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100000    0.55    9.894371032714845e-07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100000    0.6     1.2493133544921876e-06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100000    0.65    1.5473365783691407e-06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100000    0.7     1.2159347534179687e-06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100000    0.75    1.0991096496582032e-06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100000    0.8     1.1444091796875e-06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100000    0.85    1.2159347534179687e-06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100000    0.9     1.10626220703125e-06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100000    0.95    1.170635223388672e-06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1000000   0.05    9.1552734375e-07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1000000   0.1     9.417533874511719e-07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1000000   0.15    9.441375732421875e-07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1000000   0.2     1.0061264038085937e-06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1000000   0.25    1.1444091796875e-06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1000000   0.3     1.0251998901367187e-06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1000000   0.35    9.298324584960937e-07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1000000   0.4     9.965896606445312e-07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1000000   0.45    1.1277198791503907e-06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1000000   0.5     1.1301040649414063e-06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1000000   0.55    1.1229515075683594e-06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1000000   0.6     1.2731552124023437e-06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1000000   0.65    1.1539459228515625e-06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1000000   0.7     1.1777877807617188e-06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1000000   0.75    1.2326240539550781e-06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1000000   0.8     1.3113021850585938e-06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1000000   0.85    1.1920928955078125e-06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1000000   0.9     1.5950202941894532e-06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1000000   0.95    1.8453598022460938e-06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DELETE (Chaining)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LENGTH    LF      TIME</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100       0.05    6.628036499023437e-07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100       0.1     7.748603820800781e-07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100       0.15    6.556510925292969e-07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100       0.2     5.984306335449218e-07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100       0.25    7.939338684082031e-07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100       0.3     7.2479248046875e-07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100       0.35    6.4849853515625e-07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100       0.4     7.319450378417968e-07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100       0.45    6.508827209472656e-07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100       0.5     7.724761962890626e-07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100       0.55    8.034706115722657e-07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100       0.6     7.82012939453125e-07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100       0.65    8.177757263183594e-07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100       0.7     8.392333984375e-07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100       0.75    8.177757263183594e-07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100       0.8     7.796287536621094e-07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100       0.85    8.20159912109375e-07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100       0.9     9.131431579589844e-07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100       0.95    8.797645568847656e-07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1000      0.05    7.867813110351562e-07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1000      0.1     6.723403930664062e-07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1000      0.15    7.343292236328125e-07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1000      0.2     7.414817810058593e-07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1000      0.25    8.273124694824219e-07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1000      0.3     8.344650268554688e-07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1000      0.35    9.560585021972656e-07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1000      0.4     8.344650268554688e-07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1000      0.45    8.58306884765625e-07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1000      0.5     8.869171142578125e-07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1000      0.55    9.107589721679687e-07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1000      0.6     9.202957153320312e-07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1000      0.65    8.416175842285156e-07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1000      0.7     8.511543273925781e-07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1000      0.75    9.393692016601562e-07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1000      0.8     9.441375732421875e-07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1000      0.85    9.441375732421875e-07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1000      0.9     1.0037422180175781e-06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1000      0.95    1.02996826171875e-06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10000     0.05    6.771087646484375e-07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10000     0.1     7.43865966796875e-07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10000     0.15    7.200241088867188e-07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10000     0.2     8.249282836914062e-07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10000     0.25    8.726119995117188e-07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10000     0.3     8.106231689453125e-07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10000     0.35    8.654594421386718e-07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10000     0.4     8.916854858398438e-07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10000     0.45    8.96453857421875e-07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10000     0.5     8.797645568847656e-07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10000     0.55    9.79900360107422e-07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10000     0.6     1.0395050048828126e-06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10000     0.65    1.0085105895996095e-06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10000     0.7     1.0132789611816406e-06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10000     0.75    1.1467933654785155e-06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10000     0.8     1.1014938354492188e-06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10000     0.85    1.2540817260742187e-06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10000     0.9     1.3422966003417968e-06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10000     0.95    1.3375282287597657e-06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100000    0.05    8.7738037109375e-07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100000    0.1     8.726119995117188e-07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100000    0.15    8.416175842285156e-07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100000    0.2     9.226799011230469e-07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100000    0.25    8.749961853027344e-07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100000    0.3     9.179115295410156e-07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100000    0.35    9.84668731689453e-07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100000    0.4     1.0466575622558593e-06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100000    0.45    1.0800361633300782e-06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100000    0.5     1.3399124145507813e-06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100000    0.55    1.156330108642578e-06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100000    0.6     1.1324882507324219e-06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100000    0.65    1.2564659118652343e-06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100000    0.7     1.2111663818359375e-06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100000    0.75    1.2922286987304687e-06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100000    0.8     1.6880035400390625e-06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100000    0.85    1.9550323486328123e-06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100000    0.9     1.9550323486328123e-06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100000    0.95    2.0003318786621095e-06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1000000   0.05    8.96453857421875e-07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1000000   0.1     7.62939453125e-07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1000000   0.15    9.1552734375e-07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1000000   0.2     1.0323524475097656e-06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1000000   0.25    8.797645568847656e-07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1000000   0.3     8.893013000488281e-07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1000000   0.35    1.02996826171875e-06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1000000   0.4     1.0514259338378907e-06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1000000   0.45    1.0013580322265625e-06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1000000   0.5     1.0943412780761718e-06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1000000   0.55    1.0609626770019532e-06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1000000   0.6     1.175403594970703e-06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1000000   0.65    1.227855682373047e-06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1000000   0.7     1.0561943054199218e-06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1000000   0.75    1.2254714965820312e-06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1000000   0.8     1.2660026550292968e-06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1000000   0.85    1.2612342834472656e-06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1000000   0.9     1.3375282287597657e-06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1000000   0.95    1.5091896057128906e-06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MEMORY (Chaining)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LENGTH    LF      MEMORY</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100       0.05    6128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100       0.1     11408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100       0.15    16688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100       0.2     21968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100       0.25    27248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100       0.3     32528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100       0.35    37808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100       0.4     42032</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100       0.45    48368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100       0.5     53648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100       0.55    58928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100       0.6     64208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100       0.65    67376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100       0.7     74768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100       0.75    78992</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100       0.8     83216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100       0.85    90608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100       0.9     93776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100       0.95    101168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1000      0.05    60848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1000      0.1     113648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1000      0.15    166448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1000      0.2     219248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1000      0.25    272048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1000      0.3     323792</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1000      0.35    377648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1000      0.4     430448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1000      0.45    483248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1000      0.5     536048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1000      0.55    588848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1000      0.6     640592</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1000      0.65    694448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1000      0.7     747248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1000      0.8     852848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1000      0.85    905648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1000      0.9     958448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1000      0.95    1011248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10000     0.05    608048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10000     0.1     1136048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10000     0.15    1664048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10000     0.2     2192048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10000     0.25    2720048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10000     0.3     3248048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10000     0.35    3776048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10000     0.4     4304048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10000     0.45    4832048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10000     0.5     5360048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10000     0.55    5888048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10000     0.6     6416048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10000     0.65    6944048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10000     0.7     7472048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10000     0.8     8528048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10000     0.85    9056048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10000     0.9     9584048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10000     0.95    10112048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100000    0.05    6080048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100000    0.1     11360048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100000    0.15    16640048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100000    0.2     21920048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100000    0.25    27200048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100000    0.3     32480048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100000    0.35    37760048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100000    0.4     43040048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100000    0.45    48320048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100000    0.5     53600048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100000    0.55    58880048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100000    0.6     64160048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100000    0.65    69440048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100000    0.7     74720048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100000    0.75    80000048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100000    0.8     85280048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100000    0.85    90560048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100000    0.9     95840048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100000    0.95    101120048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1000000   0.05    60800048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1000000   0.1     113600048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1000000   0.15    166400048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1000000   0.2     219200048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1000000   0.25    272000048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1000000   0.3     324800048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1000000   0.35    377600048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1000000   0.4     430400048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1000000   0.45    483200048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1000000   0.5     536000048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1000000   0.55    588800048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1000000   0.6     641600048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1000000   0.65    694400048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1000000   0.7     747200048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1000000   0.75    800000048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1000000   0.8     852800048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1000000   0.85    905600048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1000000   0.9     958400048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1000000   0.95    1011200048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INSERTION (Open-Addressing)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LENGTH    LF      START_INSERTIONS    TIME</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100       0.0     0                   2.167224884033203e-06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100       0.05    5                   2.491474151611328e-06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100       0.1     10                  2.651214599609375e-06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100       0.15    15                  2.610683441162109e-06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100       0.2     20                  2.510547637939453e-06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100       0.25    25                  3.3259391784667967e-06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100       0.3     30                  3.5238265991210936e-06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100       0.35    35                  3.371238708496094e-06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100       0.4     40                  4.072189331054687e-06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100       0.45    45                  4.727840423583984e-06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100       0.5     50                  4.999637603759765e-06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100       0.55    55                  5.457401275634766e-06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100       0.6     60                  5.364418029785156e-06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100       0.65    65                  6.625652313232422e-06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100       0.7     70                  6.08205795288086e-06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100       0.75    75                  6.2537193298339845e-06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100       0.8     80                  6.825923919677734e-06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100       0.85    85                  6.740093231201172e-06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100       0.9     90                  6.999969482421875e-06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100       0.95    95                  7.998943328857421e-06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1000      0.0     0                   2.25067138671875e-06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1000      0.05    50                  2.331733703613281e-06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1000      0.1     100                 2.6297569274902342e-06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1000      0.15    150                 3.528594970703125e-06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1000      0.2     200                 3.7598609924316405e-06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1000      0.25    250                 5.09023666381836e-06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1000      0.3     300                 5.543231964111328e-06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1000      0.35    350                 6.945133209228515e-06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1000      0.4     400                 8.683204650878907e-06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1000      0.45    450                 9.78708267211914e-06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1000      0.5     500                 1.1146068572998047e-05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1000      0.55    550                 1.21307373046875e-05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1000      0.6     600                 1.446247100830078e-05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1000      0.65    650                 2.167940139770508e-05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1000      0.7     700                 1.6498565673828126e-05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1000      0.75    750                 1.7125606536865234e-05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1000      0.8     800                 1.8351078033447265e-05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1000      0.85    850                 1.9001960754394532e-05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1000      0.9     900                 2.2194385528564454e-05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1000      0.95    950                 3.244638442993164e-05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10000     0.0     0                   2.379417419433594e-06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10000     0.05    500                 3.7980079650878906e-06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10000     0.1     1000                3.972053527832031e-06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10000     0.15    1500                4.4894218444824215e-06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10000     0.2     2000                6.268024444580078e-06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10000     0.25    2500                1.024007797241211e-05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10000     0.3     3000                1.3763904571533202e-05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10000     0.35    3500                1.3685226440429687e-05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10000     0.4     4000                1.8775463104248047e-05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10000     0.45    4500                2.012491226196289e-05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10000     0.5     5000                2.42161750793457e-05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10000     0.55    5500                2.8524398803710938e-05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10000     0.6     6000                3.443241119384765e-05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10000     0.65    6500                3.187417984008789e-05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10000     0.7     7000                4.624605178833008e-05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10000     0.75    7500                4.178285598754883e-05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10000     0.8     8000                4.6143531799316404e-05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10000     0.85    8500                5.0647258758544924e-05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10000     0.9     9000                5.7315826416015626e-05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10000     0.95    9500                5.970478057861328e-05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100000    0.0     0                   2.2530555725097655e-06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100000    0.05    5000                5.567073822021485e-06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100000    0.1     10000               1.1701583862304687e-05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100000    0.15    15000               1.1816024780273438e-05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100000    0.2     20000               2.1119117736816406e-05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100000    0.25    25000               3.0739307403564455e-05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100000    0.3     30000               3.188610076904297e-05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100000    0.35    35000               3.521442413330078e-05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100000    0.4     40000               6.224870681762695e-05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100000    0.45    45000               5.7697296142578125e-05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100000    0.5     50000               6.572961807250977e-05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100000    0.55    55000               7.150888442993164e-05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100000    0.6     60000               0.00010644435882568359</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100000    0.65    65000               0.00011627674102783203</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100000    0.7     70000               0.00011710643768310547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100000    0.75    75000               0.0001436758041381836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100000    0.8     80000               0.0001497483253479004</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100000    0.85    85000               0.00017334938049316407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100000    0.9     90000               0.0002018594741821289</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100000    0.95    95000               0.00020658254623413087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1000000   0.0     0                   2.262592315673828e-06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1000000   0.05    50000               8.707046508789063e-06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1000000   0.1     100000              3.541469573974609e-05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1000000   0.15    150000              2.4330615997314452e-05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1000000   0.2     200000              3.537416458129883e-05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1000000   0.25    250000              7.76839256286621e-05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1000000   0.3     300000              0.00013521909713745117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1000000   0.35    350000              9.412527084350586e-05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1000000   0.4     400000              0.0001767873764038086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1000000   0.45    450000              0.00017335891723632813</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1000000   0.5     500000              0.00024774789810180667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1000000   0.55    550000              0.00029632568359375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1000000   0.6     600000              0.00031252145767211913</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1000000   0.65    650000              0.0003596949577331543</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1000000   0.7     700000              0.00033381223678588865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1000000   0.75    750000              0.0004416179656982422</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1000000   0.8     800000              0.0004789495468139648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1000000   0.85    850000              0.000578005313873291</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1000000   0.9     900000              0.0005841326713562012</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1000000   0.95    950000              0.0006232786178588867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SEARCH (Open-Addressing)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LENGTH    LF      TIME</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100       0.05    1.10626220703125e-06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100       0.1     1.3756752014160155e-06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100       0.15    1.0061264038085937e-06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100       0.2     1.4138221740722656e-06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100       0.25    1.4901161193847656e-06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100       0.3     1.5902519226074219e-06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100       0.35    1.7714500427246093e-06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100       0.4     1.7547607421875e-06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100       0.45    2.224445343017578e-06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100       0.5     2.2554397583007815e-06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100       0.55    2.4437904357910156e-06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100       0.6     2.875328063964844e-06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100       0.65    3.1900405883789064e-06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100       0.7     4.265308380126953e-06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100       0.75    2.951622009277344e-06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100       0.8     3.173351287841797e-06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100       0.85    3.087520599365234e-06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100       0.9     2.55584716796875e-06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100       0.95    3.24249267578125e-06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1000      0.05    1.2636184692382812e-06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1000      0.1     1.4925003051757812e-06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1000      0.15    1.3875961303710938e-06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1000      0.2     2.17437744140625e-06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1000      0.25    2.593994140625e-06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1000      0.3     2.8443336486816406e-06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1000      0.35    3.0660629272460936e-06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1000      0.4     4.270076751708984e-06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1000      0.45    4.4941902160644535e-06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1000      0.5     5.173683166503906e-06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1000      0.55    6.072521209716797e-06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1000      0.6     6.239414215087891e-06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1000      0.65    5.640983581542969e-06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1000      0.7     6.814002990722656e-06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1000      0.75    8.542537689208984e-06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1000      0.8     8.540153503417969e-06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1000      0.85    8.695125579833984e-06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1000      0.9     1.0442733764648437e-05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1000      0.95    1.678943634033203e-05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10000     0.05    1.5401840209960937e-06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10000     0.1     2.1266937255859375e-06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10000     0.15    2.8347969055175783e-06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10000     0.2     3.087520599365234e-06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10000     0.25    6.4730644226074215e-06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10000     0.3     7.698535919189453e-06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10000     0.35    8.852481842041016e-06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10000     0.4     1.039743423461914e-05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10000     0.45    1.039266586303711e-05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10000     0.5     1.1687278747558594e-05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10000     0.55    1.648902893066406e-05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10000     0.6     2.073049545288086e-05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10000     0.65    2.3543834686279297e-05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10000     0.7     2.552032470703125e-05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10000     0.75    2.8443336486816406e-05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10000     0.8     3.6292076110839843e-05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10000     0.85    3.4880638122558596e-05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10000     0.9     3.3314228057861326e-05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10000     0.95    3.470659255981445e-05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100000    0.05    2.467632293701172e-06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100000    0.1     5.626678466796875e-06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100000    0.15    1.068115234375e-05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100000    0.2     9.670257568359376e-06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100000    0.25    1.2362003326416016e-05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100000    0.3     2.4650096893310547e-05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100000    0.35    2.5420188903808595e-05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100000    0.4     3.860950469970703e-05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100000    0.45    4.564523696899414e-05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100000    0.5     5.530595779418945e-05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100000    0.55    5.527257919311524e-05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100000    0.6     5.199193954467773e-05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100000    0.65    6.030559539794922e-05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100000    0.7     7.044553756713868e-05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100000    0.75    7.416009902954102e-05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100000    0.8     9.057998657226563e-05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100000    0.85    9.179353713989258e-05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100000    0.9     9.605169296264649e-05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100000    0.95    0.00010422945022583008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1000000   0.05    4.546642303466797e-06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1000000   0.1     2.2006034851074218e-05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1000000   0.15    2.060651779174805e-05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1000000   0.2     2.643108367919922e-05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1000000   0.25    3.7572383880615235e-05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1000000   0.3     5.3260326385498044e-05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1000000   0.35    9.169578552246094e-05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1000000   0.4     9.081602096557618e-05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1000000   0.45    0.0001190638542175293</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1000000   0.5     0.00011915445327758789</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1000000   0.55    0.00015690088272094727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1000000   0.6     0.00017487287521362305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1000000   0.65    0.00017169952392578124</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1000000   0.7     0.00025520801544189455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1000000   0.75    0.00023440122604370117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1000000   0.8     0.0002936840057373047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1000000   0.85    0.0003442215919494629</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1000000   0.9     0.0003423380851745605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1000000   0.95    0.0003786802291870117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DELETE (Open-Addressing)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LENGTH    LF      TIME</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100       0.05    1.1920928955078125e-06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100       0.1     1.4638900756835937e-06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100       0.15    1.1539459228515625e-06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100       0.2     1.506805419921875e-06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100       0.25    1.5687942504882813e-06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100       0.3     1.5544891357421874e-06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100       0.35    2.1457672119140625e-06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100       0.4     2.0194053649902345e-06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100       0.45    2.1696090698242187e-06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100       0.5     2.17437744140625e-06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100       0.55    2.446174621582031e-06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100       0.6     3.070831298828125e-06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100       0.65    2.932548522949219e-06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100       0.7     3.3831596374511718e-06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100       0.75    3.2901763916015627e-06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100       0.8     3.2019615173339843e-06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100       0.85    2.7632713317871093e-06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100       0.9     2.720355987548828e-06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100       0.95    3.4570693969726562e-06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1000      0.05    1.3041496276855468e-06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1000      0.1     1.94549560546875e-06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1000      0.15    1.690387725830078e-06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1000      0.2     1.7523765563964843e-06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1000      0.25    2.8252601623535155e-06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1000      0.3     2.875328063964844e-06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1000      0.35    3.464221954345703e-06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1000      0.4     3.6668777465820314e-06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1000      0.45    3.821849822998047e-06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1000      0.5     5.104541778564453e-06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1000      0.55    5.91278076171875e-06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1000      0.6     6.7138671875e-06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1000      0.65    7.083415985107422e-06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1000      0.7     6.971359252929687e-06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1000      0.75    6.52313232421875e-06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1000      0.8     9.87529754638672e-06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1000      0.85    9.65118408203125e-06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1000      0.9     1.1343955993652343e-05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1000      0.95    1.6024112701416014e-05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10000     0.05    1.3828277587890625e-06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10000     0.1     2.9277801513671873e-06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10000     0.15    3.731250762939453e-06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10000     0.2     4.0936470031738285e-06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10000     0.25    7.462501525878906e-06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10000     0.3     8.428096771240235e-06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10000     0.35    9.722709655761719e-06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10000     0.4     1.3551712036132813e-05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10000     0.45    1.1548995971679687e-05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10000     0.5     1.41143798828125e-05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10000     0.55    1.8596649169921875e-05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10000     0.6     2.126932144165039e-05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10000     0.65    2.4938583374023436e-05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10000     0.7     2.557516098022461e-05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10000     0.75    2.6311874389648437e-05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10000     0.8     2.7909278869628907e-05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10000     0.85    3.0448436737060545e-05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10000     0.9     3.111839294433594e-05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10000     0.95    3.542423248291016e-05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100000    0.05    2.903938293457031e-06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100000    0.1     3.950595855712891e-06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100000    0.15    5.772113800048828e-06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100000    0.2     1.4898777008056641e-05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100000    0.25    1.760244369506836e-05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100000    0.3     2.6905536651611327e-05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100000    0.35    2.849578857421875e-05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100000    0.4     3.490924835205078e-05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100000    0.45    3.890037536621094e-05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100000    0.5     5.148649215698242e-05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100000    0.55    6.070852279663086e-05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100000    0.6     6.130218505859375e-05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100000    0.65    6.885528564453125e-05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100000    0.7     7.21287727355957e-05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100000    0.75    0.00010318517684936524</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100000    0.8     9.439468383789063e-05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100000    0.85    0.00011126518249511719</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100000    0.9     0.0001018977165222168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100000    0.95    0.00011851310729980468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1000000   0.05    5.180835723876953e-06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1000000   0.1     5.104541778564453e-06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1000000   0.15    4.749298095703125e-06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1000000   0.2     3.2923221588134766e-05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1000000   0.25    6.508350372314454e-05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1000000   0.3     7.170677185058594e-05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1000000   0.35    6.974935531616211e-05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1000000   0.4     7.916450500488282e-05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1000000   0.45    0.00013160228729248047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1000000   0.5     0.00016855001449584962</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1000000   0.55    0.00018468141555786133</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1000000   0.6     0.00017623186111450194</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1000000   0.65    0.00018252134323120116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1000000   0.7     0.0002575516700744629</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1000000   0.75    0.0002857184410095215</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1000000   0.8     0.00028034925460815427</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1000000   0.85    0.0003724479675292969</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1000000   0.9     0.0003305196762084961</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1000000   0.95    0.00038273096084594726</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 xml:space="preserve">        MEMORY (Open-Addressing)</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LENGTH    LF      MEMORY</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100       0.05    848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100       0.15    848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100       0.25    848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100       0.35    848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100       0.45    848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100       0.55    848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100       0.65    848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100       0.75    848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100       0.85    848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100       0.95    848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1000      0.05    8048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1000      0.15    8048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1000      0.25    8048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1000      0.35    8048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1000      0.45    8048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1000      0.55    8048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1000      0.65    8048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1000      0.75    8048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1000      0.85    8048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1000      0.95    8048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10000     0.05    80048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10000     0.15    80048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10000     0.25    80048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10000     0.35    80048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10000     0.45    80048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lastRenderedPageBreak/>
        <w:t>10000     0.5     80048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10000     0.55    80048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10000     0.65    80048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10000     0.75    80048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10000     0.85    80048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10000     0.95    80048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100000    0.05    800048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100000    0.15    800048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100000    0.25    800048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100000    0.35    800048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100000    0.45    800048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100000    0.55    800048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100000    0.65    800048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100000    0.75    800048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100000    0.85    800048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100000    0.95    800048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1000000   0.05    8000048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1000000   0.15    8000048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1000000   0.25    8000048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1000000   0.35    8000048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1000000   0.45    8000048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1000000   0.55    8000048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1000000   0.65    8000048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1000000   0.75    8000048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1000000   0.85    8000048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bdr w:val="none" w:sz="0" w:space="0" w:color="auto" w:frame="1"/>
        </w:rPr>
      </w:pPr>
      <w:r w:rsidRPr="00812389">
        <w:rPr>
          <w:rFonts w:ascii="SFMono-Regular" w:eastAsia="Times New Roman" w:hAnsi="SFMono-Regular" w:cs="Courier New"/>
          <w:color w:val="24292E"/>
          <w:sz w:val="18"/>
          <w:szCs w:val="18"/>
          <w:bdr w:val="none" w:sz="0" w:space="0" w:color="auto" w:frame="1"/>
        </w:rPr>
        <w:t>1000000   0.95    8000048</w:t>
      </w:r>
    </w:p>
    <w:p w:rsidR="004364FA" w:rsidRPr="00812389" w:rsidRDefault="004364FA" w:rsidP="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Mono-Regular" w:eastAsia="Times New Roman" w:hAnsi="SFMono-Regular" w:cs="Courier New"/>
          <w:color w:val="24292E"/>
          <w:sz w:val="18"/>
          <w:szCs w:val="18"/>
        </w:rPr>
      </w:pPr>
      <w:r w:rsidRPr="00812389">
        <w:rPr>
          <w:rFonts w:ascii="SFMono-Regular" w:eastAsia="Times New Roman" w:hAnsi="SFMono-Regular" w:cs="Courier New"/>
          <w:color w:val="24292E"/>
          <w:sz w:val="18"/>
          <w:szCs w:val="18"/>
          <w:bdr w:val="none" w:sz="0" w:space="0" w:color="auto" w:frame="1"/>
        </w:rPr>
        <w:t>------------------------------------------------------------</w:t>
      </w:r>
    </w:p>
    <w:p w:rsidR="004364FA" w:rsidRDefault="004364FA"/>
    <w:sectPr w:rsidR="004364FA" w:rsidSect="00E203F5">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0FA2" w:rsidRDefault="003A0FA2" w:rsidP="004364FA">
      <w:r>
        <w:separator/>
      </w:r>
    </w:p>
  </w:endnote>
  <w:endnote w:type="continuationSeparator" w:id="0">
    <w:p w:rsidR="003A0FA2" w:rsidRDefault="003A0FA2" w:rsidP="0043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SFMono-Regular">
    <w:panose1 w:val="020B0009000002000000"/>
    <w:charset w:val="00"/>
    <w:family w:val="modern"/>
    <w:pitch w:val="fixed"/>
    <w:sig w:usb0="2000028F" w:usb1="000018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0FA2" w:rsidRDefault="003A0FA2" w:rsidP="004364FA">
      <w:r>
        <w:separator/>
      </w:r>
    </w:p>
  </w:footnote>
  <w:footnote w:type="continuationSeparator" w:id="0">
    <w:p w:rsidR="003A0FA2" w:rsidRDefault="003A0FA2" w:rsidP="00436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64FA" w:rsidRDefault="004364FA">
    <w:pPr>
      <w:pStyle w:val="Header"/>
    </w:pPr>
    <w:r>
      <w:t>Kevin Funderburg</w:t>
    </w:r>
    <w:r>
      <w:tab/>
    </w:r>
    <w:r>
      <w:tab/>
      <w:t>11/29/20</w:t>
    </w:r>
  </w:p>
  <w:p w:rsidR="004364FA" w:rsidRDefault="004364FA">
    <w:pPr>
      <w:pStyle w:val="Header"/>
    </w:pPr>
    <w:r>
      <w:t>Algorithm Design and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7D2B"/>
    <w:multiLevelType w:val="multilevel"/>
    <w:tmpl w:val="380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5F94"/>
    <w:multiLevelType w:val="multilevel"/>
    <w:tmpl w:val="193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26F0A"/>
    <w:multiLevelType w:val="multilevel"/>
    <w:tmpl w:val="3786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E514F"/>
    <w:multiLevelType w:val="multilevel"/>
    <w:tmpl w:val="010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04579"/>
    <w:multiLevelType w:val="multilevel"/>
    <w:tmpl w:val="D89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B6CC6"/>
    <w:multiLevelType w:val="multilevel"/>
    <w:tmpl w:val="79C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FA"/>
    <w:rsid w:val="000D53D8"/>
    <w:rsid w:val="003A0FA2"/>
    <w:rsid w:val="003A311B"/>
    <w:rsid w:val="004364FA"/>
    <w:rsid w:val="00522ECC"/>
    <w:rsid w:val="00812389"/>
    <w:rsid w:val="008A002E"/>
    <w:rsid w:val="00B01301"/>
    <w:rsid w:val="00C421CA"/>
    <w:rsid w:val="00CD1546"/>
    <w:rsid w:val="00D6129A"/>
    <w:rsid w:val="00D84732"/>
    <w:rsid w:val="00E203F5"/>
    <w:rsid w:val="00F8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2281"/>
  <w14:defaultImageDpi w14:val="32767"/>
  <w15:chartTrackingRefBased/>
  <w15:docId w15:val="{C6571EFD-8F35-9545-9C02-7AD796A5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2389"/>
    <w:rPr>
      <w:sz w:val="22"/>
    </w:rPr>
  </w:style>
  <w:style w:type="paragraph" w:styleId="Heading1">
    <w:name w:val="heading 1"/>
    <w:basedOn w:val="Normal"/>
    <w:link w:val="Heading1Char"/>
    <w:uiPriority w:val="9"/>
    <w:qFormat/>
    <w:rsid w:val="004364F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4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64F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64F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4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4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64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64FA"/>
    <w:rPr>
      <w:rFonts w:ascii="Times New Roman" w:eastAsia="Times New Roman" w:hAnsi="Times New Roman" w:cs="Times New Roman"/>
      <w:b/>
      <w:bCs/>
    </w:rPr>
  </w:style>
  <w:style w:type="paragraph" w:customStyle="1" w:styleId="msonormal0">
    <w:name w:val="msonormal"/>
    <w:basedOn w:val="Normal"/>
    <w:rsid w:val="004364F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364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64FA"/>
    <w:rPr>
      <w:color w:val="0000FF"/>
      <w:u w:val="single"/>
    </w:rPr>
  </w:style>
  <w:style w:type="character" w:styleId="FollowedHyperlink">
    <w:name w:val="FollowedHyperlink"/>
    <w:basedOn w:val="DefaultParagraphFont"/>
    <w:uiPriority w:val="99"/>
    <w:semiHidden/>
    <w:unhideWhenUsed/>
    <w:rsid w:val="004364FA"/>
    <w:rPr>
      <w:color w:val="800080"/>
      <w:u w:val="single"/>
    </w:rPr>
  </w:style>
  <w:style w:type="character" w:customStyle="1" w:styleId="apple-converted-space">
    <w:name w:val="apple-converted-space"/>
    <w:basedOn w:val="DefaultParagraphFont"/>
    <w:rsid w:val="004364FA"/>
  </w:style>
  <w:style w:type="character" w:styleId="HTMLCode">
    <w:name w:val="HTML Code"/>
    <w:basedOn w:val="DefaultParagraphFont"/>
    <w:uiPriority w:val="99"/>
    <w:semiHidden/>
    <w:unhideWhenUsed/>
    <w:rsid w:val="004364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4FA"/>
    <w:rPr>
      <w:rFonts w:ascii="Courier New" w:eastAsia="Times New Roman" w:hAnsi="Courier New" w:cs="Courier New"/>
      <w:sz w:val="20"/>
      <w:szCs w:val="20"/>
    </w:rPr>
  </w:style>
  <w:style w:type="character" w:customStyle="1" w:styleId="pl-k">
    <w:name w:val="pl-k"/>
    <w:basedOn w:val="DefaultParagraphFont"/>
    <w:rsid w:val="004364FA"/>
  </w:style>
  <w:style w:type="character" w:customStyle="1" w:styleId="pl-en">
    <w:name w:val="pl-en"/>
    <w:basedOn w:val="DefaultParagraphFont"/>
    <w:rsid w:val="004364FA"/>
  </w:style>
  <w:style w:type="character" w:customStyle="1" w:styleId="pl-s1">
    <w:name w:val="pl-s1"/>
    <w:basedOn w:val="DefaultParagraphFont"/>
    <w:rsid w:val="004364FA"/>
  </w:style>
  <w:style w:type="character" w:customStyle="1" w:styleId="pl-c1">
    <w:name w:val="pl-c1"/>
    <w:basedOn w:val="DefaultParagraphFont"/>
    <w:rsid w:val="004364FA"/>
  </w:style>
  <w:style w:type="character" w:customStyle="1" w:styleId="pl-v">
    <w:name w:val="pl-v"/>
    <w:basedOn w:val="DefaultParagraphFont"/>
    <w:rsid w:val="004364FA"/>
  </w:style>
  <w:style w:type="character" w:styleId="Strong">
    <w:name w:val="Strong"/>
    <w:basedOn w:val="DefaultParagraphFont"/>
    <w:uiPriority w:val="22"/>
    <w:qFormat/>
    <w:rsid w:val="004364FA"/>
    <w:rPr>
      <w:b/>
      <w:bCs/>
    </w:rPr>
  </w:style>
  <w:style w:type="character" w:styleId="Emphasis">
    <w:name w:val="Emphasis"/>
    <w:basedOn w:val="DefaultParagraphFont"/>
    <w:uiPriority w:val="20"/>
    <w:qFormat/>
    <w:rsid w:val="004364FA"/>
    <w:rPr>
      <w:i/>
      <w:iCs/>
    </w:rPr>
  </w:style>
  <w:style w:type="character" w:customStyle="1" w:styleId="pl-c">
    <w:name w:val="pl-c"/>
    <w:basedOn w:val="DefaultParagraphFont"/>
    <w:rsid w:val="004364FA"/>
  </w:style>
  <w:style w:type="paragraph" w:styleId="Header">
    <w:name w:val="header"/>
    <w:basedOn w:val="Normal"/>
    <w:link w:val="HeaderChar"/>
    <w:uiPriority w:val="99"/>
    <w:unhideWhenUsed/>
    <w:rsid w:val="004364FA"/>
    <w:pPr>
      <w:tabs>
        <w:tab w:val="center" w:pos="4680"/>
        <w:tab w:val="right" w:pos="9360"/>
      </w:tabs>
    </w:pPr>
  </w:style>
  <w:style w:type="character" w:customStyle="1" w:styleId="HeaderChar">
    <w:name w:val="Header Char"/>
    <w:basedOn w:val="DefaultParagraphFont"/>
    <w:link w:val="Header"/>
    <w:uiPriority w:val="99"/>
    <w:rsid w:val="004364FA"/>
  </w:style>
  <w:style w:type="paragraph" w:styleId="Footer">
    <w:name w:val="footer"/>
    <w:basedOn w:val="Normal"/>
    <w:link w:val="FooterChar"/>
    <w:uiPriority w:val="99"/>
    <w:unhideWhenUsed/>
    <w:rsid w:val="004364FA"/>
    <w:pPr>
      <w:tabs>
        <w:tab w:val="center" w:pos="4680"/>
        <w:tab w:val="right" w:pos="9360"/>
      </w:tabs>
    </w:pPr>
  </w:style>
  <w:style w:type="character" w:customStyle="1" w:styleId="FooterChar">
    <w:name w:val="Footer Char"/>
    <w:basedOn w:val="DefaultParagraphFont"/>
    <w:link w:val="Footer"/>
    <w:uiPriority w:val="99"/>
    <w:rsid w:val="004364FA"/>
  </w:style>
  <w:style w:type="table" w:styleId="TableGrid">
    <w:name w:val="Table Grid"/>
    <w:basedOn w:val="TableNormal"/>
    <w:uiPriority w:val="39"/>
    <w:rsid w:val="00436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794922">
      <w:bodyDiv w:val="1"/>
      <w:marLeft w:val="0"/>
      <w:marRight w:val="0"/>
      <w:marTop w:val="0"/>
      <w:marBottom w:val="0"/>
      <w:divBdr>
        <w:top w:val="none" w:sz="0" w:space="0" w:color="auto"/>
        <w:left w:val="none" w:sz="0" w:space="0" w:color="auto"/>
        <w:bottom w:val="none" w:sz="0" w:space="0" w:color="auto"/>
        <w:right w:val="none" w:sz="0" w:space="0" w:color="auto"/>
      </w:divBdr>
      <w:divsChild>
        <w:div w:id="1601404498">
          <w:marLeft w:val="0"/>
          <w:marRight w:val="0"/>
          <w:marTop w:val="0"/>
          <w:marBottom w:val="240"/>
          <w:divBdr>
            <w:top w:val="none" w:sz="0" w:space="0" w:color="auto"/>
            <w:left w:val="none" w:sz="0" w:space="0" w:color="auto"/>
            <w:bottom w:val="none" w:sz="0" w:space="0" w:color="auto"/>
            <w:right w:val="none" w:sz="0" w:space="0" w:color="auto"/>
          </w:divBdr>
        </w:div>
        <w:div w:id="505707813">
          <w:marLeft w:val="0"/>
          <w:marRight w:val="0"/>
          <w:marTop w:val="0"/>
          <w:marBottom w:val="240"/>
          <w:divBdr>
            <w:top w:val="none" w:sz="0" w:space="0" w:color="auto"/>
            <w:left w:val="none" w:sz="0" w:space="0" w:color="auto"/>
            <w:bottom w:val="none" w:sz="0" w:space="0" w:color="auto"/>
            <w:right w:val="none" w:sz="0" w:space="0" w:color="auto"/>
          </w:divBdr>
        </w:div>
        <w:div w:id="325474536">
          <w:marLeft w:val="0"/>
          <w:marRight w:val="0"/>
          <w:marTop w:val="0"/>
          <w:marBottom w:val="240"/>
          <w:divBdr>
            <w:top w:val="none" w:sz="0" w:space="0" w:color="auto"/>
            <w:left w:val="none" w:sz="0" w:space="0" w:color="auto"/>
            <w:bottom w:val="none" w:sz="0" w:space="0" w:color="auto"/>
            <w:right w:val="none" w:sz="0" w:space="0" w:color="auto"/>
          </w:divBdr>
        </w:div>
        <w:div w:id="1452244699">
          <w:marLeft w:val="0"/>
          <w:marRight w:val="0"/>
          <w:marTop w:val="0"/>
          <w:marBottom w:val="240"/>
          <w:divBdr>
            <w:top w:val="none" w:sz="0" w:space="0" w:color="auto"/>
            <w:left w:val="none" w:sz="0" w:space="0" w:color="auto"/>
            <w:bottom w:val="none" w:sz="0" w:space="0" w:color="auto"/>
            <w:right w:val="none" w:sz="0" w:space="0" w:color="auto"/>
          </w:divBdr>
        </w:div>
        <w:div w:id="991906570">
          <w:blockQuote w:val="1"/>
          <w:marLeft w:val="0"/>
          <w:marRight w:val="0"/>
          <w:marTop w:val="0"/>
          <w:marBottom w:val="240"/>
          <w:divBdr>
            <w:top w:val="none" w:sz="0" w:space="0" w:color="auto"/>
            <w:left w:val="none" w:sz="0" w:space="0" w:color="auto"/>
            <w:bottom w:val="none" w:sz="0" w:space="0" w:color="auto"/>
            <w:right w:val="none" w:sz="0" w:space="0" w:color="auto"/>
          </w:divBdr>
        </w:div>
        <w:div w:id="125899637">
          <w:blockQuote w:val="1"/>
          <w:marLeft w:val="0"/>
          <w:marRight w:val="0"/>
          <w:marTop w:val="0"/>
          <w:marBottom w:val="240"/>
          <w:divBdr>
            <w:top w:val="none" w:sz="0" w:space="0" w:color="auto"/>
            <w:left w:val="none" w:sz="0" w:space="0" w:color="auto"/>
            <w:bottom w:val="none" w:sz="0" w:space="0" w:color="auto"/>
            <w:right w:val="none" w:sz="0" w:space="0" w:color="auto"/>
          </w:divBdr>
        </w:div>
        <w:div w:id="154958431">
          <w:blockQuote w:val="1"/>
          <w:marLeft w:val="0"/>
          <w:marRight w:val="0"/>
          <w:marTop w:val="0"/>
          <w:marBottom w:val="240"/>
          <w:divBdr>
            <w:top w:val="none" w:sz="0" w:space="0" w:color="auto"/>
            <w:left w:val="none" w:sz="0" w:space="0" w:color="auto"/>
            <w:bottom w:val="none" w:sz="0" w:space="0" w:color="auto"/>
            <w:right w:val="none" w:sz="0" w:space="0" w:color="auto"/>
          </w:divBdr>
        </w:div>
        <w:div w:id="1238441926">
          <w:blockQuote w:val="1"/>
          <w:marLeft w:val="0"/>
          <w:marRight w:val="0"/>
          <w:marTop w:val="0"/>
          <w:marBottom w:val="240"/>
          <w:divBdr>
            <w:top w:val="none" w:sz="0" w:space="0" w:color="auto"/>
            <w:left w:val="none" w:sz="0" w:space="0" w:color="auto"/>
            <w:bottom w:val="none" w:sz="0" w:space="0" w:color="auto"/>
            <w:right w:val="none" w:sz="0" w:space="0" w:color="auto"/>
          </w:divBdr>
        </w:div>
        <w:div w:id="129371318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evin-funderburg/hashtable-benchmark" TargetMode="External"/><Relationship Id="rId18" Type="http://schemas.openxmlformats.org/officeDocument/2006/relationships/hyperlink" Target="https://github.com/kevin-funderburg/hashtable-benchmark"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kevin-funderburg/hashtable-benchmark" TargetMode="External"/><Relationship Id="rId34" Type="http://schemas.openxmlformats.org/officeDocument/2006/relationships/header" Target="header1.xml"/><Relationship Id="rId7" Type="http://schemas.openxmlformats.org/officeDocument/2006/relationships/hyperlink" Target="https://github.com/kevin-funderburg/hashtable-benchmark" TargetMode="External"/><Relationship Id="rId12" Type="http://schemas.openxmlformats.org/officeDocument/2006/relationships/hyperlink" Target="https://github.com/kevin-funderburg/hashtable-benchmark" TargetMode="External"/><Relationship Id="rId17" Type="http://schemas.openxmlformats.org/officeDocument/2006/relationships/hyperlink" Target="https://github.com/kevin-funderburg/hashtable-benchmark" TargetMode="External"/><Relationship Id="rId25" Type="http://schemas.openxmlformats.org/officeDocument/2006/relationships/image" Target="media/image2.png"/><Relationship Id="rId33" Type="http://schemas.openxmlformats.org/officeDocument/2006/relationships/hyperlink" Target="https://github.com/kevin-funderburg/hashtable-benchmark/blob/main/LICENSE.txt" TargetMode="External"/><Relationship Id="rId2" Type="http://schemas.openxmlformats.org/officeDocument/2006/relationships/styles" Target="styles.xml"/><Relationship Id="rId16" Type="http://schemas.openxmlformats.org/officeDocument/2006/relationships/hyperlink" Target="https://github.com/kevin-funderburg/hashtable-benchmark" TargetMode="External"/><Relationship Id="rId20" Type="http://schemas.openxmlformats.org/officeDocument/2006/relationships/hyperlink" Target="https://github.com/kevin-funderburg/hashtable-benchmark"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vin-funderburg/hashtable-benchmark" TargetMode="External"/><Relationship Id="rId24" Type="http://schemas.openxmlformats.org/officeDocument/2006/relationships/image" Target="media/image1.png"/><Relationship Id="rId32" Type="http://schemas.openxmlformats.org/officeDocument/2006/relationships/hyperlink" Target="https://github.com/kevin-funderburg/hashtable-benchmark" TargetMode="External"/><Relationship Id="rId5" Type="http://schemas.openxmlformats.org/officeDocument/2006/relationships/footnotes" Target="footnotes.xml"/><Relationship Id="rId15" Type="http://schemas.openxmlformats.org/officeDocument/2006/relationships/hyperlink" Target="https://github.com/kevin-funderburg/hashtable-benchmark" TargetMode="External"/><Relationship Id="rId23" Type="http://schemas.openxmlformats.org/officeDocument/2006/relationships/hyperlink" Target="https://github.com/kevin-funderburg/hashtable-benchmark"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github.com/kevin-funderburg/hashtable-benchmark" TargetMode="External"/><Relationship Id="rId19" Type="http://schemas.openxmlformats.org/officeDocument/2006/relationships/hyperlink" Target="https://github.com/kevin-funderburg/hashtable-benchmark"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kevin-funderburg/hashtable-benchmark" TargetMode="External"/><Relationship Id="rId14" Type="http://schemas.openxmlformats.org/officeDocument/2006/relationships/hyperlink" Target="https://github.com/kevin-funderburg/hashtable-benchmark" TargetMode="External"/><Relationship Id="rId22" Type="http://schemas.openxmlformats.org/officeDocument/2006/relationships/hyperlink" Target="https://github.com/kevin-funderburg/hashtable-benchmark"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s://github.com/kevin-funderburg/hashtable-bench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6320</Words>
  <Characters>36030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Funderburg</dc:creator>
  <cp:keywords/>
  <dc:description/>
  <cp:lastModifiedBy>Kevin Funderburg</cp:lastModifiedBy>
  <cp:revision>5</cp:revision>
  <dcterms:created xsi:type="dcterms:W3CDTF">2020-11-30T03:44:00Z</dcterms:created>
  <dcterms:modified xsi:type="dcterms:W3CDTF">2020-11-30T04:18:00Z</dcterms:modified>
</cp:coreProperties>
</file>