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602F7E85" w:rsidR="00013531" w:rsidRPr="008C7895" w:rsidRDefault="0066513F" w:rsidP="002E6D24">
      <w:pPr>
        <w:jc w:val="center"/>
        <w:rPr>
          <w:rFonts w:ascii="Times New Roman" w:eastAsia="Times New Roman" w:hAnsi="Times New Roman" w:cs="Times New Roman"/>
          <w:color w:val="2F5496" w:themeColor="accent1" w:themeShade="BF"/>
        </w:rPr>
      </w:pPr>
      <w:r w:rsidRPr="0066513F">
        <w:rPr>
          <w:rFonts w:ascii="Georgia" w:eastAsia="Times New Roman" w:hAnsi="Georgia" w:cs="Times New Roman"/>
          <w:b/>
          <w:bCs/>
          <w:color w:val="2F5496" w:themeColor="accent1" w:themeShade="BF"/>
          <w:sz w:val="40"/>
          <w:szCs w:val="40"/>
        </w:rPr>
        <w:t>HTM311: DICOM Fundamentals</w:t>
      </w:r>
      <w:r w:rsidRPr="0066513F">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29A7826B"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66513F" w:rsidRPr="0066513F">
        <w:rPr>
          <w:rFonts w:ascii="Times New Roman" w:eastAsia="Times New Roman" w:hAnsi="Times New Roman" w:cs="Times New Roman"/>
          <w:b/>
          <w:bCs/>
          <w:i/>
          <w:color w:val="2F5496" w:themeColor="accent1" w:themeShade="BF"/>
          <w:sz w:val="22"/>
          <w:szCs w:val="22"/>
        </w:rPr>
        <w:t>HTM311: DICOM Fundamentals</w:t>
      </w:r>
      <w:r w:rsidR="0066513F" w:rsidRPr="0066513F">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66513F" w:rsidRPr="0066513F">
        <w:rPr>
          <w:rFonts w:ascii="Times New Roman" w:eastAsia="Times New Roman" w:hAnsi="Times New Roman" w:cs="Times New Roman"/>
          <w:color w:val="000000"/>
          <w:sz w:val="22"/>
          <w:szCs w:val="22"/>
        </w:rPr>
        <w:t>In this 3-day, 100% virtual course, students learn the essentials of the NEMA DICOM standard and the way it relates to VA policy and VA networked imaging devices. Subjects covered include the structure and configuration of DICOM, its relationship and communication with medical imaging technology, and troubleshooting procedures.</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174D565C"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66513F">
        <w:rPr>
          <w:rFonts w:ascii="Times New Roman" w:eastAsia="Times New Roman" w:hAnsi="Times New Roman" w:cs="Times New Roman"/>
          <w:sz w:val="22"/>
          <w:szCs w:val="22"/>
        </w:rPr>
        <w:t>3</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r w:rsidR="00584955">
        <w:rPr>
          <w:rFonts w:ascii="Times New Roman" w:eastAsia="Times New Roman" w:hAnsi="Times New Roman" w:cs="Times New Roman"/>
          <w:sz w:val="22"/>
          <w:szCs w:val="22"/>
        </w:rPr>
        <w:t>s</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5807B8FE" w14:textId="77777777" w:rsidR="0066513F" w:rsidRPr="0066513F" w:rsidRDefault="0066513F" w:rsidP="0066513F">
      <w:pPr>
        <w:pStyle w:val="ListParagraph"/>
        <w:numPr>
          <w:ilvl w:val="0"/>
          <w:numId w:val="25"/>
        </w:numPr>
        <w:rPr>
          <w:rFonts w:ascii="Times New Roman" w:hAnsi="Times New Roman" w:cs="Times New Roman"/>
          <w:sz w:val="22"/>
          <w:szCs w:val="22"/>
        </w:rPr>
      </w:pPr>
      <w:r w:rsidRPr="0066513F">
        <w:rPr>
          <w:rFonts w:ascii="Times New Roman" w:hAnsi="Times New Roman" w:cs="Times New Roman"/>
          <w:sz w:val="22"/>
          <w:szCs w:val="22"/>
        </w:rPr>
        <w:t>Identifying common threats in a biomedical environment</w:t>
      </w:r>
    </w:p>
    <w:p w14:paraId="3B50CACE" w14:textId="77777777" w:rsidR="0066513F" w:rsidRPr="0066513F" w:rsidRDefault="0066513F" w:rsidP="0066513F">
      <w:pPr>
        <w:pStyle w:val="ListParagraph"/>
        <w:numPr>
          <w:ilvl w:val="0"/>
          <w:numId w:val="25"/>
        </w:numPr>
        <w:rPr>
          <w:rFonts w:ascii="Times New Roman" w:hAnsi="Times New Roman" w:cs="Times New Roman"/>
          <w:sz w:val="22"/>
          <w:szCs w:val="22"/>
        </w:rPr>
      </w:pPr>
      <w:r w:rsidRPr="0066513F">
        <w:rPr>
          <w:rFonts w:ascii="Times New Roman" w:hAnsi="Times New Roman" w:cs="Times New Roman"/>
          <w:sz w:val="22"/>
          <w:szCs w:val="22"/>
        </w:rPr>
        <w:t>Applying relevant VA policy to cybersecurity</w:t>
      </w:r>
    </w:p>
    <w:p w14:paraId="01BF9130" w14:textId="7DE5BE04" w:rsidR="00DC17DD" w:rsidRPr="0066513F" w:rsidRDefault="0066513F" w:rsidP="00154006">
      <w:pPr>
        <w:pStyle w:val="ListParagraph"/>
        <w:numPr>
          <w:ilvl w:val="0"/>
          <w:numId w:val="25"/>
        </w:numPr>
        <w:rPr>
          <w:rFonts w:ascii="Times New Roman" w:hAnsi="Times New Roman" w:cs="Times New Roman"/>
          <w:color w:val="000000" w:themeColor="text1"/>
          <w:sz w:val="22"/>
          <w:szCs w:val="22"/>
        </w:rPr>
      </w:pPr>
      <w:r w:rsidRPr="0066513F">
        <w:rPr>
          <w:rFonts w:ascii="Times New Roman" w:hAnsi="Times New Roman" w:cs="Times New Roman"/>
          <w:sz w:val="22"/>
          <w:szCs w:val="22"/>
        </w:rPr>
        <w:t>Best practices HTM cybersecurity</w:t>
      </w:r>
    </w:p>
    <w:sectPr w:rsidR="00DC17DD" w:rsidRPr="0066513F"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EB7B" w14:textId="77777777" w:rsidR="004E4068" w:rsidRDefault="004E4068" w:rsidP="00F449B1">
      <w:r>
        <w:separator/>
      </w:r>
    </w:p>
  </w:endnote>
  <w:endnote w:type="continuationSeparator" w:id="0">
    <w:p w14:paraId="7F30A0FB" w14:textId="77777777" w:rsidR="004E4068" w:rsidRDefault="004E4068"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696E" w14:textId="77777777" w:rsidR="004E4068" w:rsidRDefault="004E4068" w:rsidP="00F449B1">
      <w:r>
        <w:separator/>
      </w:r>
    </w:p>
  </w:footnote>
  <w:footnote w:type="continuationSeparator" w:id="0">
    <w:p w14:paraId="56BCEC96" w14:textId="77777777" w:rsidR="004E4068" w:rsidRDefault="004E4068"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74128"/>
    <w:multiLevelType w:val="hybridMultilevel"/>
    <w:tmpl w:val="9FA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0"/>
  </w:num>
  <w:num w:numId="2" w16cid:durableId="2049141588">
    <w:abstractNumId w:val="15"/>
  </w:num>
  <w:num w:numId="3" w16cid:durableId="550195977">
    <w:abstractNumId w:val="14"/>
  </w:num>
  <w:num w:numId="4" w16cid:durableId="180437000">
    <w:abstractNumId w:val="8"/>
  </w:num>
  <w:num w:numId="5" w16cid:durableId="519203168">
    <w:abstractNumId w:val="22"/>
  </w:num>
  <w:num w:numId="6" w16cid:durableId="411389638">
    <w:abstractNumId w:val="16"/>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2"/>
  </w:num>
  <w:num w:numId="11" w16cid:durableId="1426269569">
    <w:abstractNumId w:val="5"/>
  </w:num>
  <w:num w:numId="12" w16cid:durableId="699017151">
    <w:abstractNumId w:val="0"/>
  </w:num>
  <w:num w:numId="13" w16cid:durableId="656036692">
    <w:abstractNumId w:val="17"/>
  </w:num>
  <w:num w:numId="14" w16cid:durableId="997928637">
    <w:abstractNumId w:val="18"/>
  </w:num>
  <w:num w:numId="15" w16cid:durableId="1817187416">
    <w:abstractNumId w:val="2"/>
  </w:num>
  <w:num w:numId="16" w16cid:durableId="356472395">
    <w:abstractNumId w:val="4"/>
  </w:num>
  <w:num w:numId="17" w16cid:durableId="1613392034">
    <w:abstractNumId w:val="23"/>
  </w:num>
  <w:num w:numId="18" w16cid:durableId="21369164">
    <w:abstractNumId w:val="7"/>
  </w:num>
  <w:num w:numId="19" w16cid:durableId="1196891009">
    <w:abstractNumId w:val="11"/>
  </w:num>
  <w:num w:numId="20" w16cid:durableId="2001039706">
    <w:abstractNumId w:val="13"/>
  </w:num>
  <w:num w:numId="21" w16cid:durableId="1645574421">
    <w:abstractNumId w:val="19"/>
  </w:num>
  <w:num w:numId="22" w16cid:durableId="1731808343">
    <w:abstractNumId w:val="24"/>
  </w:num>
  <w:num w:numId="23" w16cid:durableId="33162466">
    <w:abstractNumId w:val="21"/>
  </w:num>
  <w:num w:numId="24" w16cid:durableId="436027176">
    <w:abstractNumId w:val="9"/>
  </w:num>
  <w:num w:numId="25" w16cid:durableId="134467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1D44"/>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423"/>
    <w:rsid w:val="00342A48"/>
    <w:rsid w:val="003576EA"/>
    <w:rsid w:val="0037494D"/>
    <w:rsid w:val="00377F0F"/>
    <w:rsid w:val="003857E3"/>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E4068"/>
    <w:rsid w:val="004F08B7"/>
    <w:rsid w:val="004F6147"/>
    <w:rsid w:val="004F7253"/>
    <w:rsid w:val="0051189D"/>
    <w:rsid w:val="00515D6B"/>
    <w:rsid w:val="00522D53"/>
    <w:rsid w:val="00522E81"/>
    <w:rsid w:val="00545E46"/>
    <w:rsid w:val="00546DF7"/>
    <w:rsid w:val="00554079"/>
    <w:rsid w:val="00554388"/>
    <w:rsid w:val="00582D12"/>
    <w:rsid w:val="00584955"/>
    <w:rsid w:val="005A3A03"/>
    <w:rsid w:val="005D0EB2"/>
    <w:rsid w:val="005D1670"/>
    <w:rsid w:val="005D37B2"/>
    <w:rsid w:val="005F22D2"/>
    <w:rsid w:val="00606AAF"/>
    <w:rsid w:val="006431EB"/>
    <w:rsid w:val="00644EF6"/>
    <w:rsid w:val="00647987"/>
    <w:rsid w:val="00660DB9"/>
    <w:rsid w:val="0066513F"/>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7427D"/>
    <w:rsid w:val="00874CC3"/>
    <w:rsid w:val="008815C7"/>
    <w:rsid w:val="00884E86"/>
    <w:rsid w:val="0089457E"/>
    <w:rsid w:val="00895DFA"/>
    <w:rsid w:val="00896DEE"/>
    <w:rsid w:val="008B0F53"/>
    <w:rsid w:val="008C2722"/>
    <w:rsid w:val="008C7895"/>
    <w:rsid w:val="008D15AB"/>
    <w:rsid w:val="008D27A0"/>
    <w:rsid w:val="008D7CD7"/>
    <w:rsid w:val="00905DA6"/>
    <w:rsid w:val="00952F6A"/>
    <w:rsid w:val="009531DC"/>
    <w:rsid w:val="00974D68"/>
    <w:rsid w:val="00984962"/>
    <w:rsid w:val="009A39B6"/>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23E77"/>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EA5439"/>
    <w:rsid w:val="00F10A00"/>
    <w:rsid w:val="00F11D5C"/>
    <w:rsid w:val="00F215A3"/>
    <w:rsid w:val="00F3352F"/>
    <w:rsid w:val="00F449B1"/>
    <w:rsid w:val="00F7456D"/>
    <w:rsid w:val="00F852D9"/>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DE74FHQC2R6F-530422389-9857</_dlc_DocId>
    <_dlc_DocIdUrl xmlns="dbac716e-3a88-499d-b86c-edeb5656132d">
      <Url>https://kildagroup.sharepoint.com/sites/KG_CS_VA_HTM/_layouts/15/DocIdRedir.aspx?ID=DE74FHQC2R6F-530422389-9857</Url>
      <Description>DE74FHQC2R6F-530422389-9857</Description>
    </_dlc_DocIdUrl>
  </documentManagement>
</p:properties>
</file>

<file path=customXml/itemProps1.xml><?xml version="1.0" encoding="utf-8"?>
<ds:datastoreItem xmlns:ds="http://schemas.openxmlformats.org/officeDocument/2006/customXml" ds:itemID="{AF188C01-36DE-49BE-9D98-B7B9ABF7400F}"/>
</file>

<file path=customXml/itemProps2.xml><?xml version="1.0" encoding="utf-8"?>
<ds:datastoreItem xmlns:ds="http://schemas.openxmlformats.org/officeDocument/2006/customXml" ds:itemID="{B679264E-DDC9-451D-A271-58CB8E161830}"/>
</file>

<file path=customXml/itemProps3.xml><?xml version="1.0" encoding="utf-8"?>
<ds:datastoreItem xmlns:ds="http://schemas.openxmlformats.org/officeDocument/2006/customXml" ds:itemID="{84864C60-8283-43EA-BF47-4FEBED6F6B02}"/>
</file>

<file path=customXml/itemProps4.xml><?xml version="1.0" encoding="utf-8"?>
<ds:datastoreItem xmlns:ds="http://schemas.openxmlformats.org/officeDocument/2006/customXml" ds:itemID="{FAB788B6-089A-4ED3-A176-C092E2800C47}"/>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2025-09-15T16:27:00Z</cp:lastPrinted>
  <dcterms:created xsi:type="dcterms:W3CDTF">2025-09-15T16:28:00Z</dcterms:created>
  <dcterms:modified xsi:type="dcterms:W3CDTF">2025-09-15T16:29:00Z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810867b9-6669-4048-bf8b-c44c31fe849b</vt:lpwstr>
  </property>
</Properties>
</file>