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3D5" w:rsidRDefault="001304E0">
      <w:r>
        <w:t>Starting from opening the workbook, the hash is created:</w:t>
      </w:r>
    </w:p>
    <w:p w:rsidR="001304E0" w:rsidRDefault="001304E0"/>
    <w:p w:rsidR="001304E0" w:rsidRDefault="001304E0">
      <w:r>
        <w:rPr>
          <w:noProof/>
          <w:lang w:eastAsia="en-CA"/>
        </w:rPr>
        <w:drawing>
          <wp:inline distT="0" distB="0" distL="0" distR="0">
            <wp:extent cx="5934075" cy="4457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>
      <w:r>
        <w:lastRenderedPageBreak/>
        <w:t>Code for creating the hash</w:t>
      </w:r>
      <w:bookmarkStart w:id="0" w:name="_GoBack"/>
      <w:bookmarkEnd w:id="0"/>
      <w:r>
        <w:t xml:space="preserve"> and placing the timestamp:</w:t>
      </w:r>
    </w:p>
    <w:p w:rsidR="001304E0" w:rsidRDefault="001304E0"/>
    <w:p w:rsidR="001304E0" w:rsidRDefault="001304E0">
      <w:r>
        <w:rPr>
          <w:noProof/>
          <w:lang w:eastAsia="en-CA"/>
        </w:rPr>
        <w:drawing>
          <wp:inline distT="0" distB="0" distL="0" distR="0">
            <wp:extent cx="5943600" cy="4467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>
      <w:r>
        <w:lastRenderedPageBreak/>
        <w:t>In this picture you can see the formula/user defined timestamp function in the selected cell (first column, 6</w:t>
      </w:r>
      <w:r w:rsidRPr="001304E0">
        <w:rPr>
          <w:vertAlign w:val="superscript"/>
        </w:rPr>
        <w:t>th</w:t>
      </w:r>
      <w:r>
        <w:t xml:space="preserve"> row).</w:t>
      </w:r>
    </w:p>
    <w:p w:rsidR="001304E0" w:rsidRDefault="001304E0"/>
    <w:p w:rsidR="001304E0" w:rsidRDefault="001304E0">
      <w:r>
        <w:rPr>
          <w:noProof/>
          <w:lang w:eastAsia="en-CA"/>
        </w:rPr>
        <w:drawing>
          <wp:inline distT="0" distB="0" distL="0" distR="0">
            <wp:extent cx="5943600" cy="450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/>
    <w:p w:rsidR="001304E0" w:rsidRDefault="001304E0">
      <w:r>
        <w:lastRenderedPageBreak/>
        <w:t>Comparing the following picture to the previous one, you can see in the 4</w:t>
      </w:r>
      <w:r w:rsidRPr="001304E0">
        <w:rPr>
          <w:vertAlign w:val="superscript"/>
        </w:rPr>
        <w:t>th</w:t>
      </w:r>
      <w:r>
        <w:t xml:space="preserve"> row, column M when the version is changed from 1 to 3, the timestamp function which is in the first column, 4</w:t>
      </w:r>
      <w:r w:rsidRPr="001304E0">
        <w:rPr>
          <w:vertAlign w:val="superscript"/>
        </w:rPr>
        <w:t>th</w:t>
      </w:r>
      <w:r>
        <w:t xml:space="preserve"> row updates because the string hash has changed.</w:t>
      </w:r>
    </w:p>
    <w:p w:rsidR="001304E0" w:rsidRDefault="001304E0"/>
    <w:p w:rsidR="001304E0" w:rsidRDefault="001304E0">
      <w:r>
        <w:rPr>
          <w:noProof/>
          <w:lang w:eastAsia="en-CA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4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4E0"/>
    <w:rsid w:val="001304E0"/>
    <w:rsid w:val="006125C1"/>
    <w:rsid w:val="00C263BD"/>
    <w:rsid w:val="00DB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97DE"/>
  <w15:chartTrackingRefBased/>
  <w15:docId w15:val="{BF1240D0-E42D-409C-8C60-A673409C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</cp:revision>
  <dcterms:created xsi:type="dcterms:W3CDTF">2016-12-20T15:56:00Z</dcterms:created>
  <dcterms:modified xsi:type="dcterms:W3CDTF">2016-12-20T16:03:00Z</dcterms:modified>
</cp:coreProperties>
</file>